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9DD" w:rsidRDefault="002079DD">
      <w:pPr>
        <w:jc w:val="center"/>
        <w:rPr>
          <w:rFonts w:ascii="Times New Roman" w:eastAsia="Times New Roman" w:hAnsi="Times New Roman" w:cs="Times New Roman"/>
        </w:rPr>
      </w:pPr>
    </w:p>
    <w:p w:rsidR="002079DD" w:rsidRDefault="002079DD">
      <w:pPr>
        <w:jc w:val="center"/>
        <w:rPr>
          <w:rFonts w:ascii="Times New Roman" w:eastAsia="Times New Roman" w:hAnsi="Times New Roman" w:cs="Times New Roman"/>
        </w:rPr>
      </w:pPr>
    </w:p>
    <w:p w:rsidR="002079DD" w:rsidRDefault="002079DD">
      <w:pPr>
        <w:jc w:val="center"/>
        <w:rPr>
          <w:rFonts w:ascii="Times New Roman" w:eastAsia="Times New Roman" w:hAnsi="Times New Roman" w:cs="Times New Roman"/>
        </w:rPr>
      </w:pPr>
    </w:p>
    <w:p w:rsidR="002079DD" w:rsidRDefault="002079DD">
      <w:pPr>
        <w:jc w:val="center"/>
        <w:rPr>
          <w:rFonts w:ascii="Times New Roman" w:eastAsia="Times New Roman" w:hAnsi="Times New Roman" w:cs="Times New Roman"/>
        </w:rPr>
      </w:pPr>
    </w:p>
    <w:p w:rsidR="002079DD" w:rsidRDefault="002079DD">
      <w:pPr>
        <w:jc w:val="center"/>
        <w:rPr>
          <w:rFonts w:ascii="Times New Roman" w:eastAsia="Times New Roman" w:hAnsi="Times New Roman" w:cs="Times New Roman"/>
        </w:rPr>
      </w:pPr>
    </w:p>
    <w:p w:rsidR="002079DD" w:rsidRDefault="002079DD">
      <w:pPr>
        <w:jc w:val="center"/>
        <w:rPr>
          <w:rFonts w:ascii="Times New Roman" w:eastAsia="Times New Roman" w:hAnsi="Times New Roman" w:cs="Times New Roman"/>
        </w:rPr>
      </w:pPr>
    </w:p>
    <w:p w:rsidR="002079DD" w:rsidRDefault="002079DD">
      <w:pPr>
        <w:jc w:val="center"/>
        <w:rPr>
          <w:rFonts w:ascii="Times New Roman" w:eastAsia="Times New Roman" w:hAnsi="Times New Roman" w:cs="Times New Roman"/>
        </w:rPr>
      </w:pPr>
    </w:p>
    <w:p w:rsidR="002079DD" w:rsidRDefault="008C62AA">
      <w:pPr>
        <w:pBdr>
          <w:bottom w:val="single" w:sz="4" w:space="1" w:color="000000"/>
        </w:pBdr>
        <w:spacing w:before="120" w:after="1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Project Description</w:t>
      </w:r>
    </w:p>
    <w:p w:rsidR="002079DD" w:rsidRDefault="002079DD">
      <w:pPr>
        <w:spacing w:after="0"/>
        <w:jc w:val="center"/>
        <w:rPr>
          <w:rFonts w:ascii="Times New Roman" w:eastAsia="Times New Roman" w:hAnsi="Times New Roman" w:cs="Times New Roman"/>
        </w:rPr>
      </w:pPr>
    </w:p>
    <w:p w:rsidR="002079DD" w:rsidRDefault="008C62A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Daniela Koch 266502, Matej </w:t>
      </w:r>
      <w:proofErr w:type="spellStart"/>
      <w:r>
        <w:rPr>
          <w:rFonts w:ascii="Times New Roman" w:eastAsia="Times New Roman" w:hAnsi="Times New Roman" w:cs="Times New Roman"/>
          <w:b/>
          <w:sz w:val="28"/>
          <w:szCs w:val="28"/>
        </w:rPr>
        <w:t>Michalek</w:t>
      </w:r>
      <w:proofErr w:type="spellEnd"/>
      <w:r>
        <w:rPr>
          <w:rFonts w:ascii="Times New Roman" w:eastAsia="Times New Roman" w:hAnsi="Times New Roman" w:cs="Times New Roman"/>
          <w:b/>
          <w:sz w:val="28"/>
          <w:szCs w:val="28"/>
        </w:rPr>
        <w:t xml:space="preserve"> 266827</w:t>
      </w:r>
    </w:p>
    <w:p w:rsidR="002079DD" w:rsidRDefault="008C62AA">
      <w:pPr>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Michał</w:t>
      </w:r>
      <w:proofErr w:type="spellEnd"/>
      <w:r>
        <w:rPr>
          <w:rFonts w:ascii="Times New Roman" w:eastAsia="Times New Roman" w:hAnsi="Times New Roman" w:cs="Times New Roman"/>
          <w:b/>
          <w:sz w:val="28"/>
          <w:szCs w:val="28"/>
        </w:rPr>
        <w:t xml:space="preserve"> Karol </w:t>
      </w:r>
      <w:proofErr w:type="spellStart"/>
      <w:r>
        <w:rPr>
          <w:rFonts w:ascii="Times New Roman" w:eastAsia="Times New Roman" w:hAnsi="Times New Roman" w:cs="Times New Roman"/>
          <w:b/>
          <w:sz w:val="28"/>
          <w:szCs w:val="28"/>
        </w:rPr>
        <w:t>Pompa</w:t>
      </w:r>
      <w:proofErr w:type="spellEnd"/>
      <w:r>
        <w:rPr>
          <w:rFonts w:ascii="Times New Roman" w:eastAsia="Times New Roman" w:hAnsi="Times New Roman" w:cs="Times New Roman"/>
          <w:b/>
          <w:sz w:val="28"/>
          <w:szCs w:val="28"/>
        </w:rPr>
        <w:t xml:space="preserve"> 266494, Michaela </w:t>
      </w:r>
      <w:proofErr w:type="spellStart"/>
      <w:r>
        <w:rPr>
          <w:rFonts w:ascii="Times New Roman" w:eastAsia="Times New Roman" w:hAnsi="Times New Roman" w:cs="Times New Roman"/>
          <w:b/>
          <w:sz w:val="28"/>
          <w:szCs w:val="28"/>
        </w:rPr>
        <w:t>Golhova</w:t>
      </w:r>
      <w:proofErr w:type="spellEnd"/>
      <w:r>
        <w:rPr>
          <w:rFonts w:ascii="Times New Roman" w:eastAsia="Times New Roman" w:hAnsi="Times New Roman" w:cs="Times New Roman"/>
          <w:b/>
          <w:sz w:val="28"/>
          <w:szCs w:val="28"/>
        </w:rPr>
        <w:t xml:space="preserve"> 266099</w:t>
      </w:r>
    </w:p>
    <w:p w:rsidR="002079DD" w:rsidRDefault="002079DD">
      <w:pPr>
        <w:jc w:val="center"/>
        <w:rPr>
          <w:rFonts w:ascii="Times New Roman" w:eastAsia="Times New Roman" w:hAnsi="Times New Roman" w:cs="Times New Roman"/>
          <w:sz w:val="28"/>
          <w:szCs w:val="28"/>
        </w:rPr>
      </w:pPr>
    </w:p>
    <w:p w:rsidR="002079DD" w:rsidRDefault="002079DD">
      <w:pPr>
        <w:jc w:val="center"/>
        <w:rPr>
          <w:rFonts w:ascii="Times New Roman" w:eastAsia="Times New Roman" w:hAnsi="Times New Roman" w:cs="Times New Roman"/>
          <w:sz w:val="28"/>
          <w:szCs w:val="28"/>
        </w:rPr>
      </w:pPr>
    </w:p>
    <w:p w:rsidR="002079DD" w:rsidRDefault="008C62A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Supervisors:</w:t>
      </w:r>
    </w:p>
    <w:p w:rsidR="002079DD" w:rsidRDefault="008C62A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Line </w:t>
      </w:r>
      <w:proofErr w:type="spellStart"/>
      <w:r>
        <w:rPr>
          <w:rFonts w:ascii="Times New Roman" w:eastAsia="Times New Roman" w:hAnsi="Times New Roman" w:cs="Times New Roman"/>
          <w:sz w:val="28"/>
          <w:szCs w:val="28"/>
        </w:rPr>
        <w:t>Lindhardt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Egsgaard</w:t>
      </w:r>
      <w:proofErr w:type="spellEnd"/>
    </w:p>
    <w:p w:rsidR="002079DD" w:rsidRDefault="008C62A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Michael </w:t>
      </w:r>
      <w:proofErr w:type="spellStart"/>
      <w:r>
        <w:rPr>
          <w:rFonts w:ascii="Times New Roman" w:eastAsia="Times New Roman" w:hAnsi="Times New Roman" w:cs="Times New Roman"/>
          <w:sz w:val="28"/>
          <w:szCs w:val="28"/>
        </w:rPr>
        <w:t>Viuff</w:t>
      </w:r>
      <w:proofErr w:type="spellEnd"/>
    </w:p>
    <w:p w:rsidR="002079DD" w:rsidRDefault="008C62A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Mona </w:t>
      </w:r>
      <w:proofErr w:type="spellStart"/>
      <w:r>
        <w:rPr>
          <w:rFonts w:ascii="Times New Roman" w:eastAsia="Times New Roman" w:hAnsi="Times New Roman" w:cs="Times New Roman"/>
          <w:sz w:val="28"/>
          <w:szCs w:val="28"/>
        </w:rPr>
        <w:t>Wendel</w:t>
      </w:r>
      <w:proofErr w:type="spellEnd"/>
      <w:r>
        <w:rPr>
          <w:rFonts w:ascii="Times New Roman" w:eastAsia="Times New Roman" w:hAnsi="Times New Roman" w:cs="Times New Roman"/>
          <w:sz w:val="28"/>
          <w:szCs w:val="28"/>
        </w:rPr>
        <w:t xml:space="preserve"> Andersen</w:t>
      </w:r>
    </w:p>
    <w:p w:rsidR="002079DD" w:rsidRDefault="002079DD">
      <w:pPr>
        <w:jc w:val="center"/>
        <w:rPr>
          <w:rFonts w:ascii="Times New Roman" w:eastAsia="Times New Roman" w:hAnsi="Times New Roman" w:cs="Times New Roman"/>
          <w:sz w:val="28"/>
          <w:szCs w:val="28"/>
        </w:rPr>
      </w:pPr>
    </w:p>
    <w:p w:rsidR="002079DD" w:rsidRDefault="002079DD">
      <w:pPr>
        <w:jc w:val="center"/>
        <w:rPr>
          <w:rFonts w:ascii="Times New Roman" w:eastAsia="Times New Roman" w:hAnsi="Times New Roman" w:cs="Times New Roman"/>
          <w:sz w:val="28"/>
          <w:szCs w:val="28"/>
        </w:rPr>
      </w:pPr>
    </w:p>
    <w:p w:rsidR="002079DD" w:rsidRDefault="008C62A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ICT Engineering</w:t>
      </w:r>
    </w:p>
    <w:p w:rsidR="002079DD" w:rsidRDefault="008C62A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1st Semester</w:t>
      </w:r>
    </w:p>
    <w:p w:rsidR="002079DD" w:rsidRDefault="008C62AA" w:rsidP="007C0B6C">
      <w:pPr>
        <w:jc w:val="center"/>
        <w:rPr>
          <w:rFonts w:ascii="Times New Roman" w:eastAsia="Times New Roman" w:hAnsi="Times New Roman" w:cs="Times New Roman"/>
          <w:sz w:val="28"/>
          <w:szCs w:val="28"/>
        </w:rPr>
        <w:sectPr w:rsidR="002079DD">
          <w:headerReference w:type="default" r:id="rId9"/>
          <w:footerReference w:type="default" r:id="rId10"/>
          <w:headerReference w:type="first" r:id="rId11"/>
          <w:pgSz w:w="11906" w:h="16838"/>
          <w:pgMar w:top="1417" w:right="1417" w:bottom="1417" w:left="1417" w:header="0" w:footer="708" w:gutter="0"/>
          <w:pgNumType w:start="1"/>
          <w:cols w:space="708"/>
        </w:sectPr>
      </w:pPr>
      <w:r>
        <w:rPr>
          <w:rFonts w:ascii="Times New Roman" w:eastAsia="Times New Roman" w:hAnsi="Times New Roman" w:cs="Times New Roman"/>
          <w:sz w:val="28"/>
          <w:szCs w:val="28"/>
        </w:rPr>
        <w:t>October 2017</w:t>
      </w:r>
      <w:r>
        <w:br w:type="page"/>
      </w:r>
    </w:p>
    <w:p w:rsidR="007C0B6C" w:rsidRDefault="007C0B6C" w:rsidP="007C0B6C">
      <w:pPr>
        <w:keepNext/>
        <w:keepLines/>
        <w:rPr>
          <w:rFonts w:ascii="Times New Roman" w:eastAsia="Times New Roman" w:hAnsi="Times New Roman" w:cs="Times New Roman"/>
          <w:b/>
          <w:sz w:val="32"/>
          <w:szCs w:val="32"/>
        </w:rPr>
      </w:pPr>
    </w:p>
    <w:p w:rsidR="002079DD" w:rsidRDefault="008C62AA" w:rsidP="007C0B6C">
      <w:pPr>
        <w:keepNext/>
        <w:keepLines/>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w:t>
      </w:r>
    </w:p>
    <w:p w:rsidR="002079DD" w:rsidRDefault="002079DD"/>
    <w:sdt>
      <w:sdtPr>
        <w:rPr>
          <w:rFonts w:ascii="Calibri" w:hAnsi="Calibri" w:cs="Calibri"/>
          <w:noProof w:val="0"/>
          <w:color w:val="000000"/>
          <w:sz w:val="22"/>
          <w:szCs w:val="22"/>
        </w:rPr>
        <w:id w:val="-662935328"/>
        <w:docPartObj>
          <w:docPartGallery w:val="Table of Contents"/>
          <w:docPartUnique/>
        </w:docPartObj>
      </w:sdtPr>
      <w:sdtEndPr/>
      <w:sdtContent>
        <w:p w:rsidR="007C0B6C" w:rsidRPr="007C0B6C" w:rsidRDefault="007C0B6C" w:rsidP="00DA3FE5">
          <w:pPr>
            <w:pStyle w:val="Obsah1"/>
            <w:rPr>
              <w:rFonts w:eastAsiaTheme="minorEastAsia"/>
              <w:lang w:val="sk-SK"/>
            </w:rPr>
          </w:pPr>
          <w:r w:rsidRPr="007C0B6C">
            <w:fldChar w:fldCharType="begin"/>
          </w:r>
          <w:r w:rsidRPr="007C0B6C">
            <w:instrText xml:space="preserve"> TOC \h \z \t "Obsah,1" </w:instrText>
          </w:r>
          <w:r w:rsidRPr="007C0B6C">
            <w:fldChar w:fldCharType="separate"/>
          </w:r>
          <w:hyperlink w:anchor="_Toc495612478" w:history="1">
            <w:r w:rsidRPr="007C0B6C">
              <w:rPr>
                <w:rStyle w:val="Hypertextovprepojenie"/>
              </w:rPr>
              <w:t>Background Description</w:t>
            </w:r>
            <w:r w:rsidRPr="007C0B6C">
              <w:rPr>
                <w:webHidden/>
              </w:rPr>
              <w:tab/>
            </w:r>
            <w:r w:rsidRPr="007C0B6C">
              <w:rPr>
                <w:webHidden/>
              </w:rPr>
              <w:fldChar w:fldCharType="begin"/>
            </w:r>
            <w:r w:rsidRPr="007C0B6C">
              <w:rPr>
                <w:webHidden/>
              </w:rPr>
              <w:instrText xml:space="preserve"> PAGEREF _Toc495612478 \h </w:instrText>
            </w:r>
            <w:r w:rsidRPr="007C0B6C">
              <w:rPr>
                <w:webHidden/>
              </w:rPr>
            </w:r>
            <w:r w:rsidRPr="007C0B6C">
              <w:rPr>
                <w:webHidden/>
              </w:rPr>
              <w:fldChar w:fldCharType="separate"/>
            </w:r>
            <w:r w:rsidR="00353348">
              <w:rPr>
                <w:webHidden/>
              </w:rPr>
              <w:t>1</w:t>
            </w:r>
            <w:r w:rsidRPr="007C0B6C">
              <w:rPr>
                <w:webHidden/>
              </w:rPr>
              <w:fldChar w:fldCharType="end"/>
            </w:r>
          </w:hyperlink>
        </w:p>
        <w:p w:rsidR="007C0B6C" w:rsidRPr="007C0B6C" w:rsidRDefault="00E80D49" w:rsidP="00DA3FE5">
          <w:pPr>
            <w:pStyle w:val="Obsah1"/>
            <w:rPr>
              <w:rFonts w:eastAsiaTheme="minorEastAsia"/>
              <w:lang w:val="sk-SK"/>
            </w:rPr>
          </w:pPr>
          <w:hyperlink w:anchor="_Toc495612479" w:history="1">
            <w:r w:rsidR="007C0B6C" w:rsidRPr="007C0B6C">
              <w:rPr>
                <w:rStyle w:val="Hypertextovprepojenie"/>
              </w:rPr>
              <w:t>Purpose</w:t>
            </w:r>
            <w:r w:rsidR="007C0B6C" w:rsidRPr="007C0B6C">
              <w:rPr>
                <w:webHidden/>
              </w:rPr>
              <w:tab/>
            </w:r>
            <w:r w:rsidR="007C0B6C" w:rsidRPr="007C0B6C">
              <w:rPr>
                <w:webHidden/>
              </w:rPr>
              <w:fldChar w:fldCharType="begin"/>
            </w:r>
            <w:r w:rsidR="007C0B6C" w:rsidRPr="007C0B6C">
              <w:rPr>
                <w:webHidden/>
              </w:rPr>
              <w:instrText xml:space="preserve"> PAGEREF _Toc495612479 \h </w:instrText>
            </w:r>
            <w:r w:rsidR="007C0B6C" w:rsidRPr="007C0B6C">
              <w:rPr>
                <w:webHidden/>
              </w:rPr>
            </w:r>
            <w:r w:rsidR="007C0B6C" w:rsidRPr="007C0B6C">
              <w:rPr>
                <w:webHidden/>
              </w:rPr>
              <w:fldChar w:fldCharType="separate"/>
            </w:r>
            <w:r w:rsidR="00353348">
              <w:rPr>
                <w:webHidden/>
              </w:rPr>
              <w:t>2</w:t>
            </w:r>
            <w:r w:rsidR="007C0B6C" w:rsidRPr="007C0B6C">
              <w:rPr>
                <w:webHidden/>
              </w:rPr>
              <w:fldChar w:fldCharType="end"/>
            </w:r>
          </w:hyperlink>
        </w:p>
        <w:p w:rsidR="007C0B6C" w:rsidRPr="007C0B6C" w:rsidRDefault="00E80D49" w:rsidP="00DA3FE5">
          <w:pPr>
            <w:pStyle w:val="Obsah1"/>
            <w:rPr>
              <w:rFonts w:eastAsiaTheme="minorEastAsia"/>
              <w:lang w:val="sk-SK"/>
            </w:rPr>
          </w:pPr>
          <w:hyperlink w:anchor="_Toc495612480" w:history="1">
            <w:r w:rsidR="007C0B6C" w:rsidRPr="007C0B6C">
              <w:rPr>
                <w:rStyle w:val="Hypertextovprepojenie"/>
              </w:rPr>
              <w:t>Problem Statement</w:t>
            </w:r>
            <w:r w:rsidR="007C0B6C" w:rsidRPr="007C0B6C">
              <w:rPr>
                <w:webHidden/>
              </w:rPr>
              <w:tab/>
            </w:r>
            <w:r w:rsidR="007C0B6C" w:rsidRPr="007C0B6C">
              <w:rPr>
                <w:webHidden/>
              </w:rPr>
              <w:fldChar w:fldCharType="begin"/>
            </w:r>
            <w:r w:rsidR="007C0B6C" w:rsidRPr="007C0B6C">
              <w:rPr>
                <w:webHidden/>
              </w:rPr>
              <w:instrText xml:space="preserve"> PAGEREF _Toc495612480 \h </w:instrText>
            </w:r>
            <w:r w:rsidR="007C0B6C" w:rsidRPr="007C0B6C">
              <w:rPr>
                <w:webHidden/>
              </w:rPr>
            </w:r>
            <w:r w:rsidR="007C0B6C" w:rsidRPr="007C0B6C">
              <w:rPr>
                <w:webHidden/>
              </w:rPr>
              <w:fldChar w:fldCharType="separate"/>
            </w:r>
            <w:r w:rsidR="00353348">
              <w:rPr>
                <w:webHidden/>
              </w:rPr>
              <w:t>2</w:t>
            </w:r>
            <w:r w:rsidR="007C0B6C" w:rsidRPr="007C0B6C">
              <w:rPr>
                <w:webHidden/>
              </w:rPr>
              <w:fldChar w:fldCharType="end"/>
            </w:r>
          </w:hyperlink>
        </w:p>
        <w:p w:rsidR="007C0B6C" w:rsidRPr="007C0B6C" w:rsidRDefault="00E80D49" w:rsidP="00DA3FE5">
          <w:pPr>
            <w:pStyle w:val="Obsah1"/>
            <w:rPr>
              <w:rFonts w:eastAsiaTheme="minorEastAsia"/>
              <w:lang w:val="sk-SK"/>
            </w:rPr>
          </w:pPr>
          <w:hyperlink w:anchor="_Toc495612481" w:history="1">
            <w:r w:rsidR="007C0B6C" w:rsidRPr="007C0B6C">
              <w:rPr>
                <w:rStyle w:val="Hypertextovprepojenie"/>
              </w:rPr>
              <w:t>Delimitation</w:t>
            </w:r>
            <w:r w:rsidR="007C0B6C" w:rsidRPr="007C0B6C">
              <w:rPr>
                <w:webHidden/>
              </w:rPr>
              <w:tab/>
            </w:r>
            <w:r w:rsidR="007C0B6C" w:rsidRPr="007C0B6C">
              <w:rPr>
                <w:webHidden/>
              </w:rPr>
              <w:fldChar w:fldCharType="begin"/>
            </w:r>
            <w:r w:rsidR="007C0B6C" w:rsidRPr="007C0B6C">
              <w:rPr>
                <w:webHidden/>
              </w:rPr>
              <w:instrText xml:space="preserve"> PAGEREF _Toc495612481 \h </w:instrText>
            </w:r>
            <w:r w:rsidR="007C0B6C" w:rsidRPr="007C0B6C">
              <w:rPr>
                <w:webHidden/>
              </w:rPr>
            </w:r>
            <w:r w:rsidR="007C0B6C" w:rsidRPr="007C0B6C">
              <w:rPr>
                <w:webHidden/>
              </w:rPr>
              <w:fldChar w:fldCharType="separate"/>
            </w:r>
            <w:r w:rsidR="00353348">
              <w:rPr>
                <w:webHidden/>
              </w:rPr>
              <w:t>2</w:t>
            </w:r>
            <w:r w:rsidR="007C0B6C" w:rsidRPr="007C0B6C">
              <w:rPr>
                <w:webHidden/>
              </w:rPr>
              <w:fldChar w:fldCharType="end"/>
            </w:r>
          </w:hyperlink>
        </w:p>
        <w:p w:rsidR="007C0B6C" w:rsidRPr="007C0B6C" w:rsidRDefault="00E80D49" w:rsidP="00DA3FE5">
          <w:pPr>
            <w:pStyle w:val="Obsah1"/>
            <w:rPr>
              <w:rFonts w:eastAsiaTheme="minorEastAsia"/>
              <w:lang w:val="sk-SK"/>
            </w:rPr>
          </w:pPr>
          <w:hyperlink w:anchor="_Toc495612482" w:history="1">
            <w:r w:rsidR="007C0B6C" w:rsidRPr="007C0B6C">
              <w:rPr>
                <w:rStyle w:val="Hypertextovprepojenie"/>
              </w:rPr>
              <w:t>Choice of model and method</w:t>
            </w:r>
            <w:r w:rsidR="007C0B6C" w:rsidRPr="007C0B6C">
              <w:rPr>
                <w:webHidden/>
              </w:rPr>
              <w:tab/>
            </w:r>
            <w:r w:rsidR="007C0B6C" w:rsidRPr="007C0B6C">
              <w:rPr>
                <w:webHidden/>
              </w:rPr>
              <w:fldChar w:fldCharType="begin"/>
            </w:r>
            <w:r w:rsidR="007C0B6C" w:rsidRPr="007C0B6C">
              <w:rPr>
                <w:webHidden/>
              </w:rPr>
              <w:instrText xml:space="preserve"> PAGEREF _Toc495612482 \h </w:instrText>
            </w:r>
            <w:r w:rsidR="007C0B6C" w:rsidRPr="007C0B6C">
              <w:rPr>
                <w:webHidden/>
              </w:rPr>
            </w:r>
            <w:r w:rsidR="007C0B6C" w:rsidRPr="007C0B6C">
              <w:rPr>
                <w:webHidden/>
              </w:rPr>
              <w:fldChar w:fldCharType="separate"/>
            </w:r>
            <w:r w:rsidR="00353348">
              <w:rPr>
                <w:webHidden/>
              </w:rPr>
              <w:t>3</w:t>
            </w:r>
            <w:r w:rsidR="007C0B6C" w:rsidRPr="007C0B6C">
              <w:rPr>
                <w:webHidden/>
              </w:rPr>
              <w:fldChar w:fldCharType="end"/>
            </w:r>
          </w:hyperlink>
        </w:p>
        <w:p w:rsidR="007C0B6C" w:rsidRPr="007C0B6C" w:rsidRDefault="00E80D49" w:rsidP="00DA3FE5">
          <w:pPr>
            <w:pStyle w:val="Obsah1"/>
            <w:rPr>
              <w:rFonts w:eastAsiaTheme="minorEastAsia"/>
              <w:lang w:val="sk-SK"/>
            </w:rPr>
          </w:pPr>
          <w:hyperlink w:anchor="_Toc495612483" w:history="1">
            <w:r w:rsidR="007C0B6C" w:rsidRPr="007C0B6C">
              <w:rPr>
                <w:rStyle w:val="Hypertextovprepojenie"/>
              </w:rPr>
              <w:t>Time Schedule</w:t>
            </w:r>
            <w:r w:rsidR="007C0B6C" w:rsidRPr="007C0B6C">
              <w:rPr>
                <w:webHidden/>
              </w:rPr>
              <w:tab/>
            </w:r>
            <w:r w:rsidR="007C0B6C" w:rsidRPr="007C0B6C">
              <w:rPr>
                <w:webHidden/>
              </w:rPr>
              <w:fldChar w:fldCharType="begin"/>
            </w:r>
            <w:r w:rsidR="007C0B6C" w:rsidRPr="007C0B6C">
              <w:rPr>
                <w:webHidden/>
              </w:rPr>
              <w:instrText xml:space="preserve"> PAGEREF _Toc495612483 \h </w:instrText>
            </w:r>
            <w:r w:rsidR="007C0B6C" w:rsidRPr="007C0B6C">
              <w:rPr>
                <w:webHidden/>
              </w:rPr>
            </w:r>
            <w:r w:rsidR="007C0B6C" w:rsidRPr="007C0B6C">
              <w:rPr>
                <w:webHidden/>
              </w:rPr>
              <w:fldChar w:fldCharType="separate"/>
            </w:r>
            <w:r w:rsidR="00353348">
              <w:rPr>
                <w:webHidden/>
              </w:rPr>
              <w:t>3</w:t>
            </w:r>
            <w:r w:rsidR="007C0B6C" w:rsidRPr="007C0B6C">
              <w:rPr>
                <w:webHidden/>
              </w:rPr>
              <w:fldChar w:fldCharType="end"/>
            </w:r>
          </w:hyperlink>
        </w:p>
        <w:p w:rsidR="007C0B6C" w:rsidRPr="007C0B6C" w:rsidRDefault="00E80D49" w:rsidP="00DA3FE5">
          <w:pPr>
            <w:pStyle w:val="Obsah1"/>
            <w:rPr>
              <w:rFonts w:eastAsiaTheme="minorEastAsia"/>
              <w:lang w:val="sk-SK"/>
            </w:rPr>
          </w:pPr>
          <w:hyperlink w:anchor="_Toc495612484" w:history="1">
            <w:r w:rsidR="007C0B6C" w:rsidRPr="007C0B6C">
              <w:rPr>
                <w:rStyle w:val="Hypertextovprepojenie"/>
              </w:rPr>
              <w:t>Risk assessment</w:t>
            </w:r>
            <w:r w:rsidR="007C0B6C" w:rsidRPr="007C0B6C">
              <w:rPr>
                <w:webHidden/>
              </w:rPr>
              <w:tab/>
            </w:r>
            <w:r w:rsidR="007C0B6C" w:rsidRPr="007C0B6C">
              <w:rPr>
                <w:webHidden/>
              </w:rPr>
              <w:fldChar w:fldCharType="begin"/>
            </w:r>
            <w:r w:rsidR="007C0B6C" w:rsidRPr="007C0B6C">
              <w:rPr>
                <w:webHidden/>
              </w:rPr>
              <w:instrText xml:space="preserve"> PAGEREF _Toc495612484 \h </w:instrText>
            </w:r>
            <w:r w:rsidR="007C0B6C" w:rsidRPr="007C0B6C">
              <w:rPr>
                <w:webHidden/>
              </w:rPr>
            </w:r>
            <w:r w:rsidR="007C0B6C" w:rsidRPr="007C0B6C">
              <w:rPr>
                <w:webHidden/>
              </w:rPr>
              <w:fldChar w:fldCharType="separate"/>
            </w:r>
            <w:r w:rsidR="00353348">
              <w:rPr>
                <w:webHidden/>
              </w:rPr>
              <w:t>4</w:t>
            </w:r>
            <w:r w:rsidR="007C0B6C" w:rsidRPr="007C0B6C">
              <w:rPr>
                <w:webHidden/>
              </w:rPr>
              <w:fldChar w:fldCharType="end"/>
            </w:r>
          </w:hyperlink>
        </w:p>
        <w:p w:rsidR="007C0B6C" w:rsidRPr="007C0B6C" w:rsidRDefault="00E80D49" w:rsidP="00DA3FE5">
          <w:pPr>
            <w:pStyle w:val="Obsah1"/>
            <w:rPr>
              <w:rFonts w:eastAsiaTheme="minorEastAsia"/>
              <w:lang w:val="sk-SK"/>
            </w:rPr>
          </w:pPr>
          <w:hyperlink w:anchor="_Toc495612485" w:history="1">
            <w:r w:rsidR="007C0B6C" w:rsidRPr="007C0B6C">
              <w:rPr>
                <w:rStyle w:val="Hypertextovprepojenie"/>
              </w:rPr>
              <w:t>Sources of information</w:t>
            </w:r>
            <w:r w:rsidR="007C0B6C" w:rsidRPr="007C0B6C">
              <w:rPr>
                <w:webHidden/>
              </w:rPr>
              <w:tab/>
            </w:r>
            <w:r w:rsidR="007C0B6C" w:rsidRPr="007C0B6C">
              <w:rPr>
                <w:webHidden/>
              </w:rPr>
              <w:fldChar w:fldCharType="begin"/>
            </w:r>
            <w:r w:rsidR="007C0B6C" w:rsidRPr="007C0B6C">
              <w:rPr>
                <w:webHidden/>
              </w:rPr>
              <w:instrText xml:space="preserve"> PAGEREF _Toc495612485 \h </w:instrText>
            </w:r>
            <w:r w:rsidR="007C0B6C" w:rsidRPr="007C0B6C">
              <w:rPr>
                <w:webHidden/>
              </w:rPr>
            </w:r>
            <w:r w:rsidR="007C0B6C" w:rsidRPr="007C0B6C">
              <w:rPr>
                <w:webHidden/>
              </w:rPr>
              <w:fldChar w:fldCharType="separate"/>
            </w:r>
            <w:r w:rsidR="00353348">
              <w:rPr>
                <w:webHidden/>
              </w:rPr>
              <w:t>5</w:t>
            </w:r>
            <w:r w:rsidR="007C0B6C" w:rsidRPr="007C0B6C">
              <w:rPr>
                <w:webHidden/>
              </w:rPr>
              <w:fldChar w:fldCharType="end"/>
            </w:r>
          </w:hyperlink>
        </w:p>
        <w:p w:rsidR="007C0B6C" w:rsidRPr="007C0B6C" w:rsidRDefault="007C0B6C" w:rsidP="00DA3FE5">
          <w:pPr>
            <w:pStyle w:val="Obsah1"/>
            <w:rPr>
              <w:rStyle w:val="Hypertextovprepojenie"/>
            </w:rPr>
          </w:pPr>
        </w:p>
        <w:p w:rsidR="007C0B6C" w:rsidRPr="00DA3FE5" w:rsidRDefault="007C0B6C" w:rsidP="00DA3FE5">
          <w:pPr>
            <w:pStyle w:val="Obsah1"/>
            <w:rPr>
              <w:rFonts w:eastAsiaTheme="minorEastAsia"/>
              <w:lang w:val="sk-SK"/>
            </w:rPr>
          </w:pPr>
          <w:r w:rsidRPr="00DA3FE5">
            <w:rPr>
              <w:rStyle w:val="Hypertextovprepojenie"/>
              <w:color w:val="auto"/>
              <w:u w:val="none"/>
            </w:rPr>
            <w:t>Appendices</w:t>
          </w:r>
        </w:p>
        <w:p w:rsidR="002079DD" w:rsidRDefault="007C0B6C" w:rsidP="007C0B6C">
          <w:pPr>
            <w:tabs>
              <w:tab w:val="right" w:pos="9062"/>
            </w:tabs>
            <w:spacing w:after="100"/>
            <w:rPr>
              <w:rFonts w:ascii="Times New Roman" w:eastAsia="Times New Roman" w:hAnsi="Times New Roman" w:cs="Times New Roman"/>
              <w:sz w:val="24"/>
              <w:szCs w:val="24"/>
            </w:rPr>
          </w:pPr>
          <w:r w:rsidRPr="007C0B6C">
            <w:rPr>
              <w:rFonts w:ascii="Times New Roman" w:hAnsi="Times New Roman" w:cs="Times New Roman"/>
              <w:sz w:val="24"/>
              <w:szCs w:val="24"/>
            </w:rPr>
            <w:fldChar w:fldCharType="end"/>
          </w:r>
        </w:p>
      </w:sdtContent>
    </w:sdt>
    <w:p w:rsidR="002079DD" w:rsidRDefault="002079DD"/>
    <w:p w:rsidR="002079DD" w:rsidRDefault="002079DD">
      <w:pPr>
        <w:jc w:val="both"/>
        <w:rPr>
          <w:rFonts w:ascii="Times New Roman" w:eastAsia="Times New Roman" w:hAnsi="Times New Roman" w:cs="Times New Roman"/>
          <w:b/>
          <w:sz w:val="32"/>
          <w:szCs w:val="32"/>
        </w:rPr>
      </w:pPr>
    </w:p>
    <w:p w:rsidR="002079DD" w:rsidRDefault="002079DD">
      <w:pPr>
        <w:jc w:val="both"/>
        <w:rPr>
          <w:rFonts w:ascii="Times New Roman" w:eastAsia="Times New Roman" w:hAnsi="Times New Roman" w:cs="Times New Roman"/>
          <w:b/>
          <w:sz w:val="32"/>
          <w:szCs w:val="32"/>
        </w:rPr>
      </w:pPr>
    </w:p>
    <w:p w:rsidR="002079DD" w:rsidRDefault="00353348" w:rsidP="00353348">
      <w:pPr>
        <w:tabs>
          <w:tab w:val="left" w:pos="5321"/>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bookmarkStart w:id="0" w:name="_GoBack"/>
      <w:bookmarkEnd w:id="0"/>
    </w:p>
    <w:p w:rsidR="002079DD" w:rsidRDefault="002079DD">
      <w:pPr>
        <w:jc w:val="both"/>
        <w:rPr>
          <w:rFonts w:ascii="Times New Roman" w:eastAsia="Times New Roman" w:hAnsi="Times New Roman" w:cs="Times New Roman"/>
          <w:b/>
          <w:sz w:val="32"/>
          <w:szCs w:val="32"/>
        </w:rPr>
      </w:pPr>
    </w:p>
    <w:p w:rsidR="002079DD" w:rsidRDefault="002079DD">
      <w:pPr>
        <w:jc w:val="both"/>
        <w:rPr>
          <w:rFonts w:ascii="Times New Roman" w:eastAsia="Times New Roman" w:hAnsi="Times New Roman" w:cs="Times New Roman"/>
          <w:b/>
          <w:sz w:val="32"/>
          <w:szCs w:val="32"/>
        </w:rPr>
      </w:pPr>
    </w:p>
    <w:p w:rsidR="002079DD" w:rsidRDefault="002079DD">
      <w:pPr>
        <w:rPr>
          <w:rFonts w:ascii="Times New Roman" w:eastAsia="Times New Roman" w:hAnsi="Times New Roman" w:cs="Times New Roman"/>
          <w:b/>
          <w:sz w:val="32"/>
          <w:szCs w:val="32"/>
        </w:rPr>
      </w:pPr>
    </w:p>
    <w:p w:rsidR="002079DD" w:rsidRDefault="002079DD">
      <w:pPr>
        <w:rPr>
          <w:rFonts w:ascii="Times New Roman" w:eastAsia="Times New Roman" w:hAnsi="Times New Roman" w:cs="Times New Roman"/>
          <w:b/>
          <w:sz w:val="32"/>
          <w:szCs w:val="32"/>
        </w:rPr>
      </w:pPr>
    </w:p>
    <w:p w:rsidR="007C0B6C" w:rsidRDefault="007C0B6C">
      <w:pPr>
        <w:widowControl w:val="0"/>
        <w:spacing w:after="0"/>
      </w:pPr>
    </w:p>
    <w:p w:rsidR="002079DD" w:rsidRDefault="008C62AA">
      <w:pPr>
        <w:widowControl w:val="0"/>
        <w:spacing w:after="0"/>
        <w:rPr>
          <w:rFonts w:ascii="Times New Roman" w:eastAsia="Times New Roman" w:hAnsi="Times New Roman" w:cs="Times New Roman"/>
          <w:b/>
          <w:sz w:val="32"/>
          <w:szCs w:val="32"/>
        </w:rPr>
        <w:sectPr w:rsidR="002079DD">
          <w:footerReference w:type="default" r:id="rId12"/>
          <w:type w:val="continuous"/>
          <w:pgSz w:w="11906" w:h="16838"/>
          <w:pgMar w:top="1417" w:right="1417" w:bottom="1417" w:left="1417" w:header="0" w:footer="708" w:gutter="0"/>
          <w:cols w:space="708"/>
        </w:sectPr>
      </w:pPr>
      <w:r>
        <w:br w:type="page"/>
      </w:r>
    </w:p>
    <w:p w:rsidR="007C0B6C" w:rsidRDefault="007C0B6C" w:rsidP="007C0B6C">
      <w:pPr>
        <w:pStyle w:val="Obsah"/>
      </w:pPr>
      <w:bookmarkStart w:id="1" w:name="_Toc495612478"/>
    </w:p>
    <w:p w:rsidR="002079DD" w:rsidRDefault="008C62AA" w:rsidP="007C0B6C">
      <w:pPr>
        <w:pStyle w:val="Obsah"/>
      </w:pPr>
      <w:r>
        <w:t>Background Description</w:t>
      </w:r>
      <w:bookmarkEnd w:id="1"/>
    </w:p>
    <w:p w:rsidR="002079DD" w:rsidRDefault="008C62AA">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Nowadays due to the fact that people are living in a rush- they hurry to work, hurry home, hurry to eat dinner, hurry on a date- and that the professional life has taken advantage on the other aspects of life they are often exposed on a huge amount of stress (WHO, 2017). Together with the popular unhealthy lifestyle- both physically (the sedentary lifestyle) and mentally (continuous stress</w:t>
      </w:r>
      <w:r w:rsidR="00AA4ABF">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it often causes depression. If depression is not being cured it leads to fatal consequences. Globally, more than 300 million people suffer from depression. That is one of the biggest issues of the 21st century (WHO, 2017). </w:t>
      </w:r>
    </w:p>
    <w:p w:rsidR="00AA4ABF" w:rsidRDefault="008C62AA">
      <w:pPr>
        <w:ind w:firstLine="708"/>
        <w:jc w:val="both"/>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sz w:val="24"/>
          <w:szCs w:val="24"/>
        </w:rPr>
        <w:t xml:space="preserve">One way of solving the issue of spreading of depression and the growing percentage of committed suicides is provided by </w:t>
      </w:r>
      <w:proofErr w:type="spellStart"/>
      <w:r>
        <w:rPr>
          <w:rFonts w:ascii="Times New Roman" w:eastAsia="Times New Roman" w:hAnsi="Times New Roman" w:cs="Times New Roman"/>
          <w:sz w:val="24"/>
          <w:szCs w:val="24"/>
        </w:rPr>
        <w:t>Vipassanā</w:t>
      </w:r>
      <w:proofErr w:type="spellEnd"/>
      <w:r>
        <w:rPr>
          <w:rFonts w:ascii="Times New Roman" w:eastAsia="Times New Roman" w:hAnsi="Times New Roman" w:cs="Times New Roman"/>
          <w:sz w:val="24"/>
          <w:szCs w:val="24"/>
        </w:rPr>
        <w:t xml:space="preserve"> ‐ Insight Awareness (VIA). VIA is a centre for spiritual events originally with a base in the Buddhist principles of meditation as an insight with awareness of what is happening </w:t>
      </w:r>
      <w:r w:rsidR="00AA4ABF">
        <w:rPr>
          <w:rFonts w:ascii="Times New Roman" w:eastAsia="Times New Roman" w:hAnsi="Times New Roman" w:cs="Times New Roman"/>
          <w:sz w:val="24"/>
          <w:szCs w:val="24"/>
        </w:rPr>
        <w:t xml:space="preserve">as it happens. Today events at </w:t>
      </w:r>
      <w:r>
        <w:rPr>
          <w:rFonts w:ascii="Times New Roman" w:eastAsia="Times New Roman" w:hAnsi="Times New Roman" w:cs="Times New Roman"/>
          <w:sz w:val="24"/>
          <w:szCs w:val="24"/>
        </w:rPr>
        <w:t>VIA also includes spiritual practices not directly linked to any religion like dream interpretations, healing</w:t>
      </w:r>
      <w:r w:rsidR="00AA4ABF">
        <w:rPr>
          <w:rFonts w:ascii="Times New Roman" w:eastAsia="Times New Roman" w:hAnsi="Times New Roman" w:cs="Times New Roman"/>
          <w:sz w:val="24"/>
          <w:szCs w:val="24"/>
        </w:rPr>
        <w:t>, alternative</w:t>
      </w:r>
      <w:r>
        <w:rPr>
          <w:rFonts w:ascii="Times New Roman" w:eastAsia="Times New Roman" w:hAnsi="Times New Roman" w:cs="Times New Roman"/>
          <w:sz w:val="24"/>
          <w:szCs w:val="24"/>
        </w:rPr>
        <w:t xml:space="preserve"> health care, etc. Such practices not only can reduce stress (what is done for instance by meditating) (Psychiatry online, 2006), but also give one a feeling of being a member of a group, being important. It is not a mystery that depression associates with loneliness and being surrounded with people, in particular being a part of a group can reduce that feeling. This is due to the fact that these are one of the basic needs in the Maslow pyramid (Maslow A.H., 1943)</w:t>
      </w:r>
      <w:r w:rsidR="00AA4AB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Having reduced the feeling of loneliness the first step to over</w:t>
      </w:r>
      <w:r w:rsidR="00AA4ABF">
        <w:rPr>
          <w:rFonts w:ascii="Times New Roman" w:eastAsia="Times New Roman" w:hAnsi="Times New Roman" w:cs="Times New Roman"/>
          <w:sz w:val="24"/>
          <w:szCs w:val="24"/>
        </w:rPr>
        <w:t xml:space="preserve">come depression has been made. </w:t>
      </w:r>
      <w:r>
        <w:rPr>
          <w:rFonts w:ascii="Times New Roman" w:eastAsia="Times New Roman" w:hAnsi="Times New Roman" w:cs="Times New Roman"/>
          <w:sz w:val="24"/>
          <w:szCs w:val="24"/>
        </w:rPr>
        <w:t xml:space="preserve">Furthermore taking part in lectures, seminars or </w:t>
      </w:r>
      <w:proofErr w:type="gramStart"/>
      <w:r>
        <w:rPr>
          <w:rFonts w:ascii="Times New Roman" w:eastAsia="Times New Roman" w:hAnsi="Times New Roman" w:cs="Times New Roman"/>
          <w:sz w:val="24"/>
          <w:szCs w:val="24"/>
        </w:rPr>
        <w:t>workshops</w:t>
      </w:r>
      <w:r w:rsidR="00AA4ABF">
        <w:rPr>
          <w:rFonts w:ascii="Times New Roman" w:eastAsia="Times New Roman" w:hAnsi="Times New Roman" w:cs="Times New Roman"/>
          <w:sz w:val="24"/>
          <w:szCs w:val="24"/>
        </w:rPr>
        <w:t xml:space="preserve"> which are provided by VIA keeps</w:t>
      </w:r>
      <w:r>
        <w:rPr>
          <w:rFonts w:ascii="Times New Roman" w:eastAsia="Times New Roman" w:hAnsi="Times New Roman" w:cs="Times New Roman"/>
          <w:sz w:val="24"/>
          <w:szCs w:val="24"/>
        </w:rPr>
        <w:t xml:space="preserve"> on</w:t>
      </w:r>
      <w:r w:rsidR="00AA4ABF">
        <w:rPr>
          <w:rFonts w:ascii="Times New Roman" w:eastAsia="Times New Roman" w:hAnsi="Times New Roman" w:cs="Times New Roman"/>
          <w:sz w:val="24"/>
          <w:szCs w:val="24"/>
        </w:rPr>
        <w:t>e’s mind away from work and lets</w:t>
      </w:r>
      <w:proofErr w:type="gramEnd"/>
      <w:r>
        <w:rPr>
          <w:rFonts w:ascii="Times New Roman" w:eastAsia="Times New Roman" w:hAnsi="Times New Roman" w:cs="Times New Roman"/>
          <w:sz w:val="24"/>
          <w:szCs w:val="24"/>
        </w:rPr>
        <w:t xml:space="preserve"> it rest and relax. </w:t>
      </w:r>
    </w:p>
    <w:p w:rsidR="002079DD" w:rsidRDefault="008C62AA">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helps people even more are the trips promoted by the organization. Not only do they allow one to forget about the everyday routine, but also force one to move, breathe fresh air and spend time close to the nature. The first two aspects: moving and fresh air have an enormous i</w:t>
      </w:r>
      <w:r w:rsidR="00AA4ABF">
        <w:rPr>
          <w:rFonts w:ascii="Times New Roman" w:eastAsia="Times New Roman" w:hAnsi="Times New Roman" w:cs="Times New Roman"/>
          <w:sz w:val="24"/>
          <w:szCs w:val="24"/>
        </w:rPr>
        <w:t>nfluence on the physical health</w:t>
      </w:r>
      <w:r>
        <w:rPr>
          <w:rFonts w:ascii="Times New Roman" w:eastAsia="Times New Roman" w:hAnsi="Times New Roman" w:cs="Times New Roman"/>
          <w:sz w:val="24"/>
          <w:szCs w:val="24"/>
        </w:rPr>
        <w:t xml:space="preserve">. However, connected with the latter they also affect the mental health of a person. Moving on fresh air in the nature makes </w:t>
      </w:r>
      <w:proofErr w:type="gramStart"/>
      <w:r>
        <w:rPr>
          <w:rFonts w:ascii="Times New Roman" w:eastAsia="Times New Roman" w:hAnsi="Times New Roman" w:cs="Times New Roman"/>
          <w:sz w:val="24"/>
          <w:szCs w:val="24"/>
        </w:rPr>
        <w:t>one calm</w:t>
      </w:r>
      <w:proofErr w:type="gramEnd"/>
      <w:r>
        <w:rPr>
          <w:rFonts w:ascii="Times New Roman" w:eastAsia="Times New Roman" w:hAnsi="Times New Roman" w:cs="Times New Roman"/>
          <w:sz w:val="24"/>
          <w:szCs w:val="24"/>
        </w:rPr>
        <w:t>, gives time to think in peace and provides a positive attitude. (</w:t>
      </w:r>
      <w:proofErr w:type="spellStart"/>
      <w:r>
        <w:rPr>
          <w:rFonts w:ascii="Times New Roman" w:eastAsia="Times New Roman" w:hAnsi="Times New Roman" w:cs="Times New Roman"/>
          <w:sz w:val="24"/>
          <w:szCs w:val="24"/>
        </w:rPr>
        <w:t>Akindutire</w:t>
      </w:r>
      <w:proofErr w:type="spellEnd"/>
      <w:r>
        <w:rPr>
          <w:rFonts w:ascii="Times New Roman" w:eastAsia="Times New Roman" w:hAnsi="Times New Roman" w:cs="Times New Roman"/>
          <w:sz w:val="24"/>
          <w:szCs w:val="24"/>
        </w:rPr>
        <w:t xml:space="preserve">, I. O. &amp; </w:t>
      </w:r>
      <w:proofErr w:type="spellStart"/>
      <w:r>
        <w:rPr>
          <w:rFonts w:ascii="Times New Roman" w:eastAsia="Times New Roman" w:hAnsi="Times New Roman" w:cs="Times New Roman"/>
          <w:sz w:val="24"/>
          <w:szCs w:val="24"/>
        </w:rPr>
        <w:t>Olanipekun</w:t>
      </w:r>
      <w:proofErr w:type="spellEnd"/>
      <w:r>
        <w:rPr>
          <w:rFonts w:ascii="Times New Roman" w:eastAsia="Times New Roman" w:hAnsi="Times New Roman" w:cs="Times New Roman"/>
          <w:sz w:val="24"/>
          <w:szCs w:val="24"/>
        </w:rPr>
        <w:t>, J. A., 2017)</w:t>
      </w:r>
    </w:p>
    <w:p w:rsidR="000B713A" w:rsidRDefault="008C62AA">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t>
      </w:r>
      <w:proofErr w:type="spellStart"/>
      <w:r>
        <w:rPr>
          <w:rFonts w:ascii="Times New Roman" w:eastAsia="Times New Roman" w:hAnsi="Times New Roman" w:cs="Times New Roman"/>
          <w:sz w:val="24"/>
          <w:szCs w:val="24"/>
        </w:rPr>
        <w:t>Vipassanā</w:t>
      </w:r>
      <w:proofErr w:type="spellEnd"/>
      <w:r>
        <w:rPr>
          <w:rFonts w:ascii="Times New Roman" w:eastAsia="Times New Roman" w:hAnsi="Times New Roman" w:cs="Times New Roman"/>
          <w:sz w:val="24"/>
          <w:szCs w:val="24"/>
        </w:rPr>
        <w:t xml:space="preserve"> ‐ Insight Awareness is not adapted to the today’s world based on new technology. As the world depends more and more on the work of computers, keeping a paper-based system is hardly possible. The organization is in a need of keeping track of events, members, lecturers and the work done by its council in an easy way.  It needs a system that would store data and provide both an easy access to them (to take an example to simplify </w:t>
      </w:r>
    </w:p>
    <w:p w:rsidR="000B713A" w:rsidRDefault="000B713A" w:rsidP="000B713A">
      <w:pPr>
        <w:jc w:val="both"/>
        <w:rPr>
          <w:rFonts w:ascii="Times New Roman" w:eastAsia="Times New Roman" w:hAnsi="Times New Roman" w:cs="Times New Roman"/>
          <w:sz w:val="24"/>
          <w:szCs w:val="24"/>
        </w:rPr>
      </w:pPr>
    </w:p>
    <w:p w:rsidR="00AA4ABF" w:rsidRDefault="00AA4ABF" w:rsidP="000B713A">
      <w:pPr>
        <w:jc w:val="both"/>
        <w:rPr>
          <w:rFonts w:ascii="Times New Roman" w:eastAsia="Times New Roman" w:hAnsi="Times New Roman" w:cs="Times New Roman"/>
          <w:sz w:val="24"/>
          <w:szCs w:val="24"/>
        </w:rPr>
      </w:pPr>
    </w:p>
    <w:p w:rsidR="002079DD" w:rsidRDefault="00AA4ABF" w:rsidP="000B713A">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sendi</w:t>
      </w:r>
      <w:r w:rsidR="008C62AA">
        <w:rPr>
          <w:rFonts w:ascii="Times New Roman" w:eastAsia="Times New Roman" w:hAnsi="Times New Roman" w:cs="Times New Roman"/>
          <w:sz w:val="24"/>
          <w:szCs w:val="24"/>
        </w:rPr>
        <w:t>ng</w:t>
      </w:r>
      <w:proofErr w:type="gramEnd"/>
      <w:r w:rsidR="008C62AA">
        <w:rPr>
          <w:rFonts w:ascii="Times New Roman" w:eastAsia="Times New Roman" w:hAnsi="Times New Roman" w:cs="Times New Roman"/>
          <w:sz w:val="24"/>
          <w:szCs w:val="24"/>
        </w:rPr>
        <w:t xml:space="preserve"> emails to the members) and an easy way of sharing them (to ease promoting organized events).  Due to the fact that today the internet is one of the most popular sources of</w:t>
      </w:r>
      <w:r w:rsidR="008C62AA">
        <w:rPr>
          <w:rFonts w:ascii="Times New Roman" w:eastAsia="Times New Roman" w:hAnsi="Times New Roman" w:cs="Times New Roman"/>
          <w:color w:val="FF0000"/>
          <w:sz w:val="24"/>
          <w:szCs w:val="24"/>
        </w:rPr>
        <w:t xml:space="preserve"> </w:t>
      </w:r>
      <w:r w:rsidR="008C62AA">
        <w:rPr>
          <w:rFonts w:ascii="Times New Roman" w:eastAsia="Times New Roman" w:hAnsi="Times New Roman" w:cs="Times New Roman"/>
          <w:sz w:val="24"/>
          <w:szCs w:val="24"/>
        </w:rPr>
        <w:t>information (Taylor &amp; Francis, 2017),  a computerized system would increase the range of attendance on the events. Moreover it would solve the complication of searching for proper lecturers. Even though similar systems already exist they do not meet the needs of our client. That is due to the fact that VIA expects a simple server and the existing ones are complicated.</w:t>
      </w:r>
    </w:p>
    <w:p w:rsidR="002079DD" w:rsidRDefault="002079DD">
      <w:pPr>
        <w:jc w:val="both"/>
        <w:rPr>
          <w:rFonts w:ascii="Times New Roman" w:eastAsia="Times New Roman" w:hAnsi="Times New Roman" w:cs="Times New Roman"/>
          <w:sz w:val="24"/>
          <w:szCs w:val="24"/>
        </w:rPr>
      </w:pPr>
    </w:p>
    <w:p w:rsidR="002079DD" w:rsidRDefault="008C62AA" w:rsidP="007C0B6C">
      <w:pPr>
        <w:pStyle w:val="Obsah"/>
      </w:pPr>
      <w:bookmarkStart w:id="3" w:name="_Toc495612479"/>
      <w:r>
        <w:t>Purpose</w:t>
      </w:r>
      <w:bookmarkEnd w:id="3"/>
    </w:p>
    <w:p w:rsidR="002079DD" w:rsidRDefault="008C62AA">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is to make a server that enables storing data and an easy access to them.</w:t>
      </w:r>
    </w:p>
    <w:p w:rsidR="002079DD" w:rsidRDefault="002079DD">
      <w:pPr>
        <w:jc w:val="both"/>
        <w:rPr>
          <w:rFonts w:ascii="Times New Roman" w:eastAsia="Times New Roman" w:hAnsi="Times New Roman" w:cs="Times New Roman"/>
          <w:sz w:val="24"/>
          <w:szCs w:val="24"/>
        </w:rPr>
      </w:pPr>
    </w:p>
    <w:p w:rsidR="002079DD" w:rsidRDefault="008C62AA" w:rsidP="007C0B6C">
      <w:pPr>
        <w:pStyle w:val="Obsah"/>
      </w:pPr>
      <w:bookmarkStart w:id="4" w:name="_Toc495612480"/>
      <w:r>
        <w:t>Problem Statement</w:t>
      </w:r>
      <w:bookmarkEnd w:id="4"/>
    </w:p>
    <w:p w:rsidR="002079DD" w:rsidRDefault="008C62AA">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focus is to make data available for users in object-oriented way. The server will be responsible for collecting data from user and storing them in files. The user will be able to retrieve data from the server on request.</w:t>
      </w:r>
    </w:p>
    <w:p w:rsidR="002079DD" w:rsidRDefault="008C62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Questions to be answered are the following: </w:t>
      </w:r>
    </w:p>
    <w:p w:rsidR="002079DD" w:rsidRDefault="008C62AA">
      <w:pPr>
        <w:numPr>
          <w:ilvl w:val="0"/>
          <w:numId w:val="1"/>
        </w:numPr>
        <w:spacing w:after="0"/>
        <w:contextualSpacing/>
        <w:jc w:val="both"/>
        <w:rPr>
          <w:sz w:val="24"/>
          <w:szCs w:val="24"/>
        </w:rPr>
      </w:pPr>
      <w:r>
        <w:rPr>
          <w:rFonts w:ascii="Times New Roman" w:eastAsia="Times New Roman" w:hAnsi="Times New Roman" w:cs="Times New Roman"/>
          <w:sz w:val="24"/>
          <w:szCs w:val="24"/>
        </w:rPr>
        <w:t>How to store data in files?</w:t>
      </w:r>
    </w:p>
    <w:p w:rsidR="002079DD" w:rsidRDefault="008C62AA">
      <w:pPr>
        <w:numPr>
          <w:ilvl w:val="0"/>
          <w:numId w:val="1"/>
        </w:numPr>
        <w:spacing w:after="0"/>
        <w:contextualSpacing/>
        <w:jc w:val="both"/>
        <w:rPr>
          <w:sz w:val="24"/>
          <w:szCs w:val="24"/>
        </w:rPr>
      </w:pPr>
      <w:r>
        <w:rPr>
          <w:rFonts w:ascii="Times New Roman" w:eastAsia="Times New Roman" w:hAnsi="Times New Roman" w:cs="Times New Roman"/>
          <w:sz w:val="24"/>
          <w:szCs w:val="24"/>
        </w:rPr>
        <w:t>How to search for specific values in data?</w:t>
      </w:r>
    </w:p>
    <w:p w:rsidR="002079DD" w:rsidRDefault="008C62AA">
      <w:pPr>
        <w:numPr>
          <w:ilvl w:val="0"/>
          <w:numId w:val="1"/>
        </w:numPr>
        <w:spacing w:after="0"/>
        <w:contextualSpacing/>
        <w:jc w:val="both"/>
        <w:rPr>
          <w:sz w:val="24"/>
          <w:szCs w:val="24"/>
        </w:rPr>
      </w:pPr>
      <w:r>
        <w:rPr>
          <w:rFonts w:ascii="Times New Roman" w:eastAsia="Times New Roman" w:hAnsi="Times New Roman" w:cs="Times New Roman"/>
          <w:sz w:val="24"/>
          <w:szCs w:val="24"/>
        </w:rPr>
        <w:t xml:space="preserve">How to make the system maintainable, i.e. relatively easy to provide database compatibility? </w:t>
      </w:r>
    </w:p>
    <w:p w:rsidR="002079DD" w:rsidRDefault="008C62AA">
      <w:pPr>
        <w:numPr>
          <w:ilvl w:val="0"/>
          <w:numId w:val="1"/>
        </w:numPr>
        <w:contextualSpacing/>
        <w:jc w:val="both"/>
        <w:rPr>
          <w:sz w:val="24"/>
          <w:szCs w:val="24"/>
        </w:rPr>
      </w:pPr>
      <w:r>
        <w:rPr>
          <w:rFonts w:ascii="Times New Roman" w:eastAsia="Times New Roman" w:hAnsi="Times New Roman" w:cs="Times New Roman"/>
          <w:sz w:val="24"/>
          <w:szCs w:val="24"/>
        </w:rPr>
        <w:t>How to make the system scalable – e.g. from 2 to 200 lecturers?</w:t>
      </w:r>
    </w:p>
    <w:p w:rsidR="002079DD" w:rsidRDefault="002079DD">
      <w:pPr>
        <w:jc w:val="both"/>
        <w:rPr>
          <w:rFonts w:ascii="Times New Roman" w:eastAsia="Times New Roman" w:hAnsi="Times New Roman" w:cs="Times New Roman"/>
          <w:sz w:val="24"/>
          <w:szCs w:val="24"/>
        </w:rPr>
      </w:pPr>
    </w:p>
    <w:p w:rsidR="002079DD" w:rsidRDefault="008C62AA" w:rsidP="007C0B6C">
      <w:pPr>
        <w:pStyle w:val="Obsah"/>
      </w:pPr>
      <w:bookmarkStart w:id="5" w:name="_Toc495612481"/>
      <w:r>
        <w:t>Delimitation</w:t>
      </w:r>
      <w:bookmarkEnd w:id="5"/>
    </w:p>
    <w:p w:rsidR="002079DD" w:rsidRDefault="008C62AA">
      <w:pPr>
        <w:numPr>
          <w:ilvl w:val="0"/>
          <w:numId w:val="2"/>
        </w:numPr>
        <w:spacing w:after="0"/>
        <w:contextualSpacing/>
        <w:jc w:val="both"/>
        <w:rPr>
          <w:sz w:val="24"/>
          <w:szCs w:val="24"/>
        </w:rPr>
      </w:pPr>
      <w:r>
        <w:rPr>
          <w:rFonts w:ascii="Times New Roman" w:eastAsia="Times New Roman" w:hAnsi="Times New Roman" w:cs="Times New Roman"/>
          <w:sz w:val="24"/>
          <w:szCs w:val="24"/>
        </w:rPr>
        <w:t>We will not use database to store data.</w:t>
      </w:r>
    </w:p>
    <w:p w:rsidR="002079DD" w:rsidRDefault="008C62AA">
      <w:pPr>
        <w:numPr>
          <w:ilvl w:val="0"/>
          <w:numId w:val="2"/>
        </w:numPr>
        <w:contextualSpacing/>
        <w:jc w:val="both"/>
        <w:rPr>
          <w:sz w:val="24"/>
          <w:szCs w:val="24"/>
        </w:rPr>
      </w:pPr>
      <w:r>
        <w:rPr>
          <w:rFonts w:ascii="Times New Roman" w:eastAsia="Times New Roman" w:hAnsi="Times New Roman" w:cs="Times New Roman"/>
          <w:sz w:val="24"/>
          <w:szCs w:val="24"/>
        </w:rPr>
        <w:t>Data will be provided by files, not from real users</w:t>
      </w:r>
    </w:p>
    <w:p w:rsidR="002079DD" w:rsidRDefault="002079DD">
      <w:pPr>
        <w:jc w:val="both"/>
        <w:rPr>
          <w:rFonts w:ascii="Times New Roman" w:eastAsia="Times New Roman" w:hAnsi="Times New Roman" w:cs="Times New Roman"/>
          <w:sz w:val="24"/>
          <w:szCs w:val="24"/>
        </w:rPr>
      </w:pPr>
    </w:p>
    <w:p w:rsidR="002079DD" w:rsidRDefault="008C62AA">
      <w:pPr>
        <w:widowControl w:val="0"/>
        <w:spacing w:after="0"/>
        <w:rPr>
          <w:rFonts w:ascii="Times New Roman" w:eastAsia="Times New Roman" w:hAnsi="Times New Roman" w:cs="Times New Roman"/>
          <w:sz w:val="24"/>
          <w:szCs w:val="24"/>
        </w:rPr>
        <w:sectPr w:rsidR="002079DD" w:rsidSect="00252D9C">
          <w:footerReference w:type="default" r:id="rId13"/>
          <w:type w:val="continuous"/>
          <w:pgSz w:w="11906" w:h="16838"/>
          <w:pgMar w:top="1417" w:right="1417" w:bottom="1417" w:left="1417" w:header="0" w:footer="708" w:gutter="0"/>
          <w:pgNumType w:start="1"/>
          <w:cols w:space="708"/>
        </w:sectPr>
      </w:pPr>
      <w:r>
        <w:br w:type="page"/>
      </w:r>
    </w:p>
    <w:p w:rsidR="007C0B6C" w:rsidRDefault="007C0B6C" w:rsidP="007C0B6C">
      <w:pPr>
        <w:pStyle w:val="Obsah"/>
      </w:pPr>
      <w:bookmarkStart w:id="6" w:name="_Toc495612482"/>
    </w:p>
    <w:p w:rsidR="002079DD" w:rsidRDefault="008C62AA" w:rsidP="007C0B6C">
      <w:pPr>
        <w:pStyle w:val="Obsah"/>
      </w:pPr>
      <w:r>
        <w:t>Choice of model and method</w:t>
      </w:r>
      <w:bookmarkEnd w:id="6"/>
    </w:p>
    <w:p w:rsidR="002079DD" w:rsidRDefault="002079DD">
      <w:pPr>
        <w:spacing w:after="0" w:line="240" w:lineRule="auto"/>
        <w:rPr>
          <w:rFonts w:ascii="Times New Roman" w:eastAsia="Times New Roman" w:hAnsi="Times New Roman" w:cs="Times New Roman"/>
          <w:sz w:val="24"/>
          <w:szCs w:val="24"/>
        </w:rPr>
      </w:pPr>
    </w:p>
    <w:tbl>
      <w:tblPr>
        <w:tblStyle w:val="a"/>
        <w:tblW w:w="9072" w:type="dxa"/>
        <w:tblInd w:w="0" w:type="dxa"/>
        <w:tblLayout w:type="fixed"/>
        <w:tblLook w:val="0400" w:firstRow="0" w:lastRow="0" w:firstColumn="0" w:lastColumn="0" w:noHBand="0" w:noVBand="1"/>
      </w:tblPr>
      <w:tblGrid>
        <w:gridCol w:w="3350"/>
        <w:gridCol w:w="2756"/>
        <w:gridCol w:w="2966"/>
      </w:tblGrid>
      <w:tr w:rsidR="002079DD">
        <w:tc>
          <w:tcPr>
            <w:tcW w:w="335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2079DD" w:rsidRDefault="008C62AA">
            <w:pPr>
              <w:spacing w:after="0" w:line="240" w:lineRule="auto"/>
              <w:rPr>
                <w:rFonts w:ascii="Times New Roman" w:eastAsia="Times New Roman" w:hAnsi="Times New Roman" w:cs="Times New Roman"/>
                <w:sz w:val="24"/>
                <w:szCs w:val="24"/>
              </w:rPr>
            </w:pPr>
            <w:r>
              <w:rPr>
                <w:b/>
              </w:rPr>
              <w:t xml:space="preserve">What </w:t>
            </w:r>
          </w:p>
          <w:p w:rsidR="002079DD" w:rsidRDefault="008C62AA">
            <w:pPr>
              <w:spacing w:after="0"/>
              <w:rPr>
                <w:rFonts w:ascii="Times New Roman" w:eastAsia="Times New Roman" w:hAnsi="Times New Roman" w:cs="Times New Roman"/>
                <w:sz w:val="24"/>
                <w:szCs w:val="24"/>
              </w:rPr>
            </w:pPr>
            <w:r>
              <w:t>Partial problem</w:t>
            </w:r>
            <w:r>
              <w:rPr>
                <w:b/>
              </w:rPr>
              <w:t xml:space="preserve"> </w:t>
            </w:r>
          </w:p>
        </w:tc>
        <w:tc>
          <w:tcPr>
            <w:tcW w:w="2756"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2079DD" w:rsidRDefault="008C62AA">
            <w:pPr>
              <w:spacing w:after="0" w:line="240" w:lineRule="auto"/>
              <w:rPr>
                <w:rFonts w:ascii="Times New Roman" w:eastAsia="Times New Roman" w:hAnsi="Times New Roman" w:cs="Times New Roman"/>
                <w:sz w:val="24"/>
                <w:szCs w:val="24"/>
              </w:rPr>
            </w:pPr>
            <w:r>
              <w:rPr>
                <w:b/>
              </w:rPr>
              <w:t xml:space="preserve">Why </w:t>
            </w:r>
          </w:p>
          <w:p w:rsidR="002079DD" w:rsidRDefault="008C62AA">
            <w:pPr>
              <w:spacing w:after="0"/>
              <w:rPr>
                <w:rFonts w:ascii="Times New Roman" w:eastAsia="Times New Roman" w:hAnsi="Times New Roman" w:cs="Times New Roman"/>
                <w:sz w:val="24"/>
                <w:szCs w:val="24"/>
              </w:rPr>
            </w:pPr>
            <w:r>
              <w:t>Why study this problem?</w:t>
            </w:r>
            <w:r>
              <w:rPr>
                <w:b/>
              </w:rPr>
              <w:t xml:space="preserve"> </w:t>
            </w:r>
          </w:p>
        </w:tc>
        <w:tc>
          <w:tcPr>
            <w:tcW w:w="2966"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2079DD" w:rsidRDefault="008C62AA">
            <w:pPr>
              <w:spacing w:after="0" w:line="240" w:lineRule="auto"/>
              <w:rPr>
                <w:rFonts w:ascii="Times New Roman" w:eastAsia="Times New Roman" w:hAnsi="Times New Roman" w:cs="Times New Roman"/>
                <w:sz w:val="24"/>
                <w:szCs w:val="24"/>
              </w:rPr>
            </w:pPr>
            <w:r>
              <w:rPr>
                <w:b/>
              </w:rPr>
              <w:t>Which</w:t>
            </w:r>
          </w:p>
          <w:p w:rsidR="002079DD" w:rsidRDefault="008C62AA">
            <w:pPr>
              <w:spacing w:after="0" w:line="240" w:lineRule="auto"/>
              <w:rPr>
                <w:rFonts w:ascii="Times New Roman" w:eastAsia="Times New Roman" w:hAnsi="Times New Roman" w:cs="Times New Roman"/>
                <w:sz w:val="24"/>
                <w:szCs w:val="24"/>
              </w:rPr>
            </w:pPr>
            <w:r>
              <w:t>Which models/theories are expected to be used to solve the problem?</w:t>
            </w:r>
          </w:p>
          <w:p w:rsidR="002079DD" w:rsidRDefault="002079DD">
            <w:pPr>
              <w:spacing w:after="0"/>
              <w:rPr>
                <w:rFonts w:ascii="Times New Roman" w:eastAsia="Times New Roman" w:hAnsi="Times New Roman" w:cs="Times New Roman"/>
                <w:sz w:val="24"/>
                <w:szCs w:val="24"/>
              </w:rPr>
            </w:pPr>
          </w:p>
        </w:tc>
      </w:tr>
      <w:tr w:rsidR="002079DD">
        <w:tc>
          <w:tcPr>
            <w:tcW w:w="3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9DD" w:rsidRDefault="008C62AA">
            <w:pPr>
              <w:spacing w:after="160"/>
              <w:jc w:val="both"/>
              <w:rPr>
                <w:rFonts w:ascii="Times New Roman" w:eastAsia="Times New Roman" w:hAnsi="Times New Roman" w:cs="Times New Roman"/>
                <w:sz w:val="24"/>
                <w:szCs w:val="24"/>
              </w:rPr>
            </w:pPr>
            <w:r>
              <w:t>How to store data in files?</w:t>
            </w:r>
          </w:p>
        </w:tc>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9DD" w:rsidRDefault="008C62AA">
            <w:pPr>
              <w:spacing w:after="0"/>
              <w:rPr>
                <w:rFonts w:ascii="Times New Roman" w:eastAsia="Times New Roman" w:hAnsi="Times New Roman" w:cs="Times New Roman"/>
                <w:sz w:val="24"/>
                <w:szCs w:val="24"/>
              </w:rPr>
            </w:pPr>
            <w:r>
              <w:t>To enable an easy access to the data</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9DD" w:rsidRDefault="008C62AA">
            <w:pPr>
              <w:spacing w:after="0" w:line="240" w:lineRule="auto"/>
              <w:rPr>
                <w:rFonts w:ascii="Times New Roman" w:eastAsia="Times New Roman" w:hAnsi="Times New Roman" w:cs="Times New Roman"/>
                <w:sz w:val="24"/>
                <w:szCs w:val="24"/>
              </w:rPr>
            </w:pPr>
            <w:r>
              <w:t>Use objects serialization</w:t>
            </w:r>
          </w:p>
          <w:p w:rsidR="002079DD" w:rsidRDefault="008C62AA">
            <w:pPr>
              <w:spacing w:after="0"/>
              <w:rPr>
                <w:rFonts w:ascii="Times New Roman" w:eastAsia="Times New Roman" w:hAnsi="Times New Roman" w:cs="Times New Roman"/>
                <w:sz w:val="24"/>
                <w:szCs w:val="24"/>
              </w:rPr>
            </w:pPr>
            <w:r>
              <w:t>(XML/JSON)</w:t>
            </w:r>
          </w:p>
        </w:tc>
      </w:tr>
      <w:tr w:rsidR="002079DD">
        <w:tc>
          <w:tcPr>
            <w:tcW w:w="3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9DD" w:rsidRDefault="008C62AA">
            <w:pPr>
              <w:spacing w:after="160"/>
              <w:jc w:val="both"/>
              <w:rPr>
                <w:rFonts w:ascii="Times New Roman" w:eastAsia="Times New Roman" w:hAnsi="Times New Roman" w:cs="Times New Roman"/>
                <w:sz w:val="24"/>
                <w:szCs w:val="24"/>
              </w:rPr>
            </w:pPr>
            <w:r>
              <w:t>How to search for specific values in data?</w:t>
            </w:r>
          </w:p>
        </w:tc>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9DD" w:rsidRDefault="008C62AA">
            <w:pPr>
              <w:spacing w:after="0"/>
              <w:rPr>
                <w:rFonts w:ascii="Times New Roman" w:eastAsia="Times New Roman" w:hAnsi="Times New Roman" w:cs="Times New Roman"/>
                <w:sz w:val="24"/>
                <w:szCs w:val="24"/>
              </w:rPr>
            </w:pPr>
            <w:r>
              <w:t>To enable an easy access to specific data, one of the main features of the system</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9DD" w:rsidRDefault="008C62AA">
            <w:pPr>
              <w:spacing w:after="0" w:line="240" w:lineRule="auto"/>
              <w:rPr>
                <w:rFonts w:ascii="Times New Roman" w:eastAsia="Times New Roman" w:hAnsi="Times New Roman" w:cs="Times New Roman"/>
                <w:sz w:val="24"/>
                <w:szCs w:val="24"/>
              </w:rPr>
            </w:pPr>
            <w:r>
              <w:t>Use data collections and write search engine</w:t>
            </w:r>
          </w:p>
          <w:p w:rsidR="002079DD" w:rsidRDefault="008C62AA">
            <w:pPr>
              <w:spacing w:after="0"/>
              <w:rPr>
                <w:rFonts w:ascii="Times New Roman" w:eastAsia="Times New Roman" w:hAnsi="Times New Roman" w:cs="Times New Roman"/>
                <w:sz w:val="24"/>
                <w:szCs w:val="24"/>
              </w:rPr>
            </w:pPr>
            <w:r>
              <w:t>Use</w:t>
            </w:r>
            <w:r>
              <w:rPr>
                <w:color w:val="FF0000"/>
              </w:rPr>
              <w:t xml:space="preserve"> </w:t>
            </w:r>
            <w:r>
              <w:t>UML modelling and abstraction</w:t>
            </w:r>
          </w:p>
        </w:tc>
      </w:tr>
      <w:tr w:rsidR="002079DD">
        <w:tc>
          <w:tcPr>
            <w:tcW w:w="3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9DD" w:rsidRDefault="008C62AA">
            <w:pPr>
              <w:spacing w:after="160"/>
              <w:jc w:val="both"/>
              <w:rPr>
                <w:rFonts w:ascii="Times New Roman" w:eastAsia="Times New Roman" w:hAnsi="Times New Roman" w:cs="Times New Roman"/>
                <w:sz w:val="24"/>
                <w:szCs w:val="24"/>
              </w:rPr>
            </w:pPr>
            <w:r>
              <w:t>How to make the system maintainable, i.e. relatively easy to provide database compatibility?</w:t>
            </w:r>
          </w:p>
        </w:tc>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9DD" w:rsidRDefault="008C62AA">
            <w:pPr>
              <w:spacing w:after="0"/>
              <w:rPr>
                <w:rFonts w:ascii="Times New Roman" w:eastAsia="Times New Roman" w:hAnsi="Times New Roman" w:cs="Times New Roman"/>
                <w:sz w:val="24"/>
                <w:szCs w:val="24"/>
              </w:rPr>
            </w:pPr>
            <w:r>
              <w:t>Easy to include and store data after first release</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9DD" w:rsidRDefault="008C62AA">
            <w:pPr>
              <w:spacing w:after="0"/>
              <w:rPr>
                <w:rFonts w:ascii="Times New Roman" w:eastAsia="Times New Roman" w:hAnsi="Times New Roman" w:cs="Times New Roman"/>
                <w:sz w:val="24"/>
                <w:szCs w:val="24"/>
              </w:rPr>
            </w:pPr>
            <w:r>
              <w:t xml:space="preserve">Use UML modelling and objects serialization </w:t>
            </w:r>
          </w:p>
        </w:tc>
      </w:tr>
      <w:tr w:rsidR="001209C6">
        <w:tc>
          <w:tcPr>
            <w:tcW w:w="3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09C6" w:rsidRDefault="001209C6">
            <w:pPr>
              <w:spacing w:after="160"/>
              <w:jc w:val="both"/>
            </w:pPr>
            <w:r w:rsidRPr="001209C6">
              <w:t>How to make the system scalable?</w:t>
            </w:r>
          </w:p>
        </w:tc>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09C6" w:rsidRDefault="001209C6">
            <w:pPr>
              <w:spacing w:after="0"/>
            </w:pPr>
            <w:r w:rsidRPr="001209C6">
              <w:t>To sustain performance when provided a big amount of data</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09C6" w:rsidRDefault="001209C6">
            <w:pPr>
              <w:spacing w:after="0"/>
            </w:pPr>
            <w:r w:rsidRPr="001209C6">
              <w:t>Use abstraction, inheritance and UML  modelling</w:t>
            </w:r>
          </w:p>
        </w:tc>
      </w:tr>
    </w:tbl>
    <w:p w:rsidR="002079DD" w:rsidRDefault="002079DD">
      <w:pPr>
        <w:jc w:val="both"/>
        <w:rPr>
          <w:rFonts w:ascii="Times New Roman" w:eastAsia="Times New Roman" w:hAnsi="Times New Roman" w:cs="Times New Roman"/>
          <w:sz w:val="24"/>
          <w:szCs w:val="24"/>
        </w:rPr>
      </w:pPr>
    </w:p>
    <w:p w:rsidR="002079DD" w:rsidRDefault="008C62AA" w:rsidP="007C0B6C">
      <w:pPr>
        <w:pStyle w:val="Obsah"/>
      </w:pPr>
      <w:bookmarkStart w:id="7" w:name="_Toc495612483"/>
      <w:r>
        <w:t>Time Schedule</w:t>
      </w:r>
      <w:bookmarkEnd w:id="7"/>
    </w:p>
    <w:p w:rsidR="002079DD" w:rsidRDefault="008C62AA">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Basing on ECTS the time schedule is estimated at 550 hours. The schedule will be divided into 4 time periods: analysis, design, implementation and test.</w:t>
      </w:r>
    </w:p>
    <w:p w:rsidR="002079DD" w:rsidRDefault="008C62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deadlines for specific parts are as following:</w:t>
      </w:r>
    </w:p>
    <w:p w:rsidR="002079DD" w:rsidRDefault="008C62AA">
      <w:pPr>
        <w:numPr>
          <w:ilvl w:val="0"/>
          <w:numId w:val="3"/>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Analysis: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13th of November</w:t>
      </w:r>
    </w:p>
    <w:p w:rsidR="002079DD" w:rsidRDefault="008C62AA">
      <w:pPr>
        <w:numPr>
          <w:ilvl w:val="0"/>
          <w:numId w:val="3"/>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20th of November</w:t>
      </w:r>
    </w:p>
    <w:p w:rsidR="002079DD" w:rsidRDefault="008C62AA">
      <w:pPr>
        <w:numPr>
          <w:ilvl w:val="0"/>
          <w:numId w:val="3"/>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4th of December</w:t>
      </w:r>
    </w:p>
    <w:p w:rsidR="002079DD" w:rsidRDefault="008C62AA">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19th of December</w:t>
      </w:r>
    </w:p>
    <w:p w:rsidR="002079DD" w:rsidRDefault="008C62AA">
      <w:pPr>
        <w:widowControl w:val="0"/>
        <w:spacing w:after="0"/>
        <w:rPr>
          <w:rFonts w:ascii="Times New Roman" w:eastAsia="Times New Roman" w:hAnsi="Times New Roman" w:cs="Times New Roman"/>
          <w:sz w:val="24"/>
          <w:szCs w:val="24"/>
        </w:rPr>
        <w:sectPr w:rsidR="002079DD">
          <w:type w:val="continuous"/>
          <w:pgSz w:w="11906" w:h="16838"/>
          <w:pgMar w:top="1417" w:right="1417" w:bottom="1417" w:left="1417" w:header="0" w:footer="708" w:gutter="0"/>
          <w:cols w:space="708"/>
        </w:sectPr>
      </w:pPr>
      <w:r>
        <w:br w:type="page"/>
      </w:r>
    </w:p>
    <w:p w:rsidR="007C0B6C" w:rsidRDefault="007C0B6C" w:rsidP="007C0B6C">
      <w:pPr>
        <w:pStyle w:val="Obsah"/>
      </w:pPr>
      <w:bookmarkStart w:id="8" w:name="_Toc495612484"/>
    </w:p>
    <w:p w:rsidR="000B713A" w:rsidRDefault="008C62AA" w:rsidP="000B713A">
      <w:pPr>
        <w:pStyle w:val="Obsah"/>
        <w:spacing w:after="480"/>
      </w:pPr>
      <w:r>
        <w:t>Risk assessment</w:t>
      </w:r>
      <w:bookmarkEnd w:id="8"/>
    </w:p>
    <w:tbl>
      <w:tblPr>
        <w:tblStyle w:val="a0"/>
        <w:tblW w:w="9188" w:type="dxa"/>
        <w:tblInd w:w="0" w:type="dxa"/>
        <w:tblLayout w:type="fixed"/>
        <w:tblLook w:val="04A0" w:firstRow="1" w:lastRow="0" w:firstColumn="1" w:lastColumn="0" w:noHBand="0" w:noVBand="1"/>
      </w:tblPr>
      <w:tblGrid>
        <w:gridCol w:w="1526"/>
        <w:gridCol w:w="1701"/>
        <w:gridCol w:w="1134"/>
        <w:gridCol w:w="1276"/>
        <w:gridCol w:w="2126"/>
        <w:gridCol w:w="1425"/>
      </w:tblGrid>
      <w:tr w:rsidR="002079DD" w:rsidTr="002079DD">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2079DD" w:rsidRDefault="008C62A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RISK</w:t>
            </w:r>
          </w:p>
        </w:tc>
        <w:tc>
          <w:tcPr>
            <w:tcW w:w="1701" w:type="dxa"/>
            <w:vAlign w:val="center"/>
          </w:tcPr>
          <w:p w:rsidR="002079DD" w:rsidRDefault="008C62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PROBABILITY</w:t>
            </w:r>
          </w:p>
        </w:tc>
        <w:tc>
          <w:tcPr>
            <w:tcW w:w="1134" w:type="dxa"/>
            <w:vAlign w:val="center"/>
          </w:tcPr>
          <w:p w:rsidR="002079DD" w:rsidRDefault="008C62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IMPACT</w:t>
            </w:r>
          </w:p>
        </w:tc>
        <w:tc>
          <w:tcPr>
            <w:tcW w:w="1276" w:type="dxa"/>
            <w:vAlign w:val="center"/>
          </w:tcPr>
          <w:p w:rsidR="002079DD" w:rsidRDefault="008C62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EFFECT</w:t>
            </w:r>
          </w:p>
        </w:tc>
        <w:tc>
          <w:tcPr>
            <w:tcW w:w="2126" w:type="dxa"/>
            <w:vAlign w:val="center"/>
          </w:tcPr>
          <w:p w:rsidR="002079DD" w:rsidRDefault="008C62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RISK REDUCTION ACTIONS</w:t>
            </w:r>
          </w:p>
        </w:tc>
        <w:tc>
          <w:tcPr>
            <w:tcW w:w="1425" w:type="dxa"/>
            <w:vAlign w:val="center"/>
          </w:tcPr>
          <w:p w:rsidR="002079DD" w:rsidRDefault="008C62A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r>
      <w:tr w:rsidR="002079DD" w:rsidTr="002079DD">
        <w:trPr>
          <w:cnfStyle w:val="000000100000" w:firstRow="0" w:lastRow="0" w:firstColumn="0" w:lastColumn="0" w:oddVBand="0" w:evenVBand="0" w:oddHBand="1" w:evenHBand="0" w:firstRowFirstColumn="0" w:firstRowLastColumn="0" w:lastRowFirstColumn="0" w:lastRowLastColumn="0"/>
          <w:trHeight w:val="128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2079DD" w:rsidRDefault="008C62AA">
            <w:pPr>
              <w:jc w:val="center"/>
              <w:rPr>
                <w:rFonts w:ascii="Times New Roman" w:eastAsia="Times New Roman" w:hAnsi="Times New Roman" w:cs="Times New Roman"/>
              </w:rPr>
            </w:pPr>
            <w:r>
              <w:rPr>
                <w:rFonts w:ascii="Times New Roman" w:eastAsia="Times New Roman" w:hAnsi="Times New Roman" w:cs="Times New Roman"/>
              </w:rPr>
              <w:t>Change</w:t>
            </w:r>
          </w:p>
          <w:p w:rsidR="002079DD" w:rsidRDefault="008C62AA">
            <w:pPr>
              <w:jc w:val="center"/>
              <w:rPr>
                <w:rFonts w:ascii="Times New Roman" w:eastAsia="Times New Roman" w:hAnsi="Times New Roman" w:cs="Times New Roman"/>
              </w:rPr>
            </w:pPr>
            <w:r>
              <w:rPr>
                <w:rFonts w:ascii="Times New Roman" w:eastAsia="Times New Roman" w:hAnsi="Times New Roman" w:cs="Times New Roman"/>
              </w:rPr>
              <w:t>in user requirements</w:t>
            </w:r>
          </w:p>
        </w:tc>
        <w:tc>
          <w:tcPr>
            <w:tcW w:w="1701"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134"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276"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project completion</w:t>
            </w:r>
          </w:p>
        </w:tc>
        <w:tc>
          <w:tcPr>
            <w:tcW w:w="2126"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Agreed requirements before</w:t>
            </w:r>
          </w:p>
        </w:tc>
        <w:tc>
          <w:tcPr>
            <w:tcW w:w="1425"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Implement project change, postpone deadline</w:t>
            </w:r>
          </w:p>
        </w:tc>
      </w:tr>
      <w:tr w:rsidR="002079DD" w:rsidTr="002079DD">
        <w:trPr>
          <w:trHeight w:val="13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2079DD" w:rsidRDefault="008C62AA">
            <w:pPr>
              <w:jc w:val="center"/>
              <w:rPr>
                <w:rFonts w:ascii="Times New Roman" w:eastAsia="Times New Roman" w:hAnsi="Times New Roman" w:cs="Times New Roman"/>
              </w:rPr>
            </w:pPr>
            <w:r>
              <w:rPr>
                <w:rFonts w:ascii="Times New Roman" w:eastAsia="Times New Roman" w:hAnsi="Times New Roman" w:cs="Times New Roman"/>
              </w:rPr>
              <w:t>Group member’s illness</w:t>
            </w:r>
          </w:p>
        </w:tc>
        <w:tc>
          <w:tcPr>
            <w:tcW w:w="1701" w:type="dxa"/>
            <w:vAlign w:val="center"/>
          </w:tcPr>
          <w:p w:rsidR="002079DD" w:rsidRDefault="008C62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34" w:type="dxa"/>
            <w:vAlign w:val="center"/>
          </w:tcPr>
          <w:p w:rsidR="002079DD" w:rsidRDefault="008C62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vAlign w:val="center"/>
          </w:tcPr>
          <w:p w:rsidR="002079DD" w:rsidRDefault="008C62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w:t>
            </w:r>
          </w:p>
        </w:tc>
        <w:tc>
          <w:tcPr>
            <w:tcW w:w="2126" w:type="dxa"/>
            <w:vAlign w:val="center"/>
          </w:tcPr>
          <w:p w:rsidR="002079DD" w:rsidRDefault="008C62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Divide group work in small tasks</w:t>
            </w:r>
          </w:p>
        </w:tc>
        <w:tc>
          <w:tcPr>
            <w:tcW w:w="1425" w:type="dxa"/>
            <w:vAlign w:val="center"/>
          </w:tcPr>
          <w:p w:rsidR="002079DD" w:rsidRDefault="008C62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2079DD" w:rsidTr="002079DD">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2079DD" w:rsidRDefault="008C62AA">
            <w:pPr>
              <w:jc w:val="center"/>
              <w:rPr>
                <w:rFonts w:ascii="Times New Roman" w:eastAsia="Times New Roman" w:hAnsi="Times New Roman" w:cs="Times New Roman"/>
              </w:rPr>
            </w:pPr>
            <w:r>
              <w:rPr>
                <w:rFonts w:ascii="Times New Roman" w:eastAsia="Times New Roman" w:hAnsi="Times New Roman" w:cs="Times New Roman"/>
              </w:rPr>
              <w:t>Technical</w:t>
            </w:r>
          </w:p>
          <w:p w:rsidR="002079DD" w:rsidRDefault="008C62AA">
            <w:pPr>
              <w:jc w:val="center"/>
              <w:rPr>
                <w:rFonts w:ascii="Times New Roman" w:eastAsia="Times New Roman" w:hAnsi="Times New Roman" w:cs="Times New Roman"/>
              </w:rPr>
            </w:pPr>
            <w:r>
              <w:rPr>
                <w:rFonts w:ascii="Times New Roman" w:eastAsia="Times New Roman" w:hAnsi="Times New Roman" w:cs="Times New Roman"/>
              </w:rPr>
              <w:t>breakdown</w:t>
            </w:r>
          </w:p>
        </w:tc>
        <w:tc>
          <w:tcPr>
            <w:tcW w:w="1701"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34"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completion of key tasks</w:t>
            </w:r>
          </w:p>
        </w:tc>
        <w:tc>
          <w:tcPr>
            <w:tcW w:w="2126"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Work with reliable technical equipment, Backup important files</w:t>
            </w:r>
          </w:p>
        </w:tc>
        <w:tc>
          <w:tcPr>
            <w:tcW w:w="1425"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Replace with alternative stuff</w:t>
            </w:r>
          </w:p>
        </w:tc>
      </w:tr>
      <w:tr w:rsidR="002079DD" w:rsidTr="002079DD">
        <w:trPr>
          <w:trHeight w:val="17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2079DD" w:rsidRDefault="008C62AA">
            <w:pPr>
              <w:jc w:val="center"/>
              <w:rPr>
                <w:rFonts w:ascii="Times New Roman" w:eastAsia="Times New Roman" w:hAnsi="Times New Roman" w:cs="Times New Roman"/>
              </w:rPr>
            </w:pPr>
            <w:r>
              <w:rPr>
                <w:rFonts w:ascii="Times New Roman" w:eastAsia="Times New Roman" w:hAnsi="Times New Roman" w:cs="Times New Roman"/>
              </w:rPr>
              <w:t>Group member’s sabotage</w:t>
            </w:r>
          </w:p>
        </w:tc>
        <w:tc>
          <w:tcPr>
            <w:tcW w:w="1701" w:type="dxa"/>
            <w:vAlign w:val="center"/>
          </w:tcPr>
          <w:p w:rsidR="002079DD" w:rsidRDefault="008C62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134" w:type="dxa"/>
            <w:vAlign w:val="center"/>
          </w:tcPr>
          <w:p w:rsidR="002079DD" w:rsidRDefault="008C62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vAlign w:val="center"/>
          </w:tcPr>
          <w:p w:rsidR="002079DD" w:rsidRDefault="008C62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concord among group members</w:t>
            </w:r>
          </w:p>
        </w:tc>
        <w:tc>
          <w:tcPr>
            <w:tcW w:w="2126" w:type="dxa"/>
            <w:vAlign w:val="center"/>
          </w:tcPr>
          <w:p w:rsidR="002079DD" w:rsidRDefault="008C62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Team-buildings</w:t>
            </w:r>
          </w:p>
        </w:tc>
        <w:tc>
          <w:tcPr>
            <w:tcW w:w="1425" w:type="dxa"/>
            <w:vAlign w:val="center"/>
          </w:tcPr>
          <w:p w:rsidR="002079DD" w:rsidRDefault="008C62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2079DD" w:rsidTr="002079DD">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2079DD" w:rsidRDefault="008C62AA">
            <w:pPr>
              <w:jc w:val="center"/>
              <w:rPr>
                <w:rFonts w:ascii="Times New Roman" w:eastAsia="Times New Roman" w:hAnsi="Times New Roman" w:cs="Times New Roman"/>
              </w:rPr>
            </w:pPr>
            <w:r>
              <w:rPr>
                <w:rFonts w:ascii="Times New Roman" w:eastAsia="Times New Roman" w:hAnsi="Times New Roman" w:cs="Times New Roman"/>
              </w:rPr>
              <w:t>Unrealistic planning and scheduling</w:t>
            </w:r>
          </w:p>
        </w:tc>
        <w:tc>
          <w:tcPr>
            <w:tcW w:w="1701"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134"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276"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project completion</w:t>
            </w:r>
          </w:p>
        </w:tc>
        <w:tc>
          <w:tcPr>
            <w:tcW w:w="2126"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Detailed pre-analysis of time schedule</w:t>
            </w:r>
          </w:p>
        </w:tc>
        <w:tc>
          <w:tcPr>
            <w:tcW w:w="1425" w:type="dxa"/>
            <w:vAlign w:val="center"/>
          </w:tcPr>
          <w:p w:rsidR="002079DD" w:rsidRDefault="008C62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Postpone deadline</w:t>
            </w:r>
          </w:p>
        </w:tc>
      </w:tr>
    </w:tbl>
    <w:p w:rsidR="002079DD" w:rsidRDefault="002079DD">
      <w:pPr>
        <w:jc w:val="both"/>
        <w:rPr>
          <w:rFonts w:ascii="Times New Roman" w:eastAsia="Times New Roman" w:hAnsi="Times New Roman" w:cs="Times New Roman"/>
          <w:sz w:val="24"/>
          <w:szCs w:val="24"/>
        </w:rPr>
      </w:pPr>
    </w:p>
    <w:p w:rsidR="002079DD" w:rsidRDefault="002079DD">
      <w:pPr>
        <w:jc w:val="both"/>
        <w:rPr>
          <w:rFonts w:ascii="Times New Roman" w:eastAsia="Times New Roman" w:hAnsi="Times New Roman" w:cs="Times New Roman"/>
          <w:sz w:val="24"/>
          <w:szCs w:val="24"/>
        </w:rPr>
      </w:pPr>
    </w:p>
    <w:p w:rsidR="002079DD" w:rsidRDefault="002079DD">
      <w:pPr>
        <w:jc w:val="both"/>
        <w:rPr>
          <w:rFonts w:ascii="Times New Roman" w:eastAsia="Times New Roman" w:hAnsi="Times New Roman" w:cs="Times New Roman"/>
          <w:sz w:val="24"/>
          <w:szCs w:val="24"/>
        </w:rPr>
      </w:pPr>
    </w:p>
    <w:p w:rsidR="002079DD" w:rsidRDefault="002079DD">
      <w:pPr>
        <w:jc w:val="both"/>
        <w:rPr>
          <w:rFonts w:ascii="Times New Roman" w:eastAsia="Times New Roman" w:hAnsi="Times New Roman" w:cs="Times New Roman"/>
          <w:sz w:val="24"/>
          <w:szCs w:val="24"/>
        </w:rPr>
      </w:pPr>
    </w:p>
    <w:p w:rsidR="002079DD" w:rsidRDefault="002079DD">
      <w:pPr>
        <w:jc w:val="both"/>
        <w:rPr>
          <w:rFonts w:ascii="Times New Roman" w:eastAsia="Times New Roman" w:hAnsi="Times New Roman" w:cs="Times New Roman"/>
          <w:sz w:val="24"/>
          <w:szCs w:val="24"/>
        </w:rPr>
      </w:pPr>
    </w:p>
    <w:p w:rsidR="007C0B6C" w:rsidRDefault="007C0B6C">
      <w:pPr>
        <w:widowControl w:val="0"/>
        <w:spacing w:after="0"/>
        <w:sectPr w:rsidR="007C0B6C">
          <w:type w:val="continuous"/>
          <w:pgSz w:w="11906" w:h="16838"/>
          <w:pgMar w:top="1417" w:right="1417" w:bottom="1417" w:left="1417" w:header="0" w:footer="708" w:gutter="0"/>
          <w:cols w:space="708"/>
        </w:sectPr>
      </w:pPr>
    </w:p>
    <w:p w:rsidR="007C0B6C" w:rsidRDefault="007C0B6C" w:rsidP="007C0B6C">
      <w:pPr>
        <w:pStyle w:val="Obsah"/>
        <w:sectPr w:rsidR="007C0B6C">
          <w:type w:val="continuous"/>
          <w:pgSz w:w="11906" w:h="16838"/>
          <w:pgMar w:top="1417" w:right="1417" w:bottom="1417" w:left="1417" w:header="0" w:footer="708" w:gutter="0"/>
          <w:cols w:space="708"/>
        </w:sectPr>
      </w:pPr>
    </w:p>
    <w:p w:rsidR="007C0B6C" w:rsidRDefault="007C0B6C" w:rsidP="007C0B6C">
      <w:pPr>
        <w:pStyle w:val="Obsah"/>
      </w:pPr>
      <w:bookmarkStart w:id="9" w:name="_Toc495612485"/>
    </w:p>
    <w:p w:rsidR="002079DD" w:rsidRDefault="008C62AA" w:rsidP="000B713A">
      <w:pPr>
        <w:pStyle w:val="Obsah"/>
        <w:spacing w:after="480"/>
      </w:pPr>
      <w:r>
        <w:t>Sources of information</w:t>
      </w:r>
      <w:bookmarkEnd w:id="9"/>
    </w:p>
    <w:p w:rsidR="002079DD" w:rsidRPr="0089493D" w:rsidRDefault="008C62AA">
      <w:pPr>
        <w:spacing w:after="160" w:line="240" w:lineRule="auto"/>
        <w:jc w:val="both"/>
        <w:rPr>
          <w:rFonts w:ascii="Times New Roman" w:eastAsia="Times New Roman" w:hAnsi="Times New Roman" w:cs="Times New Roman"/>
          <w:color w:val="auto"/>
          <w:sz w:val="24"/>
          <w:szCs w:val="24"/>
        </w:rPr>
      </w:pPr>
      <w:r w:rsidRPr="0089493D">
        <w:rPr>
          <w:rFonts w:ascii="Times New Roman" w:eastAsia="Times New Roman" w:hAnsi="Times New Roman" w:cs="Times New Roman"/>
          <w:color w:val="auto"/>
          <w:sz w:val="24"/>
          <w:szCs w:val="24"/>
        </w:rPr>
        <w:t xml:space="preserve">WHO | Stress at the workplace. 2017. WHO | Stress at the workplace. [ONLINE] Available at: http://www.who.int/occupational_health/topics/stressatwp/en/. </w:t>
      </w:r>
      <w:proofErr w:type="gramStart"/>
      <w:r w:rsidRPr="0089493D">
        <w:rPr>
          <w:rFonts w:ascii="Times New Roman" w:eastAsia="Times New Roman" w:hAnsi="Times New Roman" w:cs="Times New Roman"/>
          <w:color w:val="auto"/>
          <w:sz w:val="24"/>
          <w:szCs w:val="24"/>
        </w:rPr>
        <w:t>[Accessed 05 October 2017].</w:t>
      </w:r>
      <w:proofErr w:type="gramEnd"/>
    </w:p>
    <w:p w:rsidR="002079DD" w:rsidRPr="0089493D" w:rsidRDefault="008C62AA">
      <w:pPr>
        <w:spacing w:after="160" w:line="240" w:lineRule="auto"/>
        <w:jc w:val="both"/>
        <w:rPr>
          <w:rFonts w:ascii="Times New Roman" w:eastAsia="Times New Roman" w:hAnsi="Times New Roman" w:cs="Times New Roman"/>
          <w:color w:val="auto"/>
          <w:sz w:val="24"/>
          <w:szCs w:val="24"/>
        </w:rPr>
      </w:pPr>
      <w:r w:rsidRPr="0089493D">
        <w:rPr>
          <w:rFonts w:ascii="Times New Roman" w:eastAsia="Times New Roman" w:hAnsi="Times New Roman" w:cs="Times New Roman"/>
          <w:color w:val="auto"/>
          <w:sz w:val="24"/>
          <w:szCs w:val="24"/>
        </w:rPr>
        <w:t xml:space="preserve">Maslow A.H. (1943). </w:t>
      </w:r>
      <w:proofErr w:type="gramStart"/>
      <w:r w:rsidRPr="0089493D">
        <w:rPr>
          <w:rFonts w:ascii="Times New Roman" w:eastAsia="Times New Roman" w:hAnsi="Times New Roman" w:cs="Times New Roman"/>
          <w:color w:val="auto"/>
          <w:sz w:val="24"/>
          <w:szCs w:val="24"/>
        </w:rPr>
        <w:t>A theory of human motivation.</w:t>
      </w:r>
      <w:proofErr w:type="gramEnd"/>
      <w:r w:rsidRPr="0089493D">
        <w:rPr>
          <w:rFonts w:ascii="Times New Roman" w:eastAsia="Times New Roman" w:hAnsi="Times New Roman" w:cs="Times New Roman"/>
          <w:color w:val="auto"/>
          <w:sz w:val="24"/>
          <w:szCs w:val="24"/>
        </w:rPr>
        <w:t xml:space="preserve"> Psychological Review, 50, 370–396. </w:t>
      </w:r>
      <w:hyperlink r:id="rId14">
        <w:proofErr w:type="spellStart"/>
        <w:r w:rsidRPr="0089493D">
          <w:rPr>
            <w:rFonts w:ascii="Times New Roman" w:eastAsia="Times New Roman" w:hAnsi="Times New Roman" w:cs="Times New Roman"/>
            <w:color w:val="auto"/>
            <w:sz w:val="24"/>
            <w:szCs w:val="24"/>
            <w:u w:val="single"/>
          </w:rPr>
          <w:t>Crossref</w:t>
        </w:r>
        <w:proofErr w:type="spellEnd"/>
      </w:hyperlink>
    </w:p>
    <w:p w:rsidR="002079DD" w:rsidRPr="0089493D" w:rsidRDefault="008C62AA">
      <w:pPr>
        <w:spacing w:after="160" w:line="240" w:lineRule="auto"/>
        <w:jc w:val="both"/>
        <w:rPr>
          <w:rFonts w:ascii="Times New Roman" w:eastAsia="Times New Roman" w:hAnsi="Times New Roman" w:cs="Times New Roman"/>
          <w:color w:val="auto"/>
          <w:sz w:val="24"/>
          <w:szCs w:val="24"/>
        </w:rPr>
      </w:pPr>
      <w:proofErr w:type="gramStart"/>
      <w:r w:rsidRPr="0089493D">
        <w:rPr>
          <w:rFonts w:ascii="Times New Roman" w:eastAsia="Times New Roman" w:hAnsi="Times New Roman" w:cs="Times New Roman"/>
          <w:color w:val="auto"/>
          <w:sz w:val="24"/>
          <w:szCs w:val="24"/>
        </w:rPr>
        <w:t>World Health Organization.</w:t>
      </w:r>
      <w:proofErr w:type="gramEnd"/>
      <w:r w:rsidRPr="0089493D">
        <w:rPr>
          <w:rFonts w:ascii="Times New Roman" w:eastAsia="Times New Roman" w:hAnsi="Times New Roman" w:cs="Times New Roman"/>
          <w:color w:val="auto"/>
          <w:sz w:val="24"/>
          <w:szCs w:val="24"/>
        </w:rPr>
        <w:t xml:space="preserve"> 2017. WHO | World Mental Health Day 2017. [ONLINE] Available at: http://www.who.int/mental_health/world-mental-health-day/2017/en/. </w:t>
      </w:r>
      <w:proofErr w:type="gramStart"/>
      <w:r w:rsidRPr="0089493D">
        <w:rPr>
          <w:rFonts w:ascii="Times New Roman" w:eastAsia="Times New Roman" w:hAnsi="Times New Roman" w:cs="Times New Roman"/>
          <w:color w:val="auto"/>
          <w:sz w:val="24"/>
          <w:szCs w:val="24"/>
        </w:rPr>
        <w:t>[Accessed 05 October 2017].</w:t>
      </w:r>
      <w:proofErr w:type="gramEnd"/>
    </w:p>
    <w:p w:rsidR="002079DD" w:rsidRPr="0089493D" w:rsidRDefault="008C62AA">
      <w:pPr>
        <w:spacing w:after="160" w:line="240" w:lineRule="auto"/>
        <w:rPr>
          <w:rFonts w:ascii="Times New Roman" w:eastAsia="Times New Roman" w:hAnsi="Times New Roman" w:cs="Times New Roman"/>
          <w:color w:val="auto"/>
          <w:sz w:val="24"/>
          <w:szCs w:val="24"/>
        </w:rPr>
      </w:pPr>
      <w:proofErr w:type="spellStart"/>
      <w:proofErr w:type="gramStart"/>
      <w:r w:rsidRPr="0089493D">
        <w:rPr>
          <w:rFonts w:ascii="Times New Roman" w:eastAsia="Times New Roman" w:hAnsi="Times New Roman" w:cs="Times New Roman"/>
          <w:color w:val="auto"/>
          <w:sz w:val="24"/>
          <w:szCs w:val="24"/>
        </w:rPr>
        <w:t>Akindutire</w:t>
      </w:r>
      <w:proofErr w:type="spellEnd"/>
      <w:r w:rsidRPr="0089493D">
        <w:rPr>
          <w:rFonts w:ascii="Times New Roman" w:eastAsia="Times New Roman" w:hAnsi="Times New Roman" w:cs="Times New Roman"/>
          <w:color w:val="auto"/>
          <w:sz w:val="24"/>
          <w:szCs w:val="24"/>
        </w:rPr>
        <w:t xml:space="preserve">, I. O. &amp; </w:t>
      </w:r>
      <w:proofErr w:type="spellStart"/>
      <w:r w:rsidRPr="0089493D">
        <w:rPr>
          <w:rFonts w:ascii="Times New Roman" w:eastAsia="Times New Roman" w:hAnsi="Times New Roman" w:cs="Times New Roman"/>
          <w:color w:val="auto"/>
          <w:sz w:val="24"/>
          <w:szCs w:val="24"/>
        </w:rPr>
        <w:t>Olanipekun</w:t>
      </w:r>
      <w:proofErr w:type="spellEnd"/>
      <w:r w:rsidRPr="0089493D">
        <w:rPr>
          <w:rFonts w:ascii="Times New Roman" w:eastAsia="Times New Roman" w:hAnsi="Times New Roman" w:cs="Times New Roman"/>
          <w:color w:val="auto"/>
          <w:sz w:val="24"/>
          <w:szCs w:val="24"/>
        </w:rPr>
        <w:t xml:space="preserve">, J. A., 2017, </w:t>
      </w:r>
      <w:r w:rsidRPr="0089493D">
        <w:rPr>
          <w:rFonts w:ascii="Times New Roman" w:eastAsia="Times New Roman" w:hAnsi="Times New Roman" w:cs="Times New Roman"/>
          <w:i/>
          <w:color w:val="auto"/>
          <w:sz w:val="24"/>
          <w:szCs w:val="24"/>
        </w:rPr>
        <w:t>Sedentary Life-Style as Inhibition to Good Quality of Life and Longevity.</w:t>
      </w:r>
      <w:proofErr w:type="gramEnd"/>
      <w:r w:rsidRPr="0089493D">
        <w:rPr>
          <w:rFonts w:ascii="Times New Roman" w:eastAsia="Times New Roman" w:hAnsi="Times New Roman" w:cs="Times New Roman"/>
          <w:i/>
          <w:color w:val="auto"/>
          <w:sz w:val="24"/>
          <w:szCs w:val="24"/>
        </w:rPr>
        <w:t xml:space="preserve"> </w:t>
      </w:r>
      <w:r w:rsidR="0089493D" w:rsidRPr="0089493D">
        <w:rPr>
          <w:rFonts w:ascii="Times New Roman" w:eastAsia="Times New Roman" w:hAnsi="Times New Roman" w:cs="Times New Roman"/>
          <w:color w:val="auto"/>
          <w:sz w:val="24"/>
          <w:szCs w:val="24"/>
        </w:rPr>
        <w:t>[</w:t>
      </w:r>
      <w:proofErr w:type="gramStart"/>
      <w:r w:rsidR="0089493D" w:rsidRPr="0089493D">
        <w:rPr>
          <w:rFonts w:ascii="Times New Roman" w:eastAsia="Times New Roman" w:hAnsi="Times New Roman" w:cs="Times New Roman"/>
          <w:color w:val="auto"/>
          <w:sz w:val="24"/>
          <w:szCs w:val="24"/>
        </w:rPr>
        <w:t>pdf</w:t>
      </w:r>
      <w:proofErr w:type="gramEnd"/>
      <w:r w:rsidR="0089493D" w:rsidRPr="0089493D">
        <w:rPr>
          <w:rFonts w:ascii="Times New Roman" w:eastAsia="Times New Roman" w:hAnsi="Times New Roman" w:cs="Times New Roman"/>
          <w:color w:val="auto"/>
          <w:sz w:val="24"/>
          <w:szCs w:val="24"/>
        </w:rPr>
        <w:t xml:space="preserve">] Available at: </w:t>
      </w:r>
      <w:hyperlink r:id="rId15">
        <w:r w:rsidRPr="0089493D">
          <w:rPr>
            <w:rFonts w:ascii="Times New Roman" w:eastAsia="Times New Roman" w:hAnsi="Times New Roman" w:cs="Times New Roman"/>
            <w:color w:val="auto"/>
            <w:sz w:val="24"/>
            <w:szCs w:val="24"/>
          </w:rPr>
          <w:t>http://files.eric.ed.gov/fulltext/EJ1143963.pdf</w:t>
        </w:r>
      </w:hyperlink>
      <w:r w:rsidR="0089493D" w:rsidRPr="0089493D">
        <w:rPr>
          <w:rFonts w:ascii="Times New Roman" w:eastAsia="Times New Roman" w:hAnsi="Times New Roman" w:cs="Times New Roman"/>
          <w:color w:val="auto"/>
          <w:sz w:val="24"/>
          <w:szCs w:val="24"/>
        </w:rPr>
        <w:t xml:space="preserve"> </w:t>
      </w:r>
      <w:r w:rsidRPr="0089493D">
        <w:rPr>
          <w:rFonts w:ascii="Times New Roman" w:eastAsia="Times New Roman" w:hAnsi="Times New Roman" w:cs="Times New Roman"/>
          <w:color w:val="auto"/>
          <w:sz w:val="24"/>
          <w:szCs w:val="24"/>
        </w:rPr>
        <w:t xml:space="preserve"> [Accessed 05 October 2017]. </w:t>
      </w:r>
    </w:p>
    <w:p w:rsidR="002079DD" w:rsidRPr="0089493D" w:rsidRDefault="008C62AA">
      <w:pPr>
        <w:spacing w:after="160" w:line="240" w:lineRule="auto"/>
        <w:rPr>
          <w:rFonts w:ascii="Times New Roman" w:eastAsia="Times New Roman" w:hAnsi="Times New Roman" w:cs="Times New Roman"/>
          <w:color w:val="auto"/>
          <w:sz w:val="24"/>
          <w:szCs w:val="24"/>
        </w:rPr>
      </w:pPr>
      <w:proofErr w:type="gramStart"/>
      <w:r w:rsidRPr="0089493D">
        <w:rPr>
          <w:rFonts w:ascii="Times New Roman" w:eastAsia="Times New Roman" w:hAnsi="Times New Roman" w:cs="Times New Roman"/>
          <w:color w:val="auto"/>
          <w:sz w:val="24"/>
          <w:szCs w:val="24"/>
        </w:rPr>
        <w:t>Psychiatry online.</w:t>
      </w:r>
      <w:proofErr w:type="gramEnd"/>
      <w:r w:rsidRPr="0089493D">
        <w:rPr>
          <w:rFonts w:ascii="Times New Roman" w:eastAsia="Times New Roman" w:hAnsi="Times New Roman" w:cs="Times New Roman"/>
          <w:color w:val="auto"/>
          <w:sz w:val="24"/>
          <w:szCs w:val="24"/>
        </w:rPr>
        <w:t xml:space="preserve"> 2006 [ONLINE] Available at:</w:t>
      </w:r>
      <w:hyperlink r:id="rId16">
        <w:r w:rsidRPr="0089493D">
          <w:rPr>
            <w:rFonts w:ascii="Times New Roman" w:eastAsia="Times New Roman" w:hAnsi="Times New Roman" w:cs="Times New Roman"/>
            <w:color w:val="auto"/>
            <w:sz w:val="24"/>
            <w:szCs w:val="24"/>
            <w:u w:val="single"/>
          </w:rPr>
          <w:t xml:space="preserve"> </w:t>
        </w:r>
      </w:hyperlink>
      <w:hyperlink r:id="rId17">
        <w:r w:rsidRPr="0089493D">
          <w:rPr>
            <w:rFonts w:ascii="Times New Roman" w:eastAsia="Times New Roman" w:hAnsi="Times New Roman" w:cs="Times New Roman"/>
            <w:color w:val="auto"/>
            <w:sz w:val="24"/>
            <w:szCs w:val="24"/>
          </w:rPr>
          <w:t>http://ajp.psychiatryonline.org/doi/abs/10.1176/ajp.149.7.936</w:t>
        </w:r>
      </w:hyperlink>
      <w:r w:rsidRPr="0089493D">
        <w:rPr>
          <w:rFonts w:ascii="Times New Roman" w:eastAsia="Times New Roman" w:hAnsi="Times New Roman" w:cs="Times New Roman"/>
          <w:color w:val="auto"/>
          <w:sz w:val="24"/>
          <w:szCs w:val="24"/>
        </w:rPr>
        <w:t xml:space="preserve">. </w:t>
      </w:r>
      <w:proofErr w:type="gramStart"/>
      <w:r w:rsidRPr="0089493D">
        <w:rPr>
          <w:rFonts w:ascii="Times New Roman" w:eastAsia="Times New Roman" w:hAnsi="Times New Roman" w:cs="Times New Roman"/>
          <w:color w:val="auto"/>
          <w:sz w:val="24"/>
          <w:szCs w:val="24"/>
        </w:rPr>
        <w:t>[Accessed 05 October 2017].</w:t>
      </w:r>
      <w:proofErr w:type="gramEnd"/>
    </w:p>
    <w:p w:rsidR="002079DD" w:rsidRPr="0089493D" w:rsidRDefault="008C62AA">
      <w:pPr>
        <w:spacing w:after="160" w:line="240" w:lineRule="auto"/>
        <w:rPr>
          <w:rFonts w:ascii="Times New Roman" w:eastAsia="Times New Roman" w:hAnsi="Times New Roman" w:cs="Times New Roman"/>
          <w:color w:val="auto"/>
          <w:sz w:val="24"/>
          <w:szCs w:val="24"/>
        </w:rPr>
      </w:pPr>
      <w:proofErr w:type="gramStart"/>
      <w:r w:rsidRPr="0089493D">
        <w:rPr>
          <w:rFonts w:ascii="Times New Roman" w:eastAsia="Times New Roman" w:hAnsi="Times New Roman" w:cs="Times New Roman"/>
          <w:color w:val="auto"/>
          <w:sz w:val="24"/>
          <w:szCs w:val="24"/>
        </w:rPr>
        <w:t>Taylor &amp; Francis.</w:t>
      </w:r>
      <w:proofErr w:type="gramEnd"/>
      <w:r w:rsidRPr="0089493D">
        <w:rPr>
          <w:rFonts w:ascii="Times New Roman" w:eastAsia="Times New Roman" w:hAnsi="Times New Roman" w:cs="Times New Roman"/>
          <w:color w:val="auto"/>
          <w:sz w:val="24"/>
          <w:szCs w:val="24"/>
        </w:rPr>
        <w:t xml:space="preserve"> </w:t>
      </w:r>
      <w:proofErr w:type="gramStart"/>
      <w:r w:rsidRPr="0089493D">
        <w:rPr>
          <w:rFonts w:ascii="Times New Roman" w:eastAsia="Times New Roman" w:hAnsi="Times New Roman" w:cs="Times New Roman"/>
          <w:color w:val="auto"/>
          <w:sz w:val="24"/>
          <w:szCs w:val="24"/>
        </w:rPr>
        <w:t>(2017). A Model of Consumer Choice of the Internet as an Information Source.</w:t>
      </w:r>
      <w:proofErr w:type="gramEnd"/>
      <w:r w:rsidRPr="0089493D">
        <w:rPr>
          <w:rFonts w:ascii="Times New Roman" w:eastAsia="Times New Roman" w:hAnsi="Times New Roman" w:cs="Times New Roman"/>
          <w:color w:val="auto"/>
          <w:sz w:val="24"/>
          <w:szCs w:val="24"/>
        </w:rPr>
        <w:t xml:space="preserve"> [</w:t>
      </w:r>
      <w:proofErr w:type="gramStart"/>
      <w:r w:rsidRPr="0089493D">
        <w:rPr>
          <w:rFonts w:ascii="Times New Roman" w:eastAsia="Times New Roman" w:hAnsi="Times New Roman" w:cs="Times New Roman"/>
          <w:color w:val="auto"/>
          <w:sz w:val="24"/>
          <w:szCs w:val="24"/>
        </w:rPr>
        <w:t>online</w:t>
      </w:r>
      <w:proofErr w:type="gramEnd"/>
      <w:r w:rsidRPr="0089493D">
        <w:rPr>
          <w:rFonts w:ascii="Times New Roman" w:eastAsia="Times New Roman" w:hAnsi="Times New Roman" w:cs="Times New Roman"/>
          <w:color w:val="auto"/>
          <w:sz w:val="24"/>
          <w:szCs w:val="24"/>
        </w:rPr>
        <w:t>] Available at: http://www.tandfonline.com/doi/abs/10.1080/10864415.2001.11044217 [Accessed 05 October 2017].</w:t>
      </w:r>
    </w:p>
    <w:p w:rsidR="002079DD" w:rsidRDefault="002079DD">
      <w:pPr>
        <w:rPr>
          <w:rFonts w:ascii="Times New Roman" w:eastAsia="Times New Roman" w:hAnsi="Times New Roman" w:cs="Times New Roman"/>
          <w:sz w:val="24"/>
          <w:szCs w:val="24"/>
        </w:rPr>
      </w:pPr>
    </w:p>
    <w:p w:rsidR="007C0B6C" w:rsidRDefault="007C0B6C">
      <w:pPr>
        <w:rPr>
          <w:rFonts w:ascii="Times New Roman" w:eastAsia="Times New Roman" w:hAnsi="Times New Roman" w:cs="Times New Roman"/>
          <w:sz w:val="24"/>
          <w:szCs w:val="24"/>
        </w:rPr>
      </w:pPr>
    </w:p>
    <w:p w:rsidR="007C0B6C" w:rsidRDefault="007C0B6C">
      <w:pPr>
        <w:rPr>
          <w:rFonts w:ascii="Times New Roman" w:eastAsia="Times New Roman" w:hAnsi="Times New Roman" w:cs="Times New Roman"/>
          <w:sz w:val="24"/>
          <w:szCs w:val="24"/>
        </w:rPr>
      </w:pPr>
    </w:p>
    <w:p w:rsidR="007C0B6C" w:rsidRDefault="007C0B6C">
      <w:pPr>
        <w:rPr>
          <w:rFonts w:ascii="Times New Roman" w:eastAsia="Times New Roman" w:hAnsi="Times New Roman" w:cs="Times New Roman"/>
          <w:sz w:val="24"/>
          <w:szCs w:val="24"/>
        </w:rPr>
      </w:pPr>
    </w:p>
    <w:p w:rsidR="007C0B6C" w:rsidRDefault="007C0B6C">
      <w:pPr>
        <w:rPr>
          <w:rFonts w:ascii="Times New Roman" w:eastAsia="Times New Roman" w:hAnsi="Times New Roman" w:cs="Times New Roman"/>
          <w:sz w:val="24"/>
          <w:szCs w:val="24"/>
        </w:rPr>
      </w:pPr>
    </w:p>
    <w:p w:rsidR="007C0B6C" w:rsidRDefault="007C0B6C">
      <w:pPr>
        <w:rPr>
          <w:rFonts w:ascii="Times New Roman" w:eastAsia="Times New Roman" w:hAnsi="Times New Roman" w:cs="Times New Roman"/>
          <w:sz w:val="24"/>
          <w:szCs w:val="24"/>
        </w:rPr>
      </w:pPr>
    </w:p>
    <w:p w:rsidR="007C0B6C" w:rsidRDefault="007C0B6C">
      <w:pPr>
        <w:rPr>
          <w:rFonts w:ascii="Times New Roman" w:eastAsia="Times New Roman" w:hAnsi="Times New Roman" w:cs="Times New Roman"/>
          <w:sz w:val="24"/>
          <w:szCs w:val="24"/>
        </w:rPr>
      </w:pPr>
    </w:p>
    <w:p w:rsidR="007C0B6C" w:rsidRDefault="007C0B6C">
      <w:pPr>
        <w:rPr>
          <w:rFonts w:ascii="Times New Roman" w:eastAsia="Times New Roman" w:hAnsi="Times New Roman" w:cs="Times New Roman"/>
          <w:sz w:val="24"/>
          <w:szCs w:val="24"/>
        </w:rPr>
      </w:pPr>
    </w:p>
    <w:p w:rsidR="007C0B6C" w:rsidRDefault="007C0B6C">
      <w:pPr>
        <w:rPr>
          <w:rFonts w:ascii="Times New Roman" w:eastAsia="Times New Roman" w:hAnsi="Times New Roman" w:cs="Times New Roman"/>
          <w:sz w:val="24"/>
          <w:szCs w:val="24"/>
        </w:rPr>
      </w:pPr>
    </w:p>
    <w:p w:rsidR="007C0B6C" w:rsidRDefault="007C0B6C" w:rsidP="007C0B6C">
      <w:pPr>
        <w:pStyle w:val="Obsah"/>
        <w:sectPr w:rsidR="007C0B6C" w:rsidSect="007C0B6C">
          <w:pgSz w:w="11906" w:h="16838"/>
          <w:pgMar w:top="1417" w:right="1417" w:bottom="1417" w:left="1417" w:header="0" w:footer="708" w:gutter="0"/>
          <w:cols w:space="708"/>
        </w:sectPr>
      </w:pPr>
    </w:p>
    <w:p w:rsidR="007C0B6C" w:rsidRDefault="007C0B6C" w:rsidP="007C0B6C">
      <w:pPr>
        <w:pStyle w:val="Obsah"/>
      </w:pPr>
      <w:bookmarkStart w:id="10" w:name="_Toc495612486"/>
    </w:p>
    <w:p w:rsidR="000B713A" w:rsidRPr="000B713A" w:rsidRDefault="007C0B6C" w:rsidP="000B713A">
      <w:pPr>
        <w:pStyle w:val="Obsah"/>
        <w:spacing w:after="480"/>
      </w:pPr>
      <w:r>
        <w:t>Appendices</w:t>
      </w:r>
      <w:bookmarkEnd w:id="10"/>
    </w:p>
    <w:p w:rsidR="000B713A" w:rsidRPr="000B713A" w:rsidRDefault="000B713A" w:rsidP="007C0B6C">
      <w:pPr>
        <w:pStyle w:val="Obsah"/>
        <w:rPr>
          <w:b w:val="0"/>
          <w:sz w:val="24"/>
        </w:rPr>
      </w:pPr>
      <w:r w:rsidRPr="000B713A">
        <w:rPr>
          <w:b w:val="0"/>
          <w:sz w:val="24"/>
        </w:rPr>
        <w:t>Appendix 1 – Group Contract</w:t>
      </w:r>
    </w:p>
    <w:sectPr w:rsidR="000B713A" w:rsidRPr="000B713A" w:rsidSect="007C0B6C">
      <w:footerReference w:type="default" r:id="rId18"/>
      <w:pgSz w:w="11906" w:h="16838"/>
      <w:pgMar w:top="1417" w:right="1417" w:bottom="1417" w:left="1417" w:header="0"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D49" w:rsidRDefault="00E80D49">
      <w:pPr>
        <w:spacing w:after="0" w:line="240" w:lineRule="auto"/>
      </w:pPr>
      <w:r>
        <w:separator/>
      </w:r>
    </w:p>
  </w:endnote>
  <w:endnote w:type="continuationSeparator" w:id="0">
    <w:p w:rsidR="00E80D49" w:rsidRDefault="00E8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13A" w:rsidRDefault="000B713A">
    <w:pPr>
      <w:tabs>
        <w:tab w:val="center" w:pos="4536"/>
        <w:tab w:val="right" w:pos="9072"/>
      </w:tabs>
      <w:spacing w:after="0" w:line="240" w:lineRule="auto"/>
      <w:jc w:val="right"/>
    </w:pPr>
  </w:p>
  <w:p w:rsidR="002079DD" w:rsidRDefault="002079DD">
    <w:pPr>
      <w:tabs>
        <w:tab w:val="center" w:pos="4536"/>
        <w:tab w:val="right" w:pos="9072"/>
      </w:tabs>
      <w:spacing w:after="0" w:line="240" w:lineRule="auto"/>
      <w:jc w:val="right"/>
    </w:pPr>
  </w:p>
  <w:p w:rsidR="002079DD" w:rsidRDefault="002079DD">
    <w:pPr>
      <w:tabs>
        <w:tab w:val="center" w:pos="4536"/>
        <w:tab w:val="right" w:pos="9072"/>
      </w:tabs>
      <w:spacing w:after="708"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DB0" w:rsidRDefault="00B56DB0">
    <w:pPr>
      <w:tabs>
        <w:tab w:val="center" w:pos="4536"/>
        <w:tab w:val="right" w:pos="9072"/>
      </w:tabs>
      <w:spacing w:after="0" w:line="240" w:lineRule="auto"/>
      <w:jc w:val="right"/>
    </w:pPr>
  </w:p>
  <w:p w:rsidR="00B56DB0" w:rsidRDefault="00B56DB0">
    <w:pPr>
      <w:tabs>
        <w:tab w:val="center" w:pos="4536"/>
        <w:tab w:val="right" w:pos="9072"/>
      </w:tabs>
      <w:spacing w:after="0" w:line="240" w:lineRule="auto"/>
      <w:jc w:val="right"/>
    </w:pPr>
  </w:p>
  <w:p w:rsidR="00B56DB0" w:rsidRDefault="00B56DB0">
    <w:pPr>
      <w:tabs>
        <w:tab w:val="center" w:pos="4536"/>
        <w:tab w:val="right" w:pos="9072"/>
      </w:tabs>
      <w:spacing w:after="708"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5197550"/>
      <w:docPartObj>
        <w:docPartGallery w:val="Page Numbers (Bottom of Page)"/>
        <w:docPartUnique/>
      </w:docPartObj>
    </w:sdtPr>
    <w:sdtEndPr/>
    <w:sdtContent>
      <w:p w:rsidR="00252D9C" w:rsidRDefault="00252D9C">
        <w:pPr>
          <w:pStyle w:val="Pta"/>
          <w:jc w:val="right"/>
        </w:pPr>
        <w:r>
          <w:fldChar w:fldCharType="begin"/>
        </w:r>
        <w:r>
          <w:instrText>PAGE   \* MERGEFORMAT</w:instrText>
        </w:r>
        <w:r>
          <w:fldChar w:fldCharType="separate"/>
        </w:r>
        <w:r w:rsidR="00353348" w:rsidRPr="00353348">
          <w:rPr>
            <w:noProof/>
            <w:lang w:val="sk-SK"/>
          </w:rPr>
          <w:t>4</w:t>
        </w:r>
        <w:r>
          <w:fldChar w:fldCharType="end"/>
        </w:r>
      </w:p>
    </w:sdtContent>
  </w:sdt>
  <w:p w:rsidR="00B56DB0" w:rsidRDefault="00B56DB0">
    <w:pPr>
      <w:tabs>
        <w:tab w:val="center" w:pos="4536"/>
        <w:tab w:val="right" w:pos="9072"/>
      </w:tabs>
      <w:spacing w:after="708" w:line="240"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B6C" w:rsidRDefault="007C0B6C">
    <w:pPr>
      <w:tabs>
        <w:tab w:val="center" w:pos="4536"/>
        <w:tab w:val="right" w:pos="9072"/>
      </w:tabs>
      <w:spacing w:after="0" w:line="240" w:lineRule="auto"/>
      <w:jc w:val="right"/>
    </w:pPr>
  </w:p>
  <w:p w:rsidR="007C0B6C" w:rsidRDefault="007C0B6C">
    <w:pPr>
      <w:tabs>
        <w:tab w:val="center" w:pos="4536"/>
        <w:tab w:val="right" w:pos="9072"/>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D49" w:rsidRDefault="00E80D49">
      <w:pPr>
        <w:spacing w:after="0" w:line="240" w:lineRule="auto"/>
      </w:pPr>
      <w:r>
        <w:separator/>
      </w:r>
    </w:p>
  </w:footnote>
  <w:footnote w:type="continuationSeparator" w:id="0">
    <w:p w:rsidR="00E80D49" w:rsidRDefault="00E80D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9DD" w:rsidRDefault="002079DD">
    <w:pPr>
      <w:widowControl w:val="0"/>
      <w:spacing w:before="708" w:after="0"/>
      <w:rPr>
        <w:rFonts w:ascii="Times New Roman" w:eastAsia="Times New Roman" w:hAnsi="Times New Roman" w:cs="Times New Roman"/>
        <w:sz w:val="24"/>
        <w:szCs w:val="24"/>
      </w:rPr>
    </w:pPr>
  </w:p>
  <w:tbl>
    <w:tblPr>
      <w:tblStyle w:val="a1"/>
      <w:tblW w:w="9302" w:type="dxa"/>
      <w:tblInd w:w="0" w:type="dxa"/>
      <w:tblBorders>
        <w:bottom w:val="single" w:sz="4" w:space="0" w:color="auto"/>
      </w:tblBorders>
      <w:tblLayout w:type="fixed"/>
      <w:tblLook w:val="0400" w:firstRow="0" w:lastRow="0" w:firstColumn="0" w:lastColumn="0" w:noHBand="0" w:noVBand="1"/>
    </w:tblPr>
    <w:tblGrid>
      <w:gridCol w:w="3710"/>
      <w:gridCol w:w="5592"/>
    </w:tblGrid>
    <w:tr w:rsidR="002079DD" w:rsidTr="00D659F8">
      <w:tc>
        <w:tcPr>
          <w:tcW w:w="3710" w:type="dxa"/>
          <w:shd w:val="clear" w:color="auto" w:fill="auto"/>
          <w:vAlign w:val="bottom"/>
        </w:tcPr>
        <w:p w:rsidR="002079DD" w:rsidRDefault="008C62AA">
          <w:pPr>
            <w:tabs>
              <w:tab w:val="center" w:pos="4536"/>
              <w:tab w:val="right" w:pos="9072"/>
            </w:tabs>
            <w:spacing w:after="0" w:line="240" w:lineRule="auto"/>
            <w:rPr>
              <w:color w:val="FFFFFF"/>
            </w:rPr>
          </w:pPr>
          <w:r>
            <w:rPr>
              <w:noProof/>
              <w:color w:val="FFFFFF"/>
              <w:lang w:val="sk-SK"/>
            </w:rPr>
            <w:drawing>
              <wp:inline distT="0" distB="0" distL="0" distR="0" wp14:anchorId="4FF90D20" wp14:editId="207952ED">
                <wp:extent cx="2218380" cy="76495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21348" b="21179"/>
                        <a:stretch>
                          <a:fillRect/>
                        </a:stretch>
                      </pic:blipFill>
                      <pic:spPr>
                        <a:xfrm>
                          <a:off x="0" y="0"/>
                          <a:ext cx="2218380" cy="764959"/>
                        </a:xfrm>
                        <a:prstGeom prst="rect">
                          <a:avLst/>
                        </a:prstGeom>
                        <a:ln/>
                      </pic:spPr>
                    </pic:pic>
                  </a:graphicData>
                </a:graphic>
              </wp:inline>
            </w:drawing>
          </w:r>
        </w:p>
      </w:tc>
      <w:tc>
        <w:tcPr>
          <w:tcW w:w="5592" w:type="dxa"/>
          <w:vAlign w:val="bottom"/>
        </w:tcPr>
        <w:p w:rsidR="002079DD" w:rsidRDefault="008C62AA">
          <w:pPr>
            <w:tabs>
              <w:tab w:val="center" w:pos="4536"/>
              <w:tab w:val="right" w:pos="9072"/>
            </w:tabs>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DESCRIPTION</w:t>
          </w:r>
        </w:p>
      </w:tc>
    </w:tr>
  </w:tbl>
  <w:p w:rsidR="002079DD" w:rsidRDefault="002079DD">
    <w:pPr>
      <w:tabs>
        <w:tab w:val="center" w:pos="4536"/>
        <w:tab w:val="right" w:pos="9072"/>
      </w:tabs>
      <w:spacing w:after="0" w:line="240" w:lineRule="auto"/>
      <w:ind w:firstLine="70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9DD" w:rsidRDefault="008C62AA">
    <w:pPr>
      <w:tabs>
        <w:tab w:val="left" w:pos="3320"/>
      </w:tabs>
      <w:spacing w:before="708" w:after="0" w:line="240" w:lineRule="aut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80476"/>
    <w:multiLevelType w:val="multilevel"/>
    <w:tmpl w:val="B12A2126"/>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nsid w:val="5D071510"/>
    <w:multiLevelType w:val="multilevel"/>
    <w:tmpl w:val="597A15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E271F13"/>
    <w:multiLevelType w:val="multilevel"/>
    <w:tmpl w:val="9878BE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079DD"/>
    <w:rsid w:val="000B713A"/>
    <w:rsid w:val="001209C6"/>
    <w:rsid w:val="00133FB4"/>
    <w:rsid w:val="002079DD"/>
    <w:rsid w:val="00252D9C"/>
    <w:rsid w:val="00353348"/>
    <w:rsid w:val="007C0B6C"/>
    <w:rsid w:val="0089493D"/>
    <w:rsid w:val="008C62AA"/>
    <w:rsid w:val="00AA4ABF"/>
    <w:rsid w:val="00AB0D8B"/>
    <w:rsid w:val="00B56DB0"/>
    <w:rsid w:val="00C41B1D"/>
    <w:rsid w:val="00D659F8"/>
    <w:rsid w:val="00DA3FE5"/>
    <w:rsid w:val="00E80D4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GB" w:eastAsia="sk-SK"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pPr>
      <w:keepNext/>
      <w:keepLines/>
      <w:spacing w:before="480" w:after="0"/>
      <w:outlineLvl w:val="0"/>
    </w:pPr>
    <w:rPr>
      <w:rFonts w:ascii="Cambria" w:eastAsia="Cambria" w:hAnsi="Cambria" w:cs="Cambria"/>
      <w:b/>
      <w:color w:val="366091"/>
      <w:sz w:val="28"/>
      <w:szCs w:val="28"/>
    </w:rPr>
  </w:style>
  <w:style w:type="paragraph" w:styleId="Nadpis2">
    <w:name w:val="heading 2"/>
    <w:basedOn w:val="Normlny"/>
    <w:next w:val="Normlny"/>
    <w:pPr>
      <w:keepNext/>
      <w:keepLines/>
      <w:spacing w:before="200" w:after="0"/>
      <w:outlineLvl w:val="1"/>
    </w:pPr>
    <w:rPr>
      <w:rFonts w:ascii="Cambria" w:eastAsia="Cambria" w:hAnsi="Cambria" w:cs="Cambria"/>
      <w:b/>
      <w:color w:val="4F81BD"/>
      <w:sz w:val="26"/>
      <w:szCs w:val="26"/>
    </w:rPr>
  </w:style>
  <w:style w:type="paragraph" w:styleId="Nadpis3">
    <w:name w:val="heading 3"/>
    <w:basedOn w:val="Normlny"/>
    <w:next w:val="Normlny"/>
    <w:pPr>
      <w:keepNext/>
      <w:keepLines/>
      <w:spacing w:before="200" w:after="0"/>
      <w:outlineLvl w:val="2"/>
    </w:pPr>
    <w:rPr>
      <w:rFonts w:ascii="Cambria" w:eastAsia="Cambria" w:hAnsi="Cambria" w:cs="Cambria"/>
      <w:b/>
      <w:color w:val="4F81BD"/>
    </w:rPr>
  </w:style>
  <w:style w:type="paragraph" w:styleId="Nadpis4">
    <w:name w:val="heading 4"/>
    <w:basedOn w:val="Normlny"/>
    <w:next w:val="Normlny"/>
    <w:pPr>
      <w:keepNext/>
      <w:keepLines/>
      <w:spacing w:before="240" w:after="40"/>
      <w:outlineLvl w:val="3"/>
    </w:pPr>
    <w:rPr>
      <w:b/>
      <w:sz w:val="24"/>
      <w:szCs w:val="24"/>
    </w:rPr>
  </w:style>
  <w:style w:type="paragraph" w:styleId="Nadpis5">
    <w:name w:val="heading 5"/>
    <w:basedOn w:val="Normlny"/>
    <w:next w:val="Normlny"/>
    <w:pPr>
      <w:keepNext/>
      <w:keepLines/>
      <w:spacing w:before="220" w:after="40"/>
      <w:outlineLvl w:val="4"/>
    </w:pPr>
    <w:rPr>
      <w:b/>
    </w:rPr>
  </w:style>
  <w:style w:type="paragraph" w:styleId="Nadpis6">
    <w:name w:val="heading 6"/>
    <w:basedOn w:val="Normlny"/>
    <w:next w:val="Normlny"/>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tblPr>
      <w:tblStyleRowBandSize w:val="1"/>
      <w:tblStyleColBandSize w:val="1"/>
      <w:tblCellMar>
        <w:top w:w="72" w:type="dxa"/>
        <w:left w:w="115" w:type="dxa"/>
        <w:bottom w:w="72" w:type="dxa"/>
        <w:right w:w="115" w:type="dxa"/>
      </w:tblCellMar>
    </w:tblPr>
  </w:style>
  <w:style w:type="paragraph" w:styleId="Textkomentra">
    <w:name w:val="annotation text"/>
    <w:basedOn w:val="Normlny"/>
    <w:link w:val="TextkomentraChar"/>
    <w:uiPriority w:val="99"/>
    <w:semiHidden/>
    <w:unhideWhenUsed/>
    <w:pPr>
      <w:spacing w:line="240" w:lineRule="auto"/>
    </w:pPr>
    <w:rPr>
      <w:sz w:val="20"/>
      <w:szCs w:val="20"/>
    </w:rPr>
  </w:style>
  <w:style w:type="character" w:customStyle="1" w:styleId="TextkomentraChar">
    <w:name w:val="Text komentára Char"/>
    <w:basedOn w:val="Predvolenpsmoodseku"/>
    <w:link w:val="Textkomentra"/>
    <w:uiPriority w:val="99"/>
    <w:semiHidden/>
    <w:rPr>
      <w:sz w:val="20"/>
      <w:szCs w:val="20"/>
    </w:rPr>
  </w:style>
  <w:style w:type="character" w:styleId="Odkaznakomentr">
    <w:name w:val="annotation reference"/>
    <w:basedOn w:val="Predvolenpsmoodseku"/>
    <w:uiPriority w:val="99"/>
    <w:semiHidden/>
    <w:unhideWhenUsed/>
    <w:rPr>
      <w:sz w:val="16"/>
      <w:szCs w:val="16"/>
    </w:rPr>
  </w:style>
  <w:style w:type="paragraph" w:styleId="Textbubliny">
    <w:name w:val="Balloon Text"/>
    <w:basedOn w:val="Normlny"/>
    <w:link w:val="TextbublinyChar"/>
    <w:uiPriority w:val="99"/>
    <w:semiHidden/>
    <w:unhideWhenUsed/>
    <w:rsid w:val="007C0B6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C0B6C"/>
    <w:rPr>
      <w:rFonts w:ascii="Tahoma" w:hAnsi="Tahoma" w:cs="Tahoma"/>
      <w:sz w:val="16"/>
      <w:szCs w:val="16"/>
    </w:rPr>
  </w:style>
  <w:style w:type="paragraph" w:customStyle="1" w:styleId="Obsah">
    <w:name w:val="Obsah"/>
    <w:basedOn w:val="Normlny"/>
    <w:link w:val="ObsahChar"/>
    <w:qFormat/>
    <w:rsid w:val="007C0B6C"/>
    <w:pPr>
      <w:jc w:val="both"/>
    </w:pPr>
    <w:rPr>
      <w:rFonts w:ascii="Times New Roman" w:eastAsia="Times New Roman" w:hAnsi="Times New Roman" w:cs="Times New Roman"/>
      <w:b/>
      <w:sz w:val="32"/>
      <w:szCs w:val="32"/>
    </w:rPr>
  </w:style>
  <w:style w:type="paragraph" w:styleId="Obsah1">
    <w:name w:val="toc 1"/>
    <w:basedOn w:val="Normlny"/>
    <w:next w:val="Normlny"/>
    <w:autoRedefine/>
    <w:uiPriority w:val="39"/>
    <w:unhideWhenUsed/>
    <w:rsid w:val="00DA3FE5"/>
    <w:pPr>
      <w:tabs>
        <w:tab w:val="right" w:leader="dot" w:pos="9062"/>
      </w:tabs>
      <w:spacing w:after="100"/>
    </w:pPr>
    <w:rPr>
      <w:rFonts w:ascii="Times New Roman" w:hAnsi="Times New Roman" w:cs="Times New Roman"/>
      <w:noProof/>
      <w:color w:val="auto"/>
      <w:sz w:val="24"/>
      <w:szCs w:val="24"/>
    </w:rPr>
  </w:style>
  <w:style w:type="character" w:customStyle="1" w:styleId="ObsahChar">
    <w:name w:val="Obsah Char"/>
    <w:basedOn w:val="Predvolenpsmoodseku"/>
    <w:link w:val="Obsah"/>
    <w:rsid w:val="007C0B6C"/>
    <w:rPr>
      <w:rFonts w:ascii="Times New Roman" w:eastAsia="Times New Roman" w:hAnsi="Times New Roman" w:cs="Times New Roman"/>
      <w:b/>
      <w:sz w:val="32"/>
      <w:szCs w:val="32"/>
    </w:rPr>
  </w:style>
  <w:style w:type="character" w:styleId="Hypertextovprepojenie">
    <w:name w:val="Hyperlink"/>
    <w:basedOn w:val="Predvolenpsmoodseku"/>
    <w:uiPriority w:val="99"/>
    <w:unhideWhenUsed/>
    <w:rsid w:val="007C0B6C"/>
    <w:rPr>
      <w:color w:val="0000FF" w:themeColor="hyperlink"/>
      <w:u w:val="single"/>
    </w:rPr>
  </w:style>
  <w:style w:type="paragraph" w:styleId="Hlavika">
    <w:name w:val="header"/>
    <w:basedOn w:val="Normlny"/>
    <w:link w:val="HlavikaChar"/>
    <w:uiPriority w:val="99"/>
    <w:unhideWhenUsed/>
    <w:rsid w:val="007C0B6C"/>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C0B6C"/>
  </w:style>
  <w:style w:type="paragraph" w:styleId="Pta">
    <w:name w:val="footer"/>
    <w:basedOn w:val="Normlny"/>
    <w:link w:val="PtaChar"/>
    <w:uiPriority w:val="99"/>
    <w:unhideWhenUsed/>
    <w:rsid w:val="007C0B6C"/>
    <w:pPr>
      <w:tabs>
        <w:tab w:val="center" w:pos="4536"/>
        <w:tab w:val="right" w:pos="9072"/>
      </w:tabs>
      <w:spacing w:after="0" w:line="240" w:lineRule="auto"/>
    </w:pPr>
  </w:style>
  <w:style w:type="character" w:customStyle="1" w:styleId="PtaChar">
    <w:name w:val="Päta Char"/>
    <w:basedOn w:val="Predvolenpsmoodseku"/>
    <w:link w:val="Pta"/>
    <w:uiPriority w:val="99"/>
    <w:rsid w:val="007C0B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GB" w:eastAsia="sk-SK"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pPr>
      <w:keepNext/>
      <w:keepLines/>
      <w:spacing w:before="480" w:after="0"/>
      <w:outlineLvl w:val="0"/>
    </w:pPr>
    <w:rPr>
      <w:rFonts w:ascii="Cambria" w:eastAsia="Cambria" w:hAnsi="Cambria" w:cs="Cambria"/>
      <w:b/>
      <w:color w:val="366091"/>
      <w:sz w:val="28"/>
      <w:szCs w:val="28"/>
    </w:rPr>
  </w:style>
  <w:style w:type="paragraph" w:styleId="Nadpis2">
    <w:name w:val="heading 2"/>
    <w:basedOn w:val="Normlny"/>
    <w:next w:val="Normlny"/>
    <w:pPr>
      <w:keepNext/>
      <w:keepLines/>
      <w:spacing w:before="200" w:after="0"/>
      <w:outlineLvl w:val="1"/>
    </w:pPr>
    <w:rPr>
      <w:rFonts w:ascii="Cambria" w:eastAsia="Cambria" w:hAnsi="Cambria" w:cs="Cambria"/>
      <w:b/>
      <w:color w:val="4F81BD"/>
      <w:sz w:val="26"/>
      <w:szCs w:val="26"/>
    </w:rPr>
  </w:style>
  <w:style w:type="paragraph" w:styleId="Nadpis3">
    <w:name w:val="heading 3"/>
    <w:basedOn w:val="Normlny"/>
    <w:next w:val="Normlny"/>
    <w:pPr>
      <w:keepNext/>
      <w:keepLines/>
      <w:spacing w:before="200" w:after="0"/>
      <w:outlineLvl w:val="2"/>
    </w:pPr>
    <w:rPr>
      <w:rFonts w:ascii="Cambria" w:eastAsia="Cambria" w:hAnsi="Cambria" w:cs="Cambria"/>
      <w:b/>
      <w:color w:val="4F81BD"/>
    </w:rPr>
  </w:style>
  <w:style w:type="paragraph" w:styleId="Nadpis4">
    <w:name w:val="heading 4"/>
    <w:basedOn w:val="Normlny"/>
    <w:next w:val="Normlny"/>
    <w:pPr>
      <w:keepNext/>
      <w:keepLines/>
      <w:spacing w:before="240" w:after="40"/>
      <w:outlineLvl w:val="3"/>
    </w:pPr>
    <w:rPr>
      <w:b/>
      <w:sz w:val="24"/>
      <w:szCs w:val="24"/>
    </w:rPr>
  </w:style>
  <w:style w:type="paragraph" w:styleId="Nadpis5">
    <w:name w:val="heading 5"/>
    <w:basedOn w:val="Normlny"/>
    <w:next w:val="Normlny"/>
    <w:pPr>
      <w:keepNext/>
      <w:keepLines/>
      <w:spacing w:before="220" w:after="40"/>
      <w:outlineLvl w:val="4"/>
    </w:pPr>
    <w:rPr>
      <w:b/>
    </w:rPr>
  </w:style>
  <w:style w:type="paragraph" w:styleId="Nadpis6">
    <w:name w:val="heading 6"/>
    <w:basedOn w:val="Normlny"/>
    <w:next w:val="Normlny"/>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tblPr>
      <w:tblStyleRowBandSize w:val="1"/>
      <w:tblStyleColBandSize w:val="1"/>
      <w:tblCellMar>
        <w:top w:w="72" w:type="dxa"/>
        <w:left w:w="115" w:type="dxa"/>
        <w:bottom w:w="72" w:type="dxa"/>
        <w:right w:w="115" w:type="dxa"/>
      </w:tblCellMar>
    </w:tblPr>
  </w:style>
  <w:style w:type="paragraph" w:styleId="Textkomentra">
    <w:name w:val="annotation text"/>
    <w:basedOn w:val="Normlny"/>
    <w:link w:val="TextkomentraChar"/>
    <w:uiPriority w:val="99"/>
    <w:semiHidden/>
    <w:unhideWhenUsed/>
    <w:pPr>
      <w:spacing w:line="240" w:lineRule="auto"/>
    </w:pPr>
    <w:rPr>
      <w:sz w:val="20"/>
      <w:szCs w:val="20"/>
    </w:rPr>
  </w:style>
  <w:style w:type="character" w:customStyle="1" w:styleId="TextkomentraChar">
    <w:name w:val="Text komentára Char"/>
    <w:basedOn w:val="Predvolenpsmoodseku"/>
    <w:link w:val="Textkomentra"/>
    <w:uiPriority w:val="99"/>
    <w:semiHidden/>
    <w:rPr>
      <w:sz w:val="20"/>
      <w:szCs w:val="20"/>
    </w:rPr>
  </w:style>
  <w:style w:type="character" w:styleId="Odkaznakomentr">
    <w:name w:val="annotation reference"/>
    <w:basedOn w:val="Predvolenpsmoodseku"/>
    <w:uiPriority w:val="99"/>
    <w:semiHidden/>
    <w:unhideWhenUsed/>
    <w:rPr>
      <w:sz w:val="16"/>
      <w:szCs w:val="16"/>
    </w:rPr>
  </w:style>
  <w:style w:type="paragraph" w:styleId="Textbubliny">
    <w:name w:val="Balloon Text"/>
    <w:basedOn w:val="Normlny"/>
    <w:link w:val="TextbublinyChar"/>
    <w:uiPriority w:val="99"/>
    <w:semiHidden/>
    <w:unhideWhenUsed/>
    <w:rsid w:val="007C0B6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C0B6C"/>
    <w:rPr>
      <w:rFonts w:ascii="Tahoma" w:hAnsi="Tahoma" w:cs="Tahoma"/>
      <w:sz w:val="16"/>
      <w:szCs w:val="16"/>
    </w:rPr>
  </w:style>
  <w:style w:type="paragraph" w:customStyle="1" w:styleId="Obsah">
    <w:name w:val="Obsah"/>
    <w:basedOn w:val="Normlny"/>
    <w:link w:val="ObsahChar"/>
    <w:qFormat/>
    <w:rsid w:val="007C0B6C"/>
    <w:pPr>
      <w:jc w:val="both"/>
    </w:pPr>
    <w:rPr>
      <w:rFonts w:ascii="Times New Roman" w:eastAsia="Times New Roman" w:hAnsi="Times New Roman" w:cs="Times New Roman"/>
      <w:b/>
      <w:sz w:val="32"/>
      <w:szCs w:val="32"/>
    </w:rPr>
  </w:style>
  <w:style w:type="paragraph" w:styleId="Obsah1">
    <w:name w:val="toc 1"/>
    <w:basedOn w:val="Normlny"/>
    <w:next w:val="Normlny"/>
    <w:autoRedefine/>
    <w:uiPriority w:val="39"/>
    <w:unhideWhenUsed/>
    <w:rsid w:val="00DA3FE5"/>
    <w:pPr>
      <w:tabs>
        <w:tab w:val="right" w:leader="dot" w:pos="9062"/>
      </w:tabs>
      <w:spacing w:after="100"/>
    </w:pPr>
    <w:rPr>
      <w:rFonts w:ascii="Times New Roman" w:hAnsi="Times New Roman" w:cs="Times New Roman"/>
      <w:noProof/>
      <w:color w:val="auto"/>
      <w:sz w:val="24"/>
      <w:szCs w:val="24"/>
    </w:rPr>
  </w:style>
  <w:style w:type="character" w:customStyle="1" w:styleId="ObsahChar">
    <w:name w:val="Obsah Char"/>
    <w:basedOn w:val="Predvolenpsmoodseku"/>
    <w:link w:val="Obsah"/>
    <w:rsid w:val="007C0B6C"/>
    <w:rPr>
      <w:rFonts w:ascii="Times New Roman" w:eastAsia="Times New Roman" w:hAnsi="Times New Roman" w:cs="Times New Roman"/>
      <w:b/>
      <w:sz w:val="32"/>
      <w:szCs w:val="32"/>
    </w:rPr>
  </w:style>
  <w:style w:type="character" w:styleId="Hypertextovprepojenie">
    <w:name w:val="Hyperlink"/>
    <w:basedOn w:val="Predvolenpsmoodseku"/>
    <w:uiPriority w:val="99"/>
    <w:unhideWhenUsed/>
    <w:rsid w:val="007C0B6C"/>
    <w:rPr>
      <w:color w:val="0000FF" w:themeColor="hyperlink"/>
      <w:u w:val="single"/>
    </w:rPr>
  </w:style>
  <w:style w:type="paragraph" w:styleId="Hlavika">
    <w:name w:val="header"/>
    <w:basedOn w:val="Normlny"/>
    <w:link w:val="HlavikaChar"/>
    <w:uiPriority w:val="99"/>
    <w:unhideWhenUsed/>
    <w:rsid w:val="007C0B6C"/>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C0B6C"/>
  </w:style>
  <w:style w:type="paragraph" w:styleId="Pta">
    <w:name w:val="footer"/>
    <w:basedOn w:val="Normlny"/>
    <w:link w:val="PtaChar"/>
    <w:uiPriority w:val="99"/>
    <w:unhideWhenUsed/>
    <w:rsid w:val="007C0B6C"/>
    <w:pPr>
      <w:tabs>
        <w:tab w:val="center" w:pos="4536"/>
        <w:tab w:val="right" w:pos="9072"/>
      </w:tabs>
      <w:spacing w:after="0" w:line="240" w:lineRule="auto"/>
    </w:pPr>
  </w:style>
  <w:style w:type="character" w:customStyle="1" w:styleId="PtaChar">
    <w:name w:val="Päta Char"/>
    <w:basedOn w:val="Predvolenpsmoodseku"/>
    <w:link w:val="Pta"/>
    <w:uiPriority w:val="99"/>
    <w:rsid w:val="007C0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ajp.psychiatryonline.org/doi/abs/10.1176/ajp.149.7.936" TargetMode="External"/><Relationship Id="rId2" Type="http://schemas.openxmlformats.org/officeDocument/2006/relationships/numbering" Target="numbering.xml"/><Relationship Id="rId16" Type="http://schemas.openxmlformats.org/officeDocument/2006/relationships/hyperlink" Target="http://ajp.psychiatryonline.org/doi/abs/10.1176/ajp.149.7.93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files.eric.ed.gov/fulltext/EJ1143963.pdf"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journals.sagepub.com/servlet/linkout?suffix=bibr113-1745691610369469&amp;dbid=16&amp;doi=10.1177%2F1745691610369469&amp;key=10.1037%2Fh005434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34CFF-7E9E-43DC-A85B-13C44EF20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1259</Words>
  <Characters>7180</Characters>
  <Application>Microsoft Office Word</Application>
  <DocSecurity>0</DocSecurity>
  <Lines>59</Lines>
  <Paragraphs>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Matej</dc:creator>
  <cp:lastModifiedBy>Acer Matej</cp:lastModifiedBy>
  <cp:revision>10</cp:revision>
  <cp:lastPrinted>2017-10-17T18:17:00Z</cp:lastPrinted>
  <dcterms:created xsi:type="dcterms:W3CDTF">2017-10-12T21:12:00Z</dcterms:created>
  <dcterms:modified xsi:type="dcterms:W3CDTF">2017-10-17T18:19:00Z</dcterms:modified>
</cp:coreProperties>
</file>