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B3FBA" w14:textId="77777777" w:rsidR="00B92F28" w:rsidRPr="00C92106" w:rsidRDefault="00B92F28" w:rsidP="00350254">
      <w:pPr>
        <w:spacing w:after="160" w:line="240" w:lineRule="auto"/>
        <w:jc w:val="center"/>
        <w:rPr>
          <w:b/>
          <w:sz w:val="32"/>
          <w:szCs w:val="32"/>
          <w:lang w:val="en-US"/>
        </w:rPr>
      </w:pPr>
      <w:bookmarkStart w:id="0" w:name="_Toc486598983"/>
    </w:p>
    <w:p w14:paraId="7A18B0C9" w14:textId="77777777" w:rsidR="00B92F28" w:rsidRPr="00C92106" w:rsidRDefault="00B92F28" w:rsidP="00350254">
      <w:pPr>
        <w:spacing w:after="160" w:line="240" w:lineRule="auto"/>
        <w:jc w:val="center"/>
        <w:rPr>
          <w:b/>
          <w:sz w:val="32"/>
          <w:szCs w:val="32"/>
          <w:lang w:val="en-US"/>
        </w:rPr>
      </w:pPr>
    </w:p>
    <w:p w14:paraId="204316B8" w14:textId="77777777" w:rsidR="00B92F28" w:rsidRPr="00C92106" w:rsidRDefault="00B92F28" w:rsidP="00350254">
      <w:pPr>
        <w:spacing w:after="160" w:line="240" w:lineRule="auto"/>
        <w:jc w:val="center"/>
        <w:rPr>
          <w:b/>
          <w:sz w:val="32"/>
          <w:szCs w:val="32"/>
          <w:lang w:val="en-US"/>
        </w:rPr>
      </w:pPr>
    </w:p>
    <w:p w14:paraId="48CB4285" w14:textId="77777777" w:rsidR="00C6467F" w:rsidRPr="00C92106" w:rsidRDefault="00D67235" w:rsidP="00350254">
      <w:pPr>
        <w:spacing w:after="160" w:line="240" w:lineRule="auto"/>
        <w:jc w:val="center"/>
        <w:rPr>
          <w:b/>
          <w:sz w:val="32"/>
          <w:szCs w:val="32"/>
          <w:lang w:val="en-US"/>
        </w:rPr>
      </w:pPr>
      <w:r w:rsidRPr="00C92106">
        <w:rPr>
          <w:b/>
          <w:sz w:val="32"/>
          <w:szCs w:val="32"/>
          <w:lang w:val="en-US"/>
        </w:rPr>
        <w:t>Read With Panda</w:t>
      </w:r>
    </w:p>
    <w:p w14:paraId="38C3D291" w14:textId="77777777" w:rsidR="00C6467F" w:rsidRPr="00C92106" w:rsidRDefault="00C6467F" w:rsidP="00350254">
      <w:pPr>
        <w:spacing w:after="160" w:line="240" w:lineRule="auto"/>
        <w:jc w:val="center"/>
        <w:rPr>
          <w:b/>
          <w:sz w:val="32"/>
          <w:szCs w:val="32"/>
          <w:lang w:val="en-US"/>
        </w:rPr>
      </w:pPr>
    </w:p>
    <w:p w14:paraId="4B71CDE1" w14:textId="77777777" w:rsidR="00C6467F" w:rsidRPr="00C92106" w:rsidRDefault="00C6467F" w:rsidP="00350254">
      <w:pPr>
        <w:spacing w:after="160" w:line="259" w:lineRule="auto"/>
        <w:jc w:val="center"/>
        <w:rPr>
          <w:b/>
          <w:sz w:val="32"/>
          <w:szCs w:val="32"/>
          <w:lang w:val="en-US"/>
        </w:rPr>
      </w:pPr>
    </w:p>
    <w:p w14:paraId="67F41C55" w14:textId="77777777" w:rsidR="00343A45" w:rsidRPr="00C92106" w:rsidRDefault="00504D24" w:rsidP="00350254">
      <w:pPr>
        <w:spacing w:after="160" w:line="259" w:lineRule="auto"/>
        <w:jc w:val="center"/>
        <w:rPr>
          <w:b/>
          <w:sz w:val="32"/>
          <w:szCs w:val="32"/>
          <w:lang w:val="en-US"/>
        </w:rPr>
      </w:pPr>
      <w:proofErr w:type="spellStart"/>
      <w:r w:rsidRPr="00C92106">
        <w:rPr>
          <w:b/>
          <w:sz w:val="32"/>
          <w:szCs w:val="32"/>
          <w:lang w:val="en-US"/>
        </w:rPr>
        <w:t>Michał</w:t>
      </w:r>
      <w:proofErr w:type="spellEnd"/>
      <w:r w:rsidRPr="00C92106">
        <w:rPr>
          <w:b/>
          <w:sz w:val="32"/>
          <w:szCs w:val="32"/>
          <w:lang w:val="en-US"/>
        </w:rPr>
        <w:t xml:space="preserve"> Karol </w:t>
      </w:r>
      <w:proofErr w:type="spellStart"/>
      <w:r w:rsidRPr="00C92106">
        <w:rPr>
          <w:b/>
          <w:sz w:val="32"/>
          <w:szCs w:val="32"/>
          <w:lang w:val="en-US"/>
        </w:rPr>
        <w:t>Pompa</w:t>
      </w:r>
      <w:proofErr w:type="spellEnd"/>
      <w:r w:rsidRPr="00C92106">
        <w:rPr>
          <w:b/>
          <w:sz w:val="32"/>
          <w:szCs w:val="32"/>
          <w:lang w:val="en-US"/>
        </w:rPr>
        <w:t xml:space="preserve"> 266494</w:t>
      </w:r>
      <w:r w:rsidR="00D67235" w:rsidRPr="00C92106">
        <w:rPr>
          <w:b/>
          <w:sz w:val="32"/>
          <w:szCs w:val="32"/>
          <w:lang w:val="en-US"/>
        </w:rPr>
        <w:t>,</w:t>
      </w:r>
      <w:r w:rsidR="00343A45" w:rsidRPr="00C92106">
        <w:rPr>
          <w:b/>
          <w:sz w:val="32"/>
          <w:szCs w:val="32"/>
          <w:lang w:val="en-US"/>
        </w:rPr>
        <w:t xml:space="preserve"> Michaela </w:t>
      </w:r>
      <w:proofErr w:type="spellStart"/>
      <w:r w:rsidR="00343A45" w:rsidRPr="00C92106">
        <w:rPr>
          <w:b/>
          <w:sz w:val="32"/>
          <w:szCs w:val="32"/>
          <w:lang w:val="en-US"/>
        </w:rPr>
        <w:t>Golhova</w:t>
      </w:r>
      <w:proofErr w:type="spellEnd"/>
      <w:r w:rsidR="00343A45" w:rsidRPr="00C92106">
        <w:rPr>
          <w:b/>
          <w:sz w:val="32"/>
          <w:szCs w:val="32"/>
          <w:lang w:val="en-US"/>
        </w:rPr>
        <w:t xml:space="preserve"> 266099</w:t>
      </w:r>
    </w:p>
    <w:p w14:paraId="1AEFE2CA" w14:textId="77777777" w:rsidR="00D67235" w:rsidRPr="003F7B33" w:rsidRDefault="00343A45" w:rsidP="00350254">
      <w:pPr>
        <w:spacing w:after="160" w:line="259" w:lineRule="auto"/>
        <w:jc w:val="center"/>
        <w:rPr>
          <w:b/>
          <w:sz w:val="32"/>
          <w:szCs w:val="32"/>
          <w:lang w:val="pl-PL"/>
        </w:rPr>
      </w:pPr>
      <w:proofErr w:type="spellStart"/>
      <w:r w:rsidRPr="003F7B33">
        <w:rPr>
          <w:b/>
          <w:sz w:val="32"/>
          <w:szCs w:val="32"/>
          <w:lang w:val="pl-PL"/>
        </w:rPr>
        <w:t>Michal</w:t>
      </w:r>
      <w:proofErr w:type="spellEnd"/>
      <w:r w:rsidRPr="003F7B33">
        <w:rPr>
          <w:b/>
          <w:sz w:val="32"/>
          <w:szCs w:val="32"/>
          <w:lang w:val="pl-PL"/>
        </w:rPr>
        <w:t xml:space="preserve"> </w:t>
      </w:r>
      <w:proofErr w:type="spellStart"/>
      <w:r w:rsidRPr="003F7B33">
        <w:rPr>
          <w:b/>
          <w:sz w:val="32"/>
          <w:szCs w:val="32"/>
          <w:lang w:val="pl-PL"/>
        </w:rPr>
        <w:t>Ciebien</w:t>
      </w:r>
      <w:proofErr w:type="spellEnd"/>
      <w:r w:rsidRPr="003F7B33">
        <w:rPr>
          <w:b/>
          <w:sz w:val="32"/>
          <w:szCs w:val="32"/>
          <w:lang w:val="pl-PL"/>
        </w:rPr>
        <w:t xml:space="preserve"> 266908, </w:t>
      </w:r>
      <w:r w:rsidR="00D67235" w:rsidRPr="003F7B33">
        <w:rPr>
          <w:b/>
          <w:sz w:val="32"/>
          <w:szCs w:val="32"/>
          <w:lang w:val="pl-PL"/>
        </w:rPr>
        <w:t xml:space="preserve">Matej </w:t>
      </w:r>
      <w:proofErr w:type="spellStart"/>
      <w:r w:rsidR="00D67235" w:rsidRPr="003F7B33">
        <w:rPr>
          <w:b/>
          <w:sz w:val="32"/>
          <w:szCs w:val="32"/>
          <w:lang w:val="pl-PL"/>
        </w:rPr>
        <w:t>Michalek</w:t>
      </w:r>
      <w:proofErr w:type="spellEnd"/>
      <w:r w:rsidR="00D67235" w:rsidRPr="003F7B33">
        <w:rPr>
          <w:b/>
          <w:sz w:val="32"/>
          <w:szCs w:val="32"/>
          <w:lang w:val="pl-PL"/>
        </w:rPr>
        <w:t xml:space="preserve"> 266827</w:t>
      </w:r>
    </w:p>
    <w:p w14:paraId="7FDC2729" w14:textId="77777777" w:rsidR="00B92F28" w:rsidRPr="003F7B33" w:rsidRDefault="00504D24" w:rsidP="00350254">
      <w:pPr>
        <w:spacing w:after="160" w:line="259" w:lineRule="auto"/>
        <w:jc w:val="center"/>
        <w:rPr>
          <w:b/>
          <w:sz w:val="32"/>
          <w:szCs w:val="32"/>
          <w:lang w:val="pl-PL"/>
        </w:rPr>
      </w:pPr>
      <w:r w:rsidRPr="003F7B33">
        <w:rPr>
          <w:b/>
          <w:sz w:val="32"/>
          <w:szCs w:val="32"/>
          <w:lang w:val="pl-PL"/>
        </w:rPr>
        <w:t>Daniela Koch 266502</w:t>
      </w:r>
    </w:p>
    <w:p w14:paraId="3BD7508C" w14:textId="77777777" w:rsidR="00343A45" w:rsidRPr="003F7B33" w:rsidRDefault="00343A45" w:rsidP="00350254">
      <w:pPr>
        <w:spacing w:after="160" w:line="259" w:lineRule="auto"/>
        <w:jc w:val="center"/>
        <w:rPr>
          <w:b/>
          <w:sz w:val="32"/>
          <w:szCs w:val="32"/>
          <w:lang w:val="pl-PL"/>
        </w:rPr>
      </w:pPr>
    </w:p>
    <w:p w14:paraId="4E39E00D" w14:textId="77777777" w:rsidR="0044516C" w:rsidRPr="00C92106" w:rsidRDefault="0044516C" w:rsidP="00350254">
      <w:pPr>
        <w:spacing w:after="160" w:line="259" w:lineRule="auto"/>
        <w:jc w:val="center"/>
        <w:rPr>
          <w:b/>
          <w:sz w:val="32"/>
          <w:szCs w:val="32"/>
          <w:lang w:val="en-US"/>
        </w:rPr>
      </w:pPr>
      <w:r w:rsidRPr="00C92106">
        <w:rPr>
          <w:b/>
          <w:sz w:val="32"/>
          <w:szCs w:val="32"/>
          <w:lang w:val="en-US"/>
        </w:rPr>
        <w:t>Supervisors:</w:t>
      </w:r>
    </w:p>
    <w:p w14:paraId="1D5540B8" w14:textId="77777777" w:rsidR="0044516C" w:rsidRPr="00C92106" w:rsidRDefault="0044516C" w:rsidP="00350254">
      <w:pPr>
        <w:spacing w:after="160" w:line="259" w:lineRule="auto"/>
        <w:jc w:val="center"/>
        <w:rPr>
          <w:b/>
          <w:sz w:val="32"/>
          <w:szCs w:val="32"/>
          <w:lang w:val="en-US"/>
        </w:rPr>
      </w:pPr>
      <w:r w:rsidRPr="00C92106">
        <w:rPr>
          <w:b/>
          <w:sz w:val="32"/>
          <w:szCs w:val="32"/>
          <w:lang w:val="en-US"/>
        </w:rPr>
        <w:t>Jan Otto Munch Pedersen,</w:t>
      </w:r>
    </w:p>
    <w:p w14:paraId="6AA09F32" w14:textId="77777777" w:rsidR="00C6467F" w:rsidRPr="00C92106" w:rsidRDefault="0044516C" w:rsidP="00350254">
      <w:pPr>
        <w:spacing w:after="160" w:line="259" w:lineRule="auto"/>
        <w:jc w:val="center"/>
        <w:rPr>
          <w:b/>
          <w:sz w:val="32"/>
          <w:szCs w:val="32"/>
          <w:lang w:val="en-US"/>
        </w:rPr>
      </w:pPr>
      <w:r w:rsidRPr="00C92106">
        <w:rPr>
          <w:b/>
          <w:sz w:val="32"/>
          <w:szCs w:val="32"/>
          <w:lang w:val="en-US"/>
        </w:rPr>
        <w:t>Jakob Knop Rasmussen</w:t>
      </w:r>
    </w:p>
    <w:p w14:paraId="2F081E87" w14:textId="77777777" w:rsidR="00C6467F" w:rsidRPr="00C92106" w:rsidRDefault="00C6467F" w:rsidP="00350254">
      <w:pPr>
        <w:spacing w:after="160" w:line="259" w:lineRule="auto"/>
        <w:jc w:val="center"/>
        <w:rPr>
          <w:b/>
          <w:sz w:val="32"/>
          <w:szCs w:val="32"/>
          <w:lang w:val="en-US"/>
        </w:rPr>
      </w:pPr>
    </w:p>
    <w:p w14:paraId="6587E0F4" w14:textId="77777777" w:rsidR="00C6467F" w:rsidRPr="00C92106" w:rsidRDefault="00C6467F" w:rsidP="00350254">
      <w:pPr>
        <w:spacing w:after="160" w:line="259" w:lineRule="auto"/>
        <w:jc w:val="center"/>
        <w:rPr>
          <w:b/>
          <w:sz w:val="32"/>
          <w:szCs w:val="32"/>
          <w:lang w:val="en-US"/>
        </w:rPr>
      </w:pPr>
    </w:p>
    <w:p w14:paraId="28CDEE86" w14:textId="77777777" w:rsidR="00C6467F" w:rsidRPr="00C92106" w:rsidRDefault="00C6467F" w:rsidP="00350254">
      <w:pPr>
        <w:spacing w:after="160" w:line="259" w:lineRule="auto"/>
        <w:jc w:val="center"/>
        <w:rPr>
          <w:b/>
          <w:sz w:val="32"/>
          <w:szCs w:val="32"/>
          <w:lang w:val="en-US"/>
        </w:rPr>
      </w:pPr>
    </w:p>
    <w:p w14:paraId="7F444425" w14:textId="77777777" w:rsidR="0044516C" w:rsidRPr="00C92106" w:rsidRDefault="0044516C" w:rsidP="00350254">
      <w:pPr>
        <w:spacing w:after="160" w:line="259" w:lineRule="auto"/>
        <w:jc w:val="center"/>
        <w:rPr>
          <w:b/>
          <w:sz w:val="32"/>
          <w:szCs w:val="32"/>
          <w:lang w:val="en-US"/>
        </w:rPr>
      </w:pPr>
    </w:p>
    <w:p w14:paraId="78F74BDB" w14:textId="77777777" w:rsidR="00C6467F" w:rsidRPr="00C92106" w:rsidRDefault="00C6467F" w:rsidP="00350254">
      <w:pPr>
        <w:spacing w:after="160" w:line="240" w:lineRule="auto"/>
        <w:jc w:val="center"/>
        <w:rPr>
          <w:b/>
          <w:sz w:val="32"/>
          <w:szCs w:val="32"/>
          <w:lang w:val="en-US"/>
        </w:rPr>
      </w:pPr>
    </w:p>
    <w:p w14:paraId="4225F9AF" w14:textId="77777777" w:rsidR="00C6467F" w:rsidRPr="00C92106" w:rsidRDefault="00C6467F" w:rsidP="00350254">
      <w:pPr>
        <w:spacing w:after="160" w:line="240" w:lineRule="auto"/>
        <w:jc w:val="center"/>
        <w:rPr>
          <w:b/>
          <w:sz w:val="32"/>
          <w:szCs w:val="32"/>
          <w:lang w:val="en-US"/>
        </w:rPr>
      </w:pPr>
    </w:p>
    <w:p w14:paraId="45E8826B" w14:textId="77777777" w:rsidR="00C6467F" w:rsidRPr="00C92106" w:rsidRDefault="00350254" w:rsidP="00350254">
      <w:pPr>
        <w:spacing w:after="160" w:line="240" w:lineRule="auto"/>
        <w:jc w:val="center"/>
        <w:rPr>
          <w:b/>
          <w:sz w:val="32"/>
          <w:szCs w:val="32"/>
          <w:lang w:val="en-US"/>
        </w:rPr>
      </w:pPr>
      <w:r w:rsidRPr="00C92106">
        <w:rPr>
          <w:b/>
          <w:sz w:val="32"/>
          <w:szCs w:val="32"/>
          <w:lang w:val="en-US"/>
        </w:rPr>
        <w:t>ICT Engineering</w:t>
      </w:r>
    </w:p>
    <w:p w14:paraId="03E02688" w14:textId="77777777" w:rsidR="00C6467F" w:rsidRPr="00C92106" w:rsidRDefault="00350254" w:rsidP="00350254">
      <w:pPr>
        <w:spacing w:after="160" w:line="259" w:lineRule="auto"/>
        <w:jc w:val="center"/>
        <w:rPr>
          <w:b/>
          <w:sz w:val="32"/>
          <w:szCs w:val="32"/>
          <w:lang w:val="en-US"/>
        </w:rPr>
      </w:pPr>
      <w:r w:rsidRPr="00C92106">
        <w:rPr>
          <w:b/>
          <w:sz w:val="32"/>
          <w:szCs w:val="32"/>
          <w:lang w:val="en-US"/>
        </w:rPr>
        <w:t>3</w:t>
      </w:r>
      <w:r w:rsidRPr="00C92106">
        <w:rPr>
          <w:b/>
          <w:sz w:val="32"/>
          <w:szCs w:val="32"/>
          <w:vertAlign w:val="superscript"/>
          <w:lang w:val="en-US"/>
        </w:rPr>
        <w:t>rd</w:t>
      </w:r>
      <w:r w:rsidRPr="00C92106">
        <w:rPr>
          <w:b/>
          <w:sz w:val="32"/>
          <w:szCs w:val="32"/>
          <w:lang w:val="en-US"/>
        </w:rPr>
        <w:t xml:space="preserve"> Semester</w:t>
      </w:r>
    </w:p>
    <w:p w14:paraId="4932D2D9" w14:textId="77777777" w:rsidR="00803FC5" w:rsidRPr="00C92106" w:rsidRDefault="00350254" w:rsidP="00350254">
      <w:pPr>
        <w:spacing w:after="160" w:line="259" w:lineRule="auto"/>
        <w:jc w:val="center"/>
        <w:rPr>
          <w:b/>
          <w:sz w:val="32"/>
          <w:szCs w:val="32"/>
          <w:lang w:val="en-US"/>
        </w:rPr>
      </w:pPr>
      <w:r w:rsidRPr="00C92106">
        <w:rPr>
          <w:b/>
          <w:sz w:val="32"/>
          <w:szCs w:val="32"/>
          <w:lang w:val="en-US"/>
        </w:rPr>
        <w:t>September 2018</w:t>
      </w:r>
    </w:p>
    <w:p w14:paraId="3DCFA573" w14:textId="77777777" w:rsidR="006136AE" w:rsidRPr="00C92106" w:rsidRDefault="006136AE" w:rsidP="00350254">
      <w:pPr>
        <w:spacing w:after="160" w:line="259" w:lineRule="auto"/>
        <w:jc w:val="both"/>
        <w:rPr>
          <w:b/>
          <w:sz w:val="28"/>
          <w:szCs w:val="28"/>
          <w:lang w:val="en-US"/>
        </w:rPr>
      </w:pPr>
      <w:r w:rsidRPr="00C92106">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US" w:eastAsia="en-US"/>
        </w:rPr>
        <w:id w:val="-148675042"/>
        <w:docPartObj>
          <w:docPartGallery w:val="Table of Contents"/>
          <w:docPartUnique/>
        </w:docPartObj>
      </w:sdtPr>
      <w:sdtEndPr>
        <w:rPr>
          <w:b/>
          <w:bCs/>
        </w:rPr>
      </w:sdtEndPr>
      <w:sdtContent>
        <w:p w14:paraId="620B05B7" w14:textId="77777777" w:rsidR="00ED3CDE" w:rsidRPr="00C92106" w:rsidRDefault="00ED3CDE" w:rsidP="00350254">
          <w:pPr>
            <w:pStyle w:val="Nagwekspisutreci"/>
            <w:jc w:val="both"/>
            <w:rPr>
              <w:lang w:val="en-US"/>
            </w:rPr>
          </w:pPr>
        </w:p>
        <w:p w14:paraId="5BE72E9F" w14:textId="63B70727" w:rsidR="00350254" w:rsidRPr="00C92106" w:rsidRDefault="00ED3CDE" w:rsidP="00350254">
          <w:pPr>
            <w:pStyle w:val="Spistreci1"/>
            <w:tabs>
              <w:tab w:val="left" w:pos="440"/>
              <w:tab w:val="right" w:leader="dot" w:pos="8494"/>
            </w:tabs>
            <w:jc w:val="both"/>
            <w:rPr>
              <w:rFonts w:asciiTheme="minorHAnsi" w:eastAsiaTheme="minorEastAsia" w:hAnsiTheme="minorHAnsi" w:cstheme="minorBidi"/>
              <w:szCs w:val="22"/>
              <w:lang w:val="en-US" w:eastAsia="sk-SK"/>
            </w:rPr>
          </w:pPr>
          <w:r w:rsidRPr="00C92106">
            <w:rPr>
              <w:lang w:val="en-US"/>
            </w:rPr>
            <w:fldChar w:fldCharType="begin"/>
          </w:r>
          <w:r w:rsidRPr="00C92106">
            <w:rPr>
              <w:lang w:val="en-US"/>
            </w:rPr>
            <w:instrText xml:space="preserve"> TOC \o "1-3" \h \z \u </w:instrText>
          </w:r>
          <w:r w:rsidRPr="00C92106">
            <w:rPr>
              <w:lang w:val="en-US"/>
            </w:rPr>
            <w:fldChar w:fldCharType="separate"/>
          </w:r>
          <w:hyperlink w:anchor="_Toc525650599" w:history="1">
            <w:r w:rsidR="00350254" w:rsidRPr="00C92106">
              <w:rPr>
                <w:rStyle w:val="Hipercze"/>
                <w:lang w:val="en-US"/>
              </w:rPr>
              <w:t>1</w:t>
            </w:r>
            <w:r w:rsidR="00350254" w:rsidRPr="00C92106">
              <w:rPr>
                <w:rFonts w:asciiTheme="minorHAnsi" w:eastAsiaTheme="minorEastAsia" w:hAnsiTheme="minorHAnsi" w:cstheme="minorBidi"/>
                <w:szCs w:val="22"/>
                <w:lang w:val="en-US" w:eastAsia="sk-SK"/>
              </w:rPr>
              <w:tab/>
            </w:r>
            <w:r w:rsidR="00350254" w:rsidRPr="00C92106">
              <w:rPr>
                <w:rStyle w:val="Hipercze"/>
                <w:lang w:val="en-US"/>
              </w:rPr>
              <w:t>Background description</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_Toc525650599 \h </w:instrText>
            </w:r>
            <w:r w:rsidR="00350254" w:rsidRPr="00C92106">
              <w:rPr>
                <w:webHidden/>
                <w:lang w:val="en-US"/>
              </w:rPr>
            </w:r>
            <w:r w:rsidR="00350254" w:rsidRPr="00C92106">
              <w:rPr>
                <w:webHidden/>
                <w:lang w:val="en-US"/>
              </w:rPr>
              <w:fldChar w:fldCharType="separate"/>
            </w:r>
            <w:r w:rsidR="00D748C7">
              <w:rPr>
                <w:noProof/>
                <w:webHidden/>
                <w:lang w:val="en-US"/>
              </w:rPr>
              <w:t>3</w:t>
            </w:r>
            <w:r w:rsidR="00350254" w:rsidRPr="00C92106">
              <w:rPr>
                <w:webHidden/>
                <w:lang w:val="en-US"/>
              </w:rPr>
              <w:fldChar w:fldCharType="end"/>
            </w:r>
          </w:hyperlink>
        </w:p>
        <w:p w14:paraId="4EF46E3D" w14:textId="288D0D05" w:rsidR="00350254" w:rsidRPr="00C92106" w:rsidRDefault="009232D0" w:rsidP="00350254">
          <w:pPr>
            <w:pStyle w:val="Spistreci1"/>
            <w:tabs>
              <w:tab w:val="left" w:pos="440"/>
              <w:tab w:val="right" w:leader="dot" w:pos="8494"/>
            </w:tabs>
            <w:jc w:val="both"/>
            <w:rPr>
              <w:rFonts w:asciiTheme="minorHAnsi" w:eastAsiaTheme="minorEastAsia" w:hAnsiTheme="minorHAnsi" w:cstheme="minorBidi"/>
              <w:szCs w:val="22"/>
              <w:lang w:val="en-US" w:eastAsia="sk-SK"/>
            </w:rPr>
          </w:pPr>
          <w:hyperlink w:anchor="_Toc525650600" w:history="1">
            <w:r w:rsidR="00350254" w:rsidRPr="00C92106">
              <w:rPr>
                <w:rStyle w:val="Hipercze"/>
                <w:lang w:val="en-US"/>
              </w:rPr>
              <w:t>2</w:t>
            </w:r>
            <w:r w:rsidR="00350254" w:rsidRPr="00C92106">
              <w:rPr>
                <w:rFonts w:asciiTheme="minorHAnsi" w:eastAsiaTheme="minorEastAsia" w:hAnsiTheme="minorHAnsi" w:cstheme="minorBidi"/>
                <w:szCs w:val="22"/>
                <w:lang w:val="en-US" w:eastAsia="sk-SK"/>
              </w:rPr>
              <w:tab/>
            </w:r>
            <w:r w:rsidR="00350254" w:rsidRPr="00C92106">
              <w:rPr>
                <w:rStyle w:val="Hipercze"/>
                <w:lang w:val="en-US"/>
              </w:rPr>
              <w:t>Definition of purpose</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_Toc525650600 \h </w:instrText>
            </w:r>
            <w:r w:rsidR="00350254" w:rsidRPr="00C92106">
              <w:rPr>
                <w:webHidden/>
                <w:lang w:val="en-US"/>
              </w:rPr>
            </w:r>
            <w:r w:rsidR="00350254" w:rsidRPr="00C92106">
              <w:rPr>
                <w:webHidden/>
                <w:lang w:val="en-US"/>
              </w:rPr>
              <w:fldChar w:fldCharType="separate"/>
            </w:r>
            <w:r w:rsidR="00D748C7">
              <w:rPr>
                <w:noProof/>
                <w:webHidden/>
                <w:lang w:val="en-US"/>
              </w:rPr>
              <w:t>5</w:t>
            </w:r>
            <w:r w:rsidR="00350254" w:rsidRPr="00C92106">
              <w:rPr>
                <w:webHidden/>
                <w:lang w:val="en-US"/>
              </w:rPr>
              <w:fldChar w:fldCharType="end"/>
            </w:r>
          </w:hyperlink>
        </w:p>
        <w:p w14:paraId="12360A42" w14:textId="1B6A9F27" w:rsidR="00350254" w:rsidRPr="00C92106" w:rsidRDefault="009232D0" w:rsidP="00350254">
          <w:pPr>
            <w:pStyle w:val="Spistreci1"/>
            <w:tabs>
              <w:tab w:val="left" w:pos="440"/>
              <w:tab w:val="right" w:leader="dot" w:pos="8494"/>
            </w:tabs>
            <w:jc w:val="both"/>
            <w:rPr>
              <w:rFonts w:asciiTheme="minorHAnsi" w:eastAsiaTheme="minorEastAsia" w:hAnsiTheme="minorHAnsi" w:cstheme="minorBidi"/>
              <w:szCs w:val="22"/>
              <w:lang w:val="en-US" w:eastAsia="sk-SK"/>
            </w:rPr>
          </w:pPr>
          <w:hyperlink w:anchor="_Toc525650601" w:history="1">
            <w:r w:rsidR="00350254" w:rsidRPr="00C92106">
              <w:rPr>
                <w:rStyle w:val="Hipercze"/>
                <w:lang w:val="en-US"/>
              </w:rPr>
              <w:t>3</w:t>
            </w:r>
            <w:r w:rsidR="00350254" w:rsidRPr="00C92106">
              <w:rPr>
                <w:rFonts w:asciiTheme="minorHAnsi" w:eastAsiaTheme="minorEastAsia" w:hAnsiTheme="minorHAnsi" w:cstheme="minorBidi"/>
                <w:szCs w:val="22"/>
                <w:lang w:val="en-US" w:eastAsia="sk-SK"/>
              </w:rPr>
              <w:tab/>
            </w:r>
            <w:r w:rsidR="00350254" w:rsidRPr="00C92106">
              <w:rPr>
                <w:rStyle w:val="Hipercze"/>
                <w:lang w:val="en-US"/>
              </w:rPr>
              <w:t>Problem Statement</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_Toc525650601 \h </w:instrText>
            </w:r>
            <w:r w:rsidR="00350254" w:rsidRPr="00C92106">
              <w:rPr>
                <w:webHidden/>
                <w:lang w:val="en-US"/>
              </w:rPr>
            </w:r>
            <w:r w:rsidR="00350254" w:rsidRPr="00C92106">
              <w:rPr>
                <w:webHidden/>
                <w:lang w:val="en-US"/>
              </w:rPr>
              <w:fldChar w:fldCharType="separate"/>
            </w:r>
            <w:r w:rsidR="00D748C7">
              <w:rPr>
                <w:noProof/>
                <w:webHidden/>
                <w:lang w:val="en-US"/>
              </w:rPr>
              <w:t>6</w:t>
            </w:r>
            <w:r w:rsidR="00350254" w:rsidRPr="00C92106">
              <w:rPr>
                <w:webHidden/>
                <w:lang w:val="en-US"/>
              </w:rPr>
              <w:fldChar w:fldCharType="end"/>
            </w:r>
          </w:hyperlink>
        </w:p>
        <w:p w14:paraId="3E342F43" w14:textId="11D73385" w:rsidR="00350254" w:rsidRPr="00C92106" w:rsidRDefault="009232D0" w:rsidP="00350254">
          <w:pPr>
            <w:pStyle w:val="Spistreci1"/>
            <w:tabs>
              <w:tab w:val="left" w:pos="440"/>
              <w:tab w:val="right" w:leader="dot" w:pos="8494"/>
            </w:tabs>
            <w:jc w:val="both"/>
            <w:rPr>
              <w:rFonts w:asciiTheme="minorHAnsi" w:eastAsiaTheme="minorEastAsia" w:hAnsiTheme="minorHAnsi" w:cstheme="minorBidi"/>
              <w:szCs w:val="22"/>
              <w:lang w:val="en-US" w:eastAsia="sk-SK"/>
            </w:rPr>
          </w:pPr>
          <w:hyperlink w:anchor="_Toc525650602" w:history="1">
            <w:r w:rsidR="00350254" w:rsidRPr="00C92106">
              <w:rPr>
                <w:rStyle w:val="Hipercze"/>
                <w:lang w:val="en-US"/>
              </w:rPr>
              <w:t>4</w:t>
            </w:r>
            <w:r w:rsidR="00350254" w:rsidRPr="00C92106">
              <w:rPr>
                <w:rFonts w:asciiTheme="minorHAnsi" w:eastAsiaTheme="minorEastAsia" w:hAnsiTheme="minorHAnsi" w:cstheme="minorBidi"/>
                <w:szCs w:val="22"/>
                <w:lang w:val="en-US" w:eastAsia="sk-SK"/>
              </w:rPr>
              <w:tab/>
            </w:r>
            <w:r w:rsidR="00350254" w:rsidRPr="00C92106">
              <w:rPr>
                <w:rStyle w:val="Hipercze"/>
                <w:lang w:val="en-US"/>
              </w:rPr>
              <w:t>Delimitation</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_Toc525650602 \h </w:instrText>
            </w:r>
            <w:r w:rsidR="00350254" w:rsidRPr="00C92106">
              <w:rPr>
                <w:webHidden/>
                <w:lang w:val="en-US"/>
              </w:rPr>
            </w:r>
            <w:r w:rsidR="00350254" w:rsidRPr="00C92106">
              <w:rPr>
                <w:webHidden/>
                <w:lang w:val="en-US"/>
              </w:rPr>
              <w:fldChar w:fldCharType="separate"/>
            </w:r>
            <w:r w:rsidR="00D748C7">
              <w:rPr>
                <w:noProof/>
                <w:webHidden/>
                <w:lang w:val="en-US"/>
              </w:rPr>
              <w:t>7</w:t>
            </w:r>
            <w:r w:rsidR="00350254" w:rsidRPr="00C92106">
              <w:rPr>
                <w:webHidden/>
                <w:lang w:val="en-US"/>
              </w:rPr>
              <w:fldChar w:fldCharType="end"/>
            </w:r>
          </w:hyperlink>
        </w:p>
        <w:p w14:paraId="7305FA66" w14:textId="3F24D2ED" w:rsidR="00350254" w:rsidRPr="00C92106" w:rsidRDefault="009232D0" w:rsidP="00350254">
          <w:pPr>
            <w:pStyle w:val="Spistreci1"/>
            <w:tabs>
              <w:tab w:val="left" w:pos="440"/>
              <w:tab w:val="right" w:leader="dot" w:pos="8494"/>
            </w:tabs>
            <w:jc w:val="both"/>
            <w:rPr>
              <w:rFonts w:asciiTheme="minorHAnsi" w:eastAsiaTheme="minorEastAsia" w:hAnsiTheme="minorHAnsi" w:cstheme="minorBidi"/>
              <w:szCs w:val="22"/>
              <w:lang w:val="en-US" w:eastAsia="sk-SK"/>
            </w:rPr>
          </w:pPr>
          <w:hyperlink w:anchor="_Toc525650603" w:history="1">
            <w:r w:rsidR="00350254" w:rsidRPr="00C92106">
              <w:rPr>
                <w:rStyle w:val="Hipercze"/>
                <w:lang w:val="en-US"/>
              </w:rPr>
              <w:t>5</w:t>
            </w:r>
            <w:r w:rsidR="00350254" w:rsidRPr="00C92106">
              <w:rPr>
                <w:rFonts w:asciiTheme="minorHAnsi" w:eastAsiaTheme="minorEastAsia" w:hAnsiTheme="minorHAnsi" w:cstheme="minorBidi"/>
                <w:szCs w:val="22"/>
                <w:lang w:val="en-US" w:eastAsia="sk-SK"/>
              </w:rPr>
              <w:tab/>
            </w:r>
            <w:r w:rsidR="00350254" w:rsidRPr="00C92106">
              <w:rPr>
                <w:rStyle w:val="Hipercze"/>
                <w:lang w:val="en-US"/>
              </w:rPr>
              <w:t>Choice of models and methods</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_Toc525650603 \h </w:instrText>
            </w:r>
            <w:r w:rsidR="00350254" w:rsidRPr="00C92106">
              <w:rPr>
                <w:webHidden/>
                <w:lang w:val="en-US"/>
              </w:rPr>
            </w:r>
            <w:r w:rsidR="00350254" w:rsidRPr="00C92106">
              <w:rPr>
                <w:webHidden/>
                <w:lang w:val="en-US"/>
              </w:rPr>
              <w:fldChar w:fldCharType="separate"/>
            </w:r>
            <w:r w:rsidR="00D748C7">
              <w:rPr>
                <w:noProof/>
                <w:webHidden/>
                <w:lang w:val="en-US"/>
              </w:rPr>
              <w:t>8</w:t>
            </w:r>
            <w:r w:rsidR="00350254" w:rsidRPr="00C92106">
              <w:rPr>
                <w:webHidden/>
                <w:lang w:val="en-US"/>
              </w:rPr>
              <w:fldChar w:fldCharType="end"/>
            </w:r>
          </w:hyperlink>
        </w:p>
        <w:p w14:paraId="47640BD2" w14:textId="185E6C90" w:rsidR="00350254" w:rsidRPr="00C92106" w:rsidRDefault="009232D0" w:rsidP="00350254">
          <w:pPr>
            <w:pStyle w:val="Spistreci1"/>
            <w:tabs>
              <w:tab w:val="left" w:pos="440"/>
              <w:tab w:val="right" w:leader="dot" w:pos="8494"/>
            </w:tabs>
            <w:jc w:val="both"/>
            <w:rPr>
              <w:rFonts w:asciiTheme="minorHAnsi" w:eastAsiaTheme="minorEastAsia" w:hAnsiTheme="minorHAnsi" w:cstheme="minorBidi"/>
              <w:szCs w:val="22"/>
              <w:lang w:val="en-US" w:eastAsia="sk-SK"/>
            </w:rPr>
          </w:pPr>
          <w:hyperlink w:anchor="_Toc525650604" w:history="1">
            <w:r w:rsidR="00350254" w:rsidRPr="00C92106">
              <w:rPr>
                <w:rStyle w:val="Hipercze"/>
                <w:lang w:val="en-US"/>
              </w:rPr>
              <w:t>6</w:t>
            </w:r>
            <w:r w:rsidR="00350254" w:rsidRPr="00C92106">
              <w:rPr>
                <w:rFonts w:asciiTheme="minorHAnsi" w:eastAsiaTheme="minorEastAsia" w:hAnsiTheme="minorHAnsi" w:cstheme="minorBidi"/>
                <w:szCs w:val="22"/>
                <w:lang w:val="en-US" w:eastAsia="sk-SK"/>
              </w:rPr>
              <w:tab/>
            </w:r>
            <w:r w:rsidR="00350254" w:rsidRPr="00C92106">
              <w:rPr>
                <w:rStyle w:val="Hipercze"/>
                <w:lang w:val="en-US"/>
              </w:rPr>
              <w:t>Time schedule</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_Toc525650604 \h </w:instrText>
            </w:r>
            <w:r w:rsidR="00350254" w:rsidRPr="00C92106">
              <w:rPr>
                <w:webHidden/>
                <w:lang w:val="en-US"/>
              </w:rPr>
            </w:r>
            <w:r w:rsidR="00350254" w:rsidRPr="00C92106">
              <w:rPr>
                <w:webHidden/>
                <w:lang w:val="en-US"/>
              </w:rPr>
              <w:fldChar w:fldCharType="separate"/>
            </w:r>
            <w:r w:rsidR="00D748C7">
              <w:rPr>
                <w:noProof/>
                <w:webHidden/>
                <w:lang w:val="en-US"/>
              </w:rPr>
              <w:t>9</w:t>
            </w:r>
            <w:r w:rsidR="00350254" w:rsidRPr="00C92106">
              <w:rPr>
                <w:webHidden/>
                <w:lang w:val="en-US"/>
              </w:rPr>
              <w:fldChar w:fldCharType="end"/>
            </w:r>
          </w:hyperlink>
        </w:p>
        <w:p w14:paraId="64265F5D" w14:textId="7BF0438F" w:rsidR="00350254" w:rsidRPr="00C92106" w:rsidRDefault="009232D0" w:rsidP="00350254">
          <w:pPr>
            <w:pStyle w:val="Spistreci1"/>
            <w:tabs>
              <w:tab w:val="left" w:pos="440"/>
              <w:tab w:val="right" w:leader="dot" w:pos="8494"/>
            </w:tabs>
            <w:jc w:val="both"/>
            <w:rPr>
              <w:rFonts w:asciiTheme="minorHAnsi" w:eastAsiaTheme="minorEastAsia" w:hAnsiTheme="minorHAnsi" w:cstheme="minorBidi"/>
              <w:szCs w:val="22"/>
              <w:lang w:val="en-US" w:eastAsia="sk-SK"/>
            </w:rPr>
          </w:pPr>
          <w:hyperlink w:anchor="_Toc525650605" w:history="1">
            <w:r w:rsidR="00350254" w:rsidRPr="00C92106">
              <w:rPr>
                <w:rStyle w:val="Hipercze"/>
                <w:lang w:val="en-US"/>
              </w:rPr>
              <w:t>7</w:t>
            </w:r>
            <w:r w:rsidR="00350254" w:rsidRPr="00C92106">
              <w:rPr>
                <w:rFonts w:asciiTheme="minorHAnsi" w:eastAsiaTheme="minorEastAsia" w:hAnsiTheme="minorHAnsi" w:cstheme="minorBidi"/>
                <w:szCs w:val="22"/>
                <w:lang w:val="en-US" w:eastAsia="sk-SK"/>
              </w:rPr>
              <w:tab/>
            </w:r>
            <w:r w:rsidR="00350254" w:rsidRPr="00C92106">
              <w:rPr>
                <w:rStyle w:val="Hipercze"/>
                <w:lang w:val="en-US"/>
              </w:rPr>
              <w:t>Risk assessment</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_Toc525650605 \h </w:instrText>
            </w:r>
            <w:r w:rsidR="00350254" w:rsidRPr="00C92106">
              <w:rPr>
                <w:webHidden/>
                <w:lang w:val="en-US"/>
              </w:rPr>
            </w:r>
            <w:r w:rsidR="00350254" w:rsidRPr="00C92106">
              <w:rPr>
                <w:webHidden/>
                <w:lang w:val="en-US"/>
              </w:rPr>
              <w:fldChar w:fldCharType="separate"/>
            </w:r>
            <w:r w:rsidR="00D748C7">
              <w:rPr>
                <w:noProof/>
                <w:webHidden/>
                <w:lang w:val="en-US"/>
              </w:rPr>
              <w:t>10</w:t>
            </w:r>
            <w:r w:rsidR="00350254" w:rsidRPr="00C92106">
              <w:rPr>
                <w:webHidden/>
                <w:lang w:val="en-US"/>
              </w:rPr>
              <w:fldChar w:fldCharType="end"/>
            </w:r>
          </w:hyperlink>
        </w:p>
        <w:p w14:paraId="2F255817" w14:textId="409CBF92" w:rsidR="00350254" w:rsidRPr="00C92106" w:rsidRDefault="009232D0" w:rsidP="00350254">
          <w:pPr>
            <w:pStyle w:val="Spistreci1"/>
            <w:tabs>
              <w:tab w:val="left" w:pos="440"/>
              <w:tab w:val="right" w:leader="dot" w:pos="8494"/>
            </w:tabs>
            <w:jc w:val="both"/>
            <w:rPr>
              <w:rFonts w:asciiTheme="minorHAnsi" w:eastAsiaTheme="minorEastAsia" w:hAnsiTheme="minorHAnsi" w:cstheme="minorBidi"/>
              <w:szCs w:val="22"/>
              <w:lang w:val="en-US" w:eastAsia="sk-SK"/>
            </w:rPr>
          </w:pPr>
          <w:hyperlink w:anchor="_Toc525650606" w:history="1">
            <w:r w:rsidR="00350254" w:rsidRPr="00C92106">
              <w:rPr>
                <w:rStyle w:val="Hipercze"/>
                <w:lang w:val="en-US"/>
              </w:rPr>
              <w:t>8</w:t>
            </w:r>
            <w:r w:rsidR="00350254" w:rsidRPr="00C92106">
              <w:rPr>
                <w:rFonts w:asciiTheme="minorHAnsi" w:eastAsiaTheme="minorEastAsia" w:hAnsiTheme="minorHAnsi" w:cstheme="minorBidi"/>
                <w:szCs w:val="22"/>
                <w:lang w:val="en-US" w:eastAsia="sk-SK"/>
              </w:rPr>
              <w:tab/>
            </w:r>
            <w:r w:rsidR="00350254" w:rsidRPr="00C92106">
              <w:rPr>
                <w:rStyle w:val="Hipercze"/>
                <w:lang w:val="en-US"/>
              </w:rPr>
              <w:t>Sources of Information</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_Toc525650606 \h </w:instrText>
            </w:r>
            <w:r w:rsidR="00350254" w:rsidRPr="00C92106">
              <w:rPr>
                <w:webHidden/>
                <w:lang w:val="en-US"/>
              </w:rPr>
            </w:r>
            <w:r w:rsidR="00350254" w:rsidRPr="00C92106">
              <w:rPr>
                <w:webHidden/>
                <w:lang w:val="en-US"/>
              </w:rPr>
              <w:fldChar w:fldCharType="separate"/>
            </w:r>
            <w:r w:rsidR="00D748C7">
              <w:rPr>
                <w:noProof/>
                <w:webHidden/>
                <w:lang w:val="en-US"/>
              </w:rPr>
              <w:t>11</w:t>
            </w:r>
            <w:r w:rsidR="00350254" w:rsidRPr="00C92106">
              <w:rPr>
                <w:webHidden/>
                <w:lang w:val="en-US"/>
              </w:rPr>
              <w:fldChar w:fldCharType="end"/>
            </w:r>
          </w:hyperlink>
        </w:p>
        <w:p w14:paraId="46B13403" w14:textId="77777777" w:rsidR="00ED3CDE" w:rsidRPr="00C92106" w:rsidRDefault="00ED3CDE" w:rsidP="00350254">
          <w:pPr>
            <w:jc w:val="both"/>
            <w:rPr>
              <w:lang w:val="en-US"/>
            </w:rPr>
          </w:pPr>
          <w:r w:rsidRPr="00C92106">
            <w:rPr>
              <w:b/>
              <w:bCs/>
              <w:lang w:val="en-US"/>
            </w:rPr>
            <w:fldChar w:fldCharType="end"/>
          </w:r>
        </w:p>
      </w:sdtContent>
    </w:sdt>
    <w:p w14:paraId="17251FC6" w14:textId="77777777" w:rsidR="00E771AB" w:rsidRPr="00C92106" w:rsidRDefault="00E771AB" w:rsidP="00350254">
      <w:pPr>
        <w:spacing w:after="160" w:line="240" w:lineRule="auto"/>
        <w:jc w:val="both"/>
        <w:rPr>
          <w:b/>
          <w:sz w:val="32"/>
          <w:szCs w:val="32"/>
          <w:lang w:val="en-US"/>
        </w:rPr>
      </w:pPr>
    </w:p>
    <w:p w14:paraId="0640A9C1" w14:textId="77777777" w:rsidR="00ED3CDE" w:rsidRPr="00C92106" w:rsidRDefault="00ED3CDE" w:rsidP="00350254">
      <w:pPr>
        <w:spacing w:after="160" w:line="240" w:lineRule="auto"/>
        <w:jc w:val="both"/>
        <w:rPr>
          <w:szCs w:val="22"/>
          <w:lang w:val="en-US"/>
        </w:rPr>
      </w:pPr>
      <w:r w:rsidRPr="00C92106">
        <w:rPr>
          <w:szCs w:val="22"/>
          <w:lang w:val="en-US"/>
        </w:rPr>
        <w:t>Appendices</w:t>
      </w:r>
      <w:r w:rsidR="00915009" w:rsidRPr="00C92106">
        <w:rPr>
          <w:szCs w:val="22"/>
          <w:lang w:val="en-US"/>
        </w:rPr>
        <w:t xml:space="preserve"> (including Group Contract)</w:t>
      </w:r>
    </w:p>
    <w:p w14:paraId="79BCF4C7" w14:textId="77777777" w:rsidR="00686C4F" w:rsidRPr="00C92106" w:rsidRDefault="00686C4F" w:rsidP="00350254">
      <w:pPr>
        <w:spacing w:after="160" w:line="259" w:lineRule="auto"/>
        <w:jc w:val="both"/>
        <w:rPr>
          <w:b/>
          <w:sz w:val="32"/>
          <w:szCs w:val="32"/>
          <w:lang w:val="en-US"/>
        </w:rPr>
      </w:pPr>
      <w:r w:rsidRPr="00C92106">
        <w:rPr>
          <w:b/>
          <w:sz w:val="32"/>
          <w:szCs w:val="32"/>
          <w:lang w:val="en-US"/>
        </w:rPr>
        <w:br w:type="page"/>
      </w:r>
    </w:p>
    <w:p w14:paraId="610761D0" w14:textId="77777777" w:rsidR="00ED3CDE" w:rsidRPr="00C92106" w:rsidRDefault="00ED3CDE" w:rsidP="00350254">
      <w:pPr>
        <w:pStyle w:val="Nagwek1"/>
        <w:jc w:val="both"/>
        <w:rPr>
          <w:lang w:val="en-US"/>
        </w:rPr>
      </w:pPr>
      <w:bookmarkStart w:id="1" w:name="_Toc525650599"/>
      <w:r w:rsidRPr="00C92106">
        <w:rPr>
          <w:lang w:val="en-US"/>
        </w:rPr>
        <w:lastRenderedPageBreak/>
        <w:t>Background description</w:t>
      </w:r>
      <w:bookmarkEnd w:id="1"/>
    </w:p>
    <w:p w14:paraId="73405B93" w14:textId="77777777" w:rsidR="00ED3CDE" w:rsidRPr="00C92106" w:rsidRDefault="00ED3CDE" w:rsidP="00350254">
      <w:pPr>
        <w:jc w:val="both"/>
        <w:rPr>
          <w:lang w:val="en-US"/>
        </w:rPr>
      </w:pPr>
    </w:p>
    <w:p w14:paraId="07060FA4" w14:textId="77777777" w:rsidR="00350254" w:rsidRPr="00C92106" w:rsidRDefault="00350254" w:rsidP="00350254">
      <w:pPr>
        <w:spacing w:after="160" w:line="259" w:lineRule="auto"/>
        <w:ind w:firstLine="567"/>
        <w:jc w:val="both"/>
        <w:rPr>
          <w:lang w:val="en-US"/>
        </w:rPr>
      </w:pPr>
      <w:r w:rsidRPr="00C92106">
        <w:rPr>
          <w:lang w:val="en-US"/>
        </w:rPr>
        <w:t xml:space="preserve">Ernest Hemingway once said: “There is no friend as loyal as a book”. That sentence can be read on a few levels. One aspect of it is being shaped by a book. On that point an association between reading and the level of empathy can be distinguished, namely the less adults read, the smaller they define their empathy to be (Jamil </w:t>
      </w:r>
      <w:proofErr w:type="spellStart"/>
      <w:r w:rsidRPr="00C92106">
        <w:rPr>
          <w:lang w:val="en-US"/>
        </w:rPr>
        <w:t>Zaki</w:t>
      </w:r>
      <w:proofErr w:type="spellEnd"/>
      <w:r w:rsidRPr="00C92106">
        <w:rPr>
          <w:lang w:val="en-US"/>
        </w:rPr>
        <w:t xml:space="preserve">, 2011). That leads to the statement, that reading boosts one’s quality of empathy, as well as the ability to see the world from other people's perspective (Christopher Ingraham, 2016). What is more, “a book is a device to ignite the imagination”. As Alan Bennett stated, reading develops imagination and creativity (Dennis J. </w:t>
      </w:r>
      <w:proofErr w:type="spellStart"/>
      <w:r w:rsidRPr="00C92106">
        <w:rPr>
          <w:lang w:val="en-US"/>
        </w:rPr>
        <w:t>Sumara</w:t>
      </w:r>
      <w:proofErr w:type="spellEnd"/>
      <w:r w:rsidRPr="00C92106">
        <w:rPr>
          <w:lang w:val="en-US"/>
        </w:rPr>
        <w:t>, 2002). But this is not everything a book has to offer! Among the vast range of its advantages reading has been proven to reduce the stress level (</w:t>
      </w:r>
      <w:proofErr w:type="spellStart"/>
      <w:r w:rsidRPr="00C92106">
        <w:rPr>
          <w:lang w:val="en-US"/>
        </w:rPr>
        <w:t>Putai</w:t>
      </w:r>
      <w:proofErr w:type="spellEnd"/>
      <w:r w:rsidRPr="00C92106">
        <w:rPr>
          <w:lang w:val="en-US"/>
        </w:rPr>
        <w:t xml:space="preserve"> </w:t>
      </w:r>
      <w:proofErr w:type="spellStart"/>
      <w:r w:rsidRPr="00C92106">
        <w:rPr>
          <w:lang w:val="en-US"/>
        </w:rPr>
        <w:t>Jin</w:t>
      </w:r>
      <w:proofErr w:type="spellEnd"/>
      <w:r w:rsidRPr="00C92106">
        <w:rPr>
          <w:lang w:val="en-US"/>
        </w:rPr>
        <w:t>, 1992) and improve one’s communication skills by extending one’s vocabulary (</w:t>
      </w:r>
      <w:proofErr w:type="spellStart"/>
      <w:r w:rsidRPr="00C92106">
        <w:rPr>
          <w:lang w:val="en-US"/>
        </w:rPr>
        <w:t>Gery</w:t>
      </w:r>
      <w:proofErr w:type="spellEnd"/>
      <w:r w:rsidRPr="00C92106">
        <w:rPr>
          <w:lang w:val="en-US"/>
        </w:rPr>
        <w:t xml:space="preserve"> Deer, 2016). </w:t>
      </w:r>
    </w:p>
    <w:p w14:paraId="0E92B629" w14:textId="77777777" w:rsidR="00350254" w:rsidRPr="00C92106" w:rsidRDefault="00350254" w:rsidP="00350254">
      <w:pPr>
        <w:spacing w:after="160" w:line="259" w:lineRule="auto"/>
        <w:ind w:firstLine="567"/>
        <w:jc w:val="both"/>
        <w:rPr>
          <w:lang w:val="en-US"/>
        </w:rPr>
      </w:pPr>
      <w:r w:rsidRPr="00C92106">
        <w:rPr>
          <w:lang w:val="en-US"/>
        </w:rPr>
        <w:t xml:space="preserve">Taking under consideration all the enumerated benefits one can gain from books, reading should be a common habit and should be growing into importance and popularity as time passes. Unfortunately the reality is different. In 1982 the percentage of Americans reading books for pleasure was on the rate of almost 57%. That may seem as a small number, but the perspective changes while comparing with the percentages from 2015, which is only 43% of the American population. More than every second American did not read any work of literature during the year 2015. And that does not only count to the proverbial man in the street, but even the educated citizens, that are supposed to be the intelligence in the country, who have put enough effort in gaining knowledge, to achieve a graduate degree, are on the level of only 68% of “intelligence” who have read any work of literature for pleasure (Christopher Ingraham, 2016). </w:t>
      </w:r>
    </w:p>
    <w:p w14:paraId="2D63037C" w14:textId="77777777" w:rsidR="00350254" w:rsidRPr="00C92106" w:rsidRDefault="00350254" w:rsidP="00350254">
      <w:pPr>
        <w:spacing w:after="160" w:line="259" w:lineRule="auto"/>
        <w:ind w:firstLine="567"/>
        <w:jc w:val="both"/>
        <w:rPr>
          <w:lang w:val="en-US"/>
        </w:rPr>
      </w:pPr>
      <w:r w:rsidRPr="00C92106">
        <w:rPr>
          <w:lang w:val="en-US"/>
        </w:rPr>
        <w:t>There are multiple reasons to the issue of the decreasing popularity of books. One of them is being surrounded by various types of distraction. As technology progresses, so does the number of ways of spending free time. Nowadays the act of reading a book has to compete for people’s attention with the internet, movies, or computer games. Unfortunately for the books, people tend to choose the latter ones (Christopher Ingraham, 2016; Michael Kozlowski, 2018). Additionally, is the matter of availability of books. As most of the competitors of books can easily be found on the internet, the case is often looking differently for books. Even though a book can be found in an e-version, many people declare to prefer the classic printed versions. Moreover, paper based books increase one’s reading comprehension more than e-books (</w:t>
      </w:r>
      <w:proofErr w:type="spellStart"/>
      <w:r w:rsidRPr="00C92106">
        <w:rPr>
          <w:lang w:val="en-US"/>
        </w:rPr>
        <w:t>Hanho</w:t>
      </w:r>
      <w:proofErr w:type="spellEnd"/>
      <w:r w:rsidRPr="00C92106">
        <w:rPr>
          <w:lang w:val="en-US"/>
        </w:rPr>
        <w:t xml:space="preserve"> </w:t>
      </w:r>
      <w:proofErr w:type="spellStart"/>
      <w:r w:rsidRPr="00C92106">
        <w:rPr>
          <w:lang w:val="en-US"/>
        </w:rPr>
        <w:t>Jeong</w:t>
      </w:r>
      <w:proofErr w:type="spellEnd"/>
      <w:r w:rsidRPr="00C92106">
        <w:rPr>
          <w:lang w:val="en-US"/>
        </w:rPr>
        <w:t xml:space="preserve">, 2012). That leads to the issue of availability. While to find a book one has to access multiple sides and search for it, or even (God forbid!) go out and look in a library or a store, still not having the certainty of finding it, it is just simpler to use the time on the internet. </w:t>
      </w:r>
    </w:p>
    <w:p w14:paraId="4A89758D" w14:textId="77777777" w:rsidR="00ED3CDE" w:rsidRPr="00C92106" w:rsidRDefault="00350254" w:rsidP="00AA1C59">
      <w:pPr>
        <w:spacing w:after="160" w:line="259" w:lineRule="auto"/>
        <w:ind w:firstLine="567"/>
        <w:jc w:val="both"/>
        <w:rPr>
          <w:lang w:val="en-US"/>
        </w:rPr>
      </w:pPr>
      <w:r w:rsidRPr="00C92106">
        <w:rPr>
          <w:lang w:val="en-US"/>
        </w:rPr>
        <w:lastRenderedPageBreak/>
        <w:t xml:space="preserve">Bearing everything that has been mentioned in mind, it can clearly be seen that the humanity is in a need of a way to increase the popularity of books again. One approach to this issue could be combining the traditional books with technology. As it has been stated, people fancy technology. That is why combining books with technology could attract them, if done in an appealing manner. Another approach could be simplifying the process of looking for a book. Namely, connecting libraries with bookstores. In that case, readers would have a bigger range of artworks to choose from and would save time they would normally have spent on looking for books. </w:t>
      </w:r>
      <w:r w:rsidR="00ED3CDE" w:rsidRPr="00C92106">
        <w:rPr>
          <w:lang w:val="en-US"/>
        </w:rPr>
        <w:br w:type="page"/>
      </w:r>
    </w:p>
    <w:p w14:paraId="166F8355" w14:textId="77777777" w:rsidR="00ED3CDE" w:rsidRPr="00C92106" w:rsidRDefault="00ED3CDE" w:rsidP="00350254">
      <w:pPr>
        <w:pStyle w:val="Nagwek1"/>
        <w:jc w:val="both"/>
        <w:rPr>
          <w:lang w:val="en-US"/>
        </w:rPr>
      </w:pPr>
      <w:bookmarkStart w:id="2" w:name="_Toc525650600"/>
      <w:r w:rsidRPr="00C92106">
        <w:rPr>
          <w:lang w:val="en-US"/>
        </w:rPr>
        <w:lastRenderedPageBreak/>
        <w:t>Definition of purpose</w:t>
      </w:r>
      <w:bookmarkEnd w:id="2"/>
    </w:p>
    <w:p w14:paraId="4F0E16F0" w14:textId="77777777" w:rsidR="00ED3CDE" w:rsidRPr="00C92106" w:rsidRDefault="00ED3CDE" w:rsidP="00350254">
      <w:pPr>
        <w:jc w:val="both"/>
        <w:rPr>
          <w:lang w:val="en-US"/>
        </w:rPr>
      </w:pPr>
    </w:p>
    <w:p w14:paraId="6A92E4D4" w14:textId="77777777" w:rsidR="00ED3CDE" w:rsidRPr="00C92106" w:rsidRDefault="00350254" w:rsidP="00350254">
      <w:pPr>
        <w:spacing w:after="160" w:line="259" w:lineRule="auto"/>
        <w:ind w:firstLine="567"/>
        <w:jc w:val="both"/>
        <w:rPr>
          <w:rFonts w:eastAsiaTheme="majorEastAsia"/>
          <w:b/>
          <w:bCs/>
          <w:sz w:val="28"/>
          <w:szCs w:val="28"/>
          <w:lang w:val="en-US"/>
        </w:rPr>
      </w:pPr>
      <w:r w:rsidRPr="00C92106">
        <w:rPr>
          <w:lang w:val="en-US"/>
        </w:rPr>
        <w:t>Improve the accessibility of books.</w:t>
      </w:r>
      <w:r w:rsidR="00ED3CDE" w:rsidRPr="00C92106">
        <w:rPr>
          <w:lang w:val="en-US"/>
        </w:rPr>
        <w:br w:type="page"/>
      </w:r>
    </w:p>
    <w:p w14:paraId="20618B95" w14:textId="77777777" w:rsidR="00ED3CDE" w:rsidRPr="00C92106" w:rsidRDefault="00ED3CDE" w:rsidP="00350254">
      <w:pPr>
        <w:pStyle w:val="Nagwek1"/>
        <w:jc w:val="both"/>
        <w:rPr>
          <w:lang w:val="en-US"/>
        </w:rPr>
      </w:pPr>
      <w:bookmarkStart w:id="3" w:name="_Toc525650601"/>
      <w:r w:rsidRPr="00C92106">
        <w:rPr>
          <w:lang w:val="en-US"/>
        </w:rPr>
        <w:lastRenderedPageBreak/>
        <w:t>Problem Statement</w:t>
      </w:r>
      <w:bookmarkEnd w:id="3"/>
    </w:p>
    <w:p w14:paraId="5934A28D" w14:textId="77777777" w:rsidR="00ED3CDE" w:rsidRPr="00C92106" w:rsidRDefault="00ED3CDE" w:rsidP="00350254">
      <w:pPr>
        <w:jc w:val="both"/>
        <w:rPr>
          <w:lang w:val="en-US"/>
        </w:rPr>
      </w:pPr>
    </w:p>
    <w:p w14:paraId="534CE9BE" w14:textId="77777777" w:rsidR="00350254" w:rsidRPr="00C92106" w:rsidRDefault="00350254" w:rsidP="00350254">
      <w:pPr>
        <w:spacing w:after="160" w:line="259" w:lineRule="auto"/>
        <w:jc w:val="both"/>
        <w:rPr>
          <w:lang w:val="en-US"/>
        </w:rPr>
      </w:pPr>
      <w:r w:rsidRPr="00C92106">
        <w:rPr>
          <w:lang w:val="en-US"/>
        </w:rPr>
        <w:t>Problem statement:</w:t>
      </w:r>
    </w:p>
    <w:p w14:paraId="48AFF4CA" w14:textId="77777777" w:rsidR="00350254" w:rsidRPr="00C92106" w:rsidRDefault="00350254" w:rsidP="00AA1C59">
      <w:pPr>
        <w:pStyle w:val="Akapitzlist"/>
        <w:spacing w:after="160" w:line="259" w:lineRule="auto"/>
        <w:jc w:val="both"/>
        <w:rPr>
          <w:lang w:val="en-US"/>
        </w:rPr>
      </w:pPr>
    </w:p>
    <w:p w14:paraId="214ED043" w14:textId="77777777" w:rsidR="00350254" w:rsidRPr="00C92106" w:rsidRDefault="00350254" w:rsidP="00350254">
      <w:pPr>
        <w:pStyle w:val="Akapitzlist"/>
        <w:numPr>
          <w:ilvl w:val="0"/>
          <w:numId w:val="40"/>
        </w:numPr>
        <w:spacing w:after="160" w:line="259" w:lineRule="auto"/>
        <w:jc w:val="both"/>
        <w:rPr>
          <w:lang w:val="en-US"/>
        </w:rPr>
      </w:pPr>
      <w:r w:rsidRPr="00C92106">
        <w:rPr>
          <w:lang w:val="en-US"/>
        </w:rPr>
        <w:t>What functionalities does a bookstore provide?</w:t>
      </w:r>
    </w:p>
    <w:p w14:paraId="67985CE0" w14:textId="77777777" w:rsidR="00350254" w:rsidRPr="00C92106" w:rsidRDefault="00350254" w:rsidP="00350254">
      <w:pPr>
        <w:pStyle w:val="Akapitzlist"/>
        <w:numPr>
          <w:ilvl w:val="0"/>
          <w:numId w:val="40"/>
        </w:numPr>
        <w:spacing w:after="160" w:line="259" w:lineRule="auto"/>
        <w:jc w:val="both"/>
        <w:rPr>
          <w:lang w:val="en-US"/>
        </w:rPr>
      </w:pPr>
      <w:r w:rsidRPr="00C92106">
        <w:rPr>
          <w:lang w:val="en-US"/>
        </w:rPr>
        <w:t>What functionalities does a library provide?</w:t>
      </w:r>
    </w:p>
    <w:p w14:paraId="5B2FE29A" w14:textId="77777777" w:rsidR="00350254" w:rsidRPr="00C92106" w:rsidRDefault="00350254" w:rsidP="00350254">
      <w:pPr>
        <w:pStyle w:val="Akapitzlist"/>
        <w:numPr>
          <w:ilvl w:val="0"/>
          <w:numId w:val="40"/>
        </w:numPr>
        <w:spacing w:after="160" w:line="259" w:lineRule="auto"/>
        <w:jc w:val="both"/>
        <w:rPr>
          <w:lang w:val="en-US"/>
        </w:rPr>
      </w:pPr>
      <w:r w:rsidRPr="00C92106">
        <w:rPr>
          <w:lang w:val="en-US"/>
        </w:rPr>
        <w:t>What should the user be able to do in the system?</w:t>
      </w:r>
    </w:p>
    <w:p w14:paraId="571516FE" w14:textId="77777777" w:rsidR="00350254" w:rsidRPr="00C92106" w:rsidRDefault="00350254" w:rsidP="00350254">
      <w:pPr>
        <w:pStyle w:val="Akapitzlist"/>
        <w:numPr>
          <w:ilvl w:val="0"/>
          <w:numId w:val="40"/>
        </w:numPr>
        <w:spacing w:after="160" w:line="259" w:lineRule="auto"/>
        <w:jc w:val="both"/>
        <w:rPr>
          <w:lang w:val="en-US"/>
        </w:rPr>
      </w:pPr>
      <w:r w:rsidRPr="00C92106">
        <w:rPr>
          <w:lang w:val="en-US"/>
        </w:rPr>
        <w:t xml:space="preserve">What would make the </w:t>
      </w:r>
      <w:r w:rsidR="00AA1C59">
        <w:rPr>
          <w:lang w:val="en-US"/>
        </w:rPr>
        <w:t>user interface</w:t>
      </w:r>
      <w:r w:rsidRPr="00C92106">
        <w:rPr>
          <w:lang w:val="en-US"/>
        </w:rPr>
        <w:t xml:space="preserve"> attractive?</w:t>
      </w:r>
    </w:p>
    <w:p w14:paraId="5F200170" w14:textId="77777777" w:rsidR="00350254" w:rsidRPr="00C92106" w:rsidRDefault="00350254" w:rsidP="00350254">
      <w:pPr>
        <w:pStyle w:val="Akapitzlist"/>
        <w:numPr>
          <w:ilvl w:val="0"/>
          <w:numId w:val="40"/>
        </w:numPr>
        <w:spacing w:after="160" w:line="259" w:lineRule="auto"/>
        <w:jc w:val="both"/>
        <w:rPr>
          <w:lang w:val="en-US"/>
        </w:rPr>
      </w:pPr>
      <w:r w:rsidRPr="00C92106">
        <w:rPr>
          <w:lang w:val="en-US"/>
        </w:rPr>
        <w:t>What information should be stored about users?</w:t>
      </w:r>
    </w:p>
    <w:p w14:paraId="69E4067E" w14:textId="77777777" w:rsidR="00147B06" w:rsidRPr="00147B06" w:rsidRDefault="00350254" w:rsidP="00350254">
      <w:pPr>
        <w:pStyle w:val="Akapitzlist"/>
        <w:numPr>
          <w:ilvl w:val="0"/>
          <w:numId w:val="40"/>
        </w:numPr>
        <w:spacing w:after="160" w:line="259" w:lineRule="auto"/>
        <w:jc w:val="both"/>
        <w:rPr>
          <w:rFonts w:eastAsiaTheme="majorEastAsia"/>
          <w:b/>
          <w:bCs/>
          <w:sz w:val="28"/>
          <w:szCs w:val="28"/>
          <w:lang w:val="en-US"/>
        </w:rPr>
      </w:pPr>
      <w:r w:rsidRPr="00C92106">
        <w:rPr>
          <w:lang w:val="en-US"/>
        </w:rPr>
        <w:t>Is membership needed?</w:t>
      </w:r>
    </w:p>
    <w:p w14:paraId="6BDA03AF" w14:textId="77777777" w:rsidR="00ED3CDE" w:rsidRPr="00C92106" w:rsidRDefault="00147B06" w:rsidP="00350254">
      <w:pPr>
        <w:pStyle w:val="Akapitzlist"/>
        <w:numPr>
          <w:ilvl w:val="0"/>
          <w:numId w:val="40"/>
        </w:numPr>
        <w:spacing w:after="160" w:line="259" w:lineRule="auto"/>
        <w:jc w:val="both"/>
        <w:rPr>
          <w:rFonts w:eastAsiaTheme="majorEastAsia"/>
          <w:b/>
          <w:bCs/>
          <w:sz w:val="28"/>
          <w:szCs w:val="28"/>
          <w:lang w:val="en-US"/>
        </w:rPr>
      </w:pPr>
      <w:r>
        <w:rPr>
          <w:rFonts w:eastAsia="Times New Roman"/>
          <w:color w:val="000000"/>
          <w:szCs w:val="22"/>
          <w:lang w:val="en-US" w:eastAsia="sk-SK"/>
        </w:rPr>
        <w:t>What work methodology should be used while developing the project?</w:t>
      </w:r>
      <w:r w:rsidR="00ED3CDE" w:rsidRPr="00C92106">
        <w:rPr>
          <w:lang w:val="en-US"/>
        </w:rPr>
        <w:br w:type="page"/>
      </w:r>
    </w:p>
    <w:p w14:paraId="25CC50B4" w14:textId="77777777" w:rsidR="00ED3CDE" w:rsidRPr="00C92106" w:rsidRDefault="00BE49F5" w:rsidP="00350254">
      <w:pPr>
        <w:pStyle w:val="Nagwek1"/>
        <w:jc w:val="both"/>
        <w:rPr>
          <w:lang w:val="en-US"/>
        </w:rPr>
      </w:pPr>
      <w:bookmarkStart w:id="4" w:name="_Toc525650602"/>
      <w:r w:rsidRPr="00C92106">
        <w:rPr>
          <w:lang w:val="en-US"/>
        </w:rPr>
        <w:lastRenderedPageBreak/>
        <w:t>Delimit</w:t>
      </w:r>
      <w:r w:rsidR="00ED3CDE" w:rsidRPr="00C92106">
        <w:rPr>
          <w:lang w:val="en-US"/>
        </w:rPr>
        <w:t>ation</w:t>
      </w:r>
      <w:bookmarkEnd w:id="4"/>
    </w:p>
    <w:p w14:paraId="2A40D43F" w14:textId="77777777" w:rsidR="00ED3CDE" w:rsidRPr="00C92106" w:rsidRDefault="00ED3CDE" w:rsidP="00350254">
      <w:pPr>
        <w:jc w:val="both"/>
        <w:rPr>
          <w:lang w:val="en-US"/>
        </w:rPr>
      </w:pPr>
    </w:p>
    <w:p w14:paraId="0518DB5C" w14:textId="2371C363" w:rsidR="00F952B7" w:rsidRPr="00F952B7" w:rsidRDefault="00350254" w:rsidP="004E61CB">
      <w:pPr>
        <w:pStyle w:val="Akapitzlist"/>
        <w:numPr>
          <w:ilvl w:val="0"/>
          <w:numId w:val="41"/>
        </w:numPr>
        <w:spacing w:after="160" w:line="259" w:lineRule="auto"/>
        <w:jc w:val="both"/>
        <w:rPr>
          <w:rFonts w:eastAsiaTheme="majorEastAsia"/>
          <w:b/>
          <w:bCs/>
          <w:sz w:val="28"/>
          <w:szCs w:val="28"/>
          <w:lang w:val="en-US"/>
        </w:rPr>
      </w:pPr>
      <w:r w:rsidRPr="00C92106">
        <w:rPr>
          <w:lang w:val="en-US"/>
        </w:rPr>
        <w:t>There will be no mobile application.</w:t>
      </w:r>
      <w:r w:rsidR="004E61CB" w:rsidRPr="00C92106">
        <w:rPr>
          <w:lang w:val="en-US"/>
        </w:rPr>
        <w:t xml:space="preserve"> </w:t>
      </w:r>
    </w:p>
    <w:p w14:paraId="22E8709A" w14:textId="28739110" w:rsidR="00F952B7" w:rsidRPr="00C00B8D" w:rsidRDefault="00F952B7" w:rsidP="00C00B8D">
      <w:pPr>
        <w:pStyle w:val="Akapitzlist"/>
        <w:numPr>
          <w:ilvl w:val="0"/>
          <w:numId w:val="41"/>
        </w:numPr>
        <w:spacing w:after="160" w:line="259" w:lineRule="auto"/>
        <w:jc w:val="both"/>
        <w:rPr>
          <w:rFonts w:eastAsiaTheme="majorEastAsia"/>
          <w:b/>
          <w:bCs/>
          <w:sz w:val="28"/>
          <w:szCs w:val="28"/>
          <w:lang w:val="en-US"/>
        </w:rPr>
      </w:pPr>
      <w:r w:rsidRPr="00C92106">
        <w:rPr>
          <w:lang w:val="en-US"/>
        </w:rPr>
        <w:t>The</w:t>
      </w:r>
      <w:r>
        <w:rPr>
          <w:lang w:val="en-US"/>
        </w:rPr>
        <w:t xml:space="preserve"> system will not handle payment for books</w:t>
      </w:r>
      <w:bookmarkStart w:id="5" w:name="_GoBack"/>
      <w:bookmarkEnd w:id="5"/>
    </w:p>
    <w:p w14:paraId="141B39F9" w14:textId="5055C2A4" w:rsidR="00ED3CDE" w:rsidRPr="00F952B7" w:rsidRDefault="00ED3CDE" w:rsidP="00F952B7">
      <w:pPr>
        <w:pStyle w:val="Akapitzlist"/>
        <w:numPr>
          <w:ilvl w:val="0"/>
          <w:numId w:val="41"/>
        </w:numPr>
        <w:spacing w:after="160" w:line="259" w:lineRule="auto"/>
        <w:jc w:val="both"/>
        <w:rPr>
          <w:rFonts w:eastAsiaTheme="majorEastAsia"/>
          <w:b/>
          <w:bCs/>
          <w:sz w:val="28"/>
          <w:szCs w:val="28"/>
          <w:lang w:val="en-US"/>
        </w:rPr>
      </w:pPr>
      <w:r w:rsidRPr="00F952B7">
        <w:rPr>
          <w:lang w:val="en-US"/>
        </w:rPr>
        <w:br w:type="page"/>
      </w:r>
    </w:p>
    <w:p w14:paraId="738BCB10" w14:textId="77777777" w:rsidR="00ED3CDE" w:rsidRPr="00C92106" w:rsidRDefault="00ED3CDE" w:rsidP="00350254">
      <w:pPr>
        <w:pStyle w:val="Nagwek1"/>
        <w:jc w:val="both"/>
        <w:rPr>
          <w:lang w:val="en-US"/>
        </w:rPr>
      </w:pPr>
      <w:bookmarkStart w:id="6" w:name="_Toc525650603"/>
      <w:r w:rsidRPr="00C92106">
        <w:rPr>
          <w:lang w:val="en-US"/>
        </w:rPr>
        <w:lastRenderedPageBreak/>
        <w:t>Choice of models and methods</w:t>
      </w:r>
      <w:bookmarkEnd w:id="6"/>
    </w:p>
    <w:p w14:paraId="54FA1B33" w14:textId="77777777" w:rsidR="006123B2" w:rsidRPr="006123B2" w:rsidRDefault="006123B2" w:rsidP="006123B2">
      <w:pPr>
        <w:spacing w:line="240" w:lineRule="auto"/>
        <w:rPr>
          <w:rFonts w:ascii="Times New Roman" w:eastAsia="Times New Roman" w:hAnsi="Times New Roman" w:cs="Times New Roman"/>
          <w:sz w:val="24"/>
          <w:szCs w:val="24"/>
          <w:lang w:val="en-US" w:eastAsia="sk-SK"/>
        </w:rPr>
      </w:pPr>
    </w:p>
    <w:tbl>
      <w:tblPr>
        <w:tblW w:w="0" w:type="auto"/>
        <w:tblCellMar>
          <w:top w:w="15" w:type="dxa"/>
          <w:left w:w="15" w:type="dxa"/>
          <w:bottom w:w="15" w:type="dxa"/>
          <w:right w:w="15" w:type="dxa"/>
        </w:tblCellMar>
        <w:tblLook w:val="04A0" w:firstRow="1" w:lastRow="0" w:firstColumn="1" w:lastColumn="0" w:noHBand="0" w:noVBand="1"/>
      </w:tblPr>
      <w:tblGrid>
        <w:gridCol w:w="3070"/>
        <w:gridCol w:w="2700"/>
        <w:gridCol w:w="2934"/>
      </w:tblGrid>
      <w:tr w:rsidR="006123B2" w:rsidRPr="006123B2" w14:paraId="5B5EFBFF"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9F24D12" w14:textId="77777777" w:rsidR="006123B2" w:rsidRPr="006123B2" w:rsidRDefault="006123B2" w:rsidP="006123B2">
            <w:pPr>
              <w:spacing w:line="240" w:lineRule="auto"/>
              <w:rPr>
                <w:rFonts w:eastAsia="Times New Roman"/>
                <w:sz w:val="24"/>
                <w:szCs w:val="24"/>
                <w:lang w:val="en-US" w:eastAsia="sk-SK"/>
              </w:rPr>
            </w:pPr>
            <w:r w:rsidRPr="006123B2">
              <w:rPr>
                <w:rFonts w:eastAsia="Times New Roman"/>
                <w:b/>
                <w:bCs/>
                <w:color w:val="000000"/>
                <w:szCs w:val="22"/>
                <w:lang w:val="en-US" w:eastAsia="sk-SK"/>
              </w:rPr>
              <w:t xml:space="preserve">What </w:t>
            </w:r>
          </w:p>
          <w:p w14:paraId="7F836156" w14:textId="77777777" w:rsidR="006123B2" w:rsidRPr="006123B2" w:rsidRDefault="006123B2" w:rsidP="006123B2">
            <w:pPr>
              <w:spacing w:line="0" w:lineRule="atLeast"/>
              <w:rPr>
                <w:rFonts w:eastAsia="Times New Roman"/>
                <w:sz w:val="24"/>
                <w:szCs w:val="24"/>
                <w:lang w:val="en-US" w:eastAsia="sk-SK"/>
              </w:rPr>
            </w:pPr>
            <w:r w:rsidRPr="006123B2">
              <w:rPr>
                <w:rFonts w:eastAsia="Times New Roman"/>
                <w:color w:val="000000"/>
                <w:szCs w:val="22"/>
                <w:lang w:val="en-US" w:eastAsia="sk-SK"/>
              </w:rPr>
              <w:t>Partial problem</w:t>
            </w:r>
            <w:r w:rsidRPr="006123B2">
              <w:rPr>
                <w:rFonts w:eastAsia="Times New Roman"/>
                <w:b/>
                <w:bCs/>
                <w:color w:val="000000"/>
                <w:szCs w:val="22"/>
                <w:lang w:val="en-US" w:eastAsia="sk-SK"/>
              </w:rPr>
              <w:t xml:space="preserve"> </w:t>
            </w:r>
          </w:p>
        </w:tc>
        <w:tc>
          <w:tcPr>
            <w:tcW w:w="27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E3A0A1D" w14:textId="77777777" w:rsidR="006123B2" w:rsidRPr="006123B2" w:rsidRDefault="006123B2" w:rsidP="006123B2">
            <w:pPr>
              <w:spacing w:line="240" w:lineRule="auto"/>
              <w:rPr>
                <w:rFonts w:eastAsia="Times New Roman"/>
                <w:sz w:val="24"/>
                <w:szCs w:val="24"/>
                <w:lang w:val="en-US" w:eastAsia="sk-SK"/>
              </w:rPr>
            </w:pPr>
            <w:r w:rsidRPr="006123B2">
              <w:rPr>
                <w:rFonts w:eastAsia="Times New Roman"/>
                <w:b/>
                <w:bCs/>
                <w:color w:val="000000"/>
                <w:szCs w:val="22"/>
                <w:lang w:val="en-US" w:eastAsia="sk-SK"/>
              </w:rPr>
              <w:t xml:space="preserve">Why </w:t>
            </w:r>
          </w:p>
          <w:p w14:paraId="43A2EDB3" w14:textId="77777777" w:rsidR="006123B2" w:rsidRPr="006123B2" w:rsidRDefault="006123B2" w:rsidP="006123B2">
            <w:pPr>
              <w:spacing w:line="0" w:lineRule="atLeast"/>
              <w:rPr>
                <w:rFonts w:eastAsia="Times New Roman"/>
                <w:sz w:val="24"/>
                <w:szCs w:val="24"/>
                <w:lang w:val="en-US" w:eastAsia="sk-SK"/>
              </w:rPr>
            </w:pPr>
            <w:r w:rsidRPr="006123B2">
              <w:rPr>
                <w:rFonts w:eastAsia="Times New Roman"/>
                <w:color w:val="000000"/>
                <w:szCs w:val="22"/>
                <w:lang w:val="en-US" w:eastAsia="sk-SK"/>
              </w:rPr>
              <w:t>Why study this problem?</w:t>
            </w:r>
            <w:r w:rsidRPr="006123B2">
              <w:rPr>
                <w:rFonts w:eastAsia="Times New Roman"/>
                <w:b/>
                <w:bCs/>
                <w:color w:val="000000"/>
                <w:szCs w:val="22"/>
                <w:lang w:val="en-US" w:eastAsia="sk-SK"/>
              </w:rPr>
              <w:t xml:space="preserve"> </w:t>
            </w:r>
          </w:p>
        </w:tc>
        <w:tc>
          <w:tcPr>
            <w:tcW w:w="293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C85CCE9" w14:textId="77777777" w:rsidR="006123B2" w:rsidRPr="006123B2" w:rsidRDefault="006123B2" w:rsidP="006123B2">
            <w:pPr>
              <w:spacing w:line="240" w:lineRule="auto"/>
              <w:rPr>
                <w:rFonts w:eastAsia="Times New Roman"/>
                <w:sz w:val="24"/>
                <w:szCs w:val="24"/>
                <w:lang w:val="en-US" w:eastAsia="sk-SK"/>
              </w:rPr>
            </w:pPr>
            <w:r w:rsidRPr="006123B2">
              <w:rPr>
                <w:rFonts w:eastAsia="Times New Roman"/>
                <w:b/>
                <w:bCs/>
                <w:color w:val="000000"/>
                <w:szCs w:val="22"/>
                <w:lang w:val="en-US" w:eastAsia="sk-SK"/>
              </w:rPr>
              <w:t>Which</w:t>
            </w:r>
          </w:p>
          <w:p w14:paraId="1412DB2B" w14:textId="77777777" w:rsidR="006123B2" w:rsidRPr="006123B2" w:rsidRDefault="006123B2" w:rsidP="006123B2">
            <w:pPr>
              <w:spacing w:line="240" w:lineRule="auto"/>
              <w:rPr>
                <w:rFonts w:eastAsia="Times New Roman"/>
                <w:sz w:val="24"/>
                <w:szCs w:val="24"/>
                <w:lang w:val="en-US" w:eastAsia="sk-SK"/>
              </w:rPr>
            </w:pPr>
            <w:r w:rsidRPr="006123B2">
              <w:rPr>
                <w:rFonts w:eastAsia="Times New Roman"/>
                <w:color w:val="000000"/>
                <w:szCs w:val="22"/>
                <w:lang w:val="en-US" w:eastAsia="sk-SK"/>
              </w:rPr>
              <w:t>Which models/theories are expected to be used to solve the problem?</w:t>
            </w:r>
          </w:p>
          <w:p w14:paraId="326EAFE7" w14:textId="77777777" w:rsidR="006123B2" w:rsidRPr="006123B2" w:rsidRDefault="006123B2" w:rsidP="006123B2">
            <w:pPr>
              <w:spacing w:line="0" w:lineRule="atLeast"/>
              <w:rPr>
                <w:rFonts w:eastAsia="Times New Roman"/>
                <w:sz w:val="24"/>
                <w:szCs w:val="24"/>
                <w:lang w:val="en-US" w:eastAsia="sk-SK"/>
              </w:rPr>
            </w:pPr>
          </w:p>
        </w:tc>
      </w:tr>
      <w:tr w:rsidR="006123B2" w:rsidRPr="006123B2" w14:paraId="45BA6963"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65F63FA0"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What functionalities does a bookstore provide?</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32F3BCBC"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provide the functionalities of the bookstore</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4B9C4972" w14:textId="77777777" w:rsidR="006123B2" w:rsidRPr="006123B2" w:rsidRDefault="004E61CB" w:rsidP="004E61CB">
            <w:pPr>
              <w:spacing w:line="0" w:lineRule="atLeast"/>
              <w:rPr>
                <w:rFonts w:eastAsia="Times New Roman"/>
                <w:sz w:val="24"/>
                <w:szCs w:val="24"/>
                <w:lang w:val="en-US" w:eastAsia="sk-SK"/>
              </w:rPr>
            </w:pPr>
            <w:r>
              <w:rPr>
                <w:rFonts w:eastAsia="Times New Roman"/>
                <w:color w:val="000000"/>
                <w:szCs w:val="22"/>
                <w:lang w:val="en-US" w:eastAsia="sk-SK"/>
              </w:rPr>
              <w:t>Online research, talk to the customer</w:t>
            </w:r>
          </w:p>
        </w:tc>
      </w:tr>
      <w:tr w:rsidR="006123B2" w:rsidRPr="006123B2" w14:paraId="11D96243"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1B69E60A"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What functionalities does a library provide?</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48AAD6C3"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provide the functionalities of the library</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5CFDDB78" w14:textId="77777777" w:rsidR="006123B2" w:rsidRPr="006123B2" w:rsidRDefault="004E61CB" w:rsidP="004E61CB">
            <w:pPr>
              <w:spacing w:line="0" w:lineRule="atLeast"/>
              <w:rPr>
                <w:rFonts w:eastAsia="Times New Roman"/>
                <w:sz w:val="24"/>
                <w:szCs w:val="24"/>
                <w:lang w:val="en-US" w:eastAsia="sk-SK"/>
              </w:rPr>
            </w:pPr>
            <w:r>
              <w:rPr>
                <w:rFonts w:eastAsia="Times New Roman"/>
                <w:color w:val="000000"/>
                <w:szCs w:val="22"/>
                <w:lang w:val="en-US" w:eastAsia="sk-SK"/>
              </w:rPr>
              <w:t>Online research, talk to the customer</w:t>
            </w:r>
          </w:p>
        </w:tc>
      </w:tr>
      <w:tr w:rsidR="006123B2" w:rsidRPr="006123B2" w14:paraId="175F90B2"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5B9B6BBF"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What should the user be able to do in the system?</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74815C32"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make the system attractive and functional</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21BAD3E4"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Business logic; use case requirements</w:t>
            </w:r>
          </w:p>
        </w:tc>
      </w:tr>
      <w:tr w:rsidR="006123B2" w:rsidRPr="006123B2" w14:paraId="34326577"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483EBF5A"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 xml:space="preserve">What would make the </w:t>
            </w:r>
            <w:r w:rsidR="004E61CB">
              <w:rPr>
                <w:rFonts w:eastAsia="Times New Roman"/>
                <w:color w:val="000000"/>
                <w:szCs w:val="22"/>
                <w:lang w:val="en-US" w:eastAsia="sk-SK"/>
              </w:rPr>
              <w:t>user interface</w:t>
            </w:r>
            <w:r w:rsidRPr="006123B2">
              <w:rPr>
                <w:rFonts w:eastAsia="Times New Roman"/>
                <w:color w:val="000000"/>
                <w:szCs w:val="22"/>
                <w:lang w:val="en-US" w:eastAsia="sk-SK"/>
              </w:rPr>
              <w:t xml:space="preserve"> attractive?</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2A3FAC80"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attract people</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67C964F1"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Conducting an online survey; UI design</w:t>
            </w:r>
            <w:r w:rsidR="00147B06">
              <w:rPr>
                <w:rFonts w:eastAsia="Times New Roman"/>
                <w:color w:val="000000"/>
                <w:szCs w:val="22"/>
                <w:lang w:val="en-US" w:eastAsia="sk-SK"/>
              </w:rPr>
              <w:t>; check trends</w:t>
            </w:r>
          </w:p>
        </w:tc>
      </w:tr>
      <w:tr w:rsidR="006123B2" w:rsidRPr="006123B2" w14:paraId="7ADDDBBF"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0C6B5FFF"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What information should be stored about users?</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0E4E8458"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 xml:space="preserve">To </w:t>
            </w:r>
            <w:r w:rsidR="004E61CB">
              <w:rPr>
                <w:rFonts w:eastAsia="Times New Roman"/>
                <w:color w:val="000000"/>
                <w:szCs w:val="22"/>
                <w:lang w:val="en-US" w:eastAsia="sk-SK"/>
              </w:rPr>
              <w:t>make the system functional</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7537DB1D"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Business logic; use case requirements</w:t>
            </w:r>
          </w:p>
        </w:tc>
      </w:tr>
      <w:tr w:rsidR="006123B2" w:rsidRPr="006123B2" w14:paraId="12E7AA0E" w14:textId="77777777" w:rsidTr="00147B06">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2C44241A"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Is membership needed?</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4D29BAB5"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provide all the needed functionalities</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54EC939C"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Business logic</w:t>
            </w:r>
          </w:p>
        </w:tc>
      </w:tr>
      <w:tr w:rsidR="004E61CB" w:rsidRPr="006123B2" w14:paraId="6EEAC7B6" w14:textId="77777777" w:rsidTr="00147B06">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5C73A184" w14:textId="77777777" w:rsidR="004E61CB" w:rsidRPr="006123B2" w:rsidRDefault="004E61CB" w:rsidP="004E61CB">
            <w:pPr>
              <w:spacing w:line="0" w:lineRule="atLeast"/>
              <w:rPr>
                <w:rFonts w:eastAsia="Times New Roman"/>
                <w:color w:val="000000"/>
                <w:szCs w:val="22"/>
                <w:lang w:val="en-US" w:eastAsia="sk-SK"/>
              </w:rPr>
            </w:pPr>
            <w:r>
              <w:rPr>
                <w:rFonts w:eastAsia="Times New Roman"/>
                <w:color w:val="000000"/>
                <w:szCs w:val="22"/>
                <w:lang w:val="en-US" w:eastAsia="sk-SK"/>
              </w:rPr>
              <w:t>What work methodology should be used while developing the project?</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5B083B43" w14:textId="77777777" w:rsidR="004E61CB" w:rsidRPr="006123B2" w:rsidRDefault="00147B06" w:rsidP="004E61CB">
            <w:pPr>
              <w:spacing w:line="0" w:lineRule="atLeast"/>
              <w:rPr>
                <w:rFonts w:eastAsia="Times New Roman"/>
                <w:color w:val="000000"/>
                <w:szCs w:val="22"/>
                <w:lang w:val="en-US" w:eastAsia="sk-SK"/>
              </w:rPr>
            </w:pPr>
            <w:r>
              <w:rPr>
                <w:rFonts w:eastAsia="Times New Roman"/>
                <w:color w:val="000000"/>
                <w:szCs w:val="22"/>
                <w:lang w:val="en-US" w:eastAsia="sk-SK"/>
              </w:rPr>
              <w:t>To provide a high efficiency and performance</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5D67246" w14:textId="7801648B" w:rsidR="004E61CB" w:rsidRPr="006123B2" w:rsidRDefault="00147B06" w:rsidP="004E61CB">
            <w:pPr>
              <w:spacing w:line="0" w:lineRule="atLeast"/>
              <w:rPr>
                <w:rFonts w:eastAsia="Times New Roman"/>
                <w:color w:val="000000"/>
                <w:szCs w:val="22"/>
                <w:lang w:val="en-US" w:eastAsia="sk-SK"/>
              </w:rPr>
            </w:pPr>
            <w:r>
              <w:rPr>
                <w:rFonts w:eastAsia="Times New Roman"/>
                <w:color w:val="000000"/>
                <w:szCs w:val="22"/>
                <w:lang w:val="en-US" w:eastAsia="sk-SK"/>
              </w:rPr>
              <w:t>SCRUM and UP</w:t>
            </w:r>
            <w:r w:rsidR="008C26BE">
              <w:rPr>
                <w:rFonts w:eastAsia="Times New Roman"/>
                <w:color w:val="000000"/>
                <w:szCs w:val="22"/>
                <w:lang w:val="en-US" w:eastAsia="sk-SK"/>
              </w:rPr>
              <w:t xml:space="preserve"> (</w:t>
            </w:r>
            <w:r w:rsidR="008C26BE" w:rsidRPr="008C26BE">
              <w:rPr>
                <w:lang w:val="en-US"/>
              </w:rPr>
              <w:t xml:space="preserve">Ken </w:t>
            </w:r>
            <w:proofErr w:type="spellStart"/>
            <w:r w:rsidR="008C26BE" w:rsidRPr="008C26BE">
              <w:rPr>
                <w:lang w:val="en-US"/>
              </w:rPr>
              <w:t>Schwaber</w:t>
            </w:r>
            <w:proofErr w:type="spellEnd"/>
            <w:r w:rsidR="008C26BE">
              <w:rPr>
                <w:lang w:val="en-US"/>
              </w:rPr>
              <w:t xml:space="preserve">, </w:t>
            </w:r>
            <w:r w:rsidR="008C26BE" w:rsidRPr="008C26BE">
              <w:rPr>
                <w:lang w:val="en-US"/>
              </w:rPr>
              <w:t>Jeff Sutherland</w:t>
            </w:r>
            <w:r w:rsidR="008C26BE">
              <w:rPr>
                <w:lang w:val="en-US"/>
              </w:rPr>
              <w:t xml:space="preserve">, 2018, </w:t>
            </w:r>
          </w:p>
        </w:tc>
      </w:tr>
    </w:tbl>
    <w:p w14:paraId="3FFC7A9E" w14:textId="77777777" w:rsidR="00ED3CDE" w:rsidRPr="00C92106" w:rsidRDefault="00ED3CDE" w:rsidP="00350254">
      <w:pPr>
        <w:spacing w:after="160" w:line="259" w:lineRule="auto"/>
        <w:jc w:val="both"/>
        <w:rPr>
          <w:rFonts w:eastAsiaTheme="majorEastAsia"/>
          <w:b/>
          <w:bCs/>
          <w:sz w:val="28"/>
          <w:szCs w:val="28"/>
          <w:lang w:val="en-US"/>
        </w:rPr>
      </w:pPr>
      <w:r w:rsidRPr="00C92106">
        <w:rPr>
          <w:lang w:val="en-US"/>
        </w:rPr>
        <w:br w:type="page"/>
      </w:r>
    </w:p>
    <w:p w14:paraId="53F8CFA5" w14:textId="77777777" w:rsidR="00ED3CDE" w:rsidRPr="00C92106" w:rsidRDefault="00ED3CDE" w:rsidP="00350254">
      <w:pPr>
        <w:pStyle w:val="Nagwek1"/>
        <w:jc w:val="both"/>
        <w:rPr>
          <w:lang w:val="en-US"/>
        </w:rPr>
      </w:pPr>
      <w:bookmarkStart w:id="7" w:name="_Toc525650604"/>
      <w:r w:rsidRPr="00C92106">
        <w:rPr>
          <w:lang w:val="en-US"/>
        </w:rPr>
        <w:lastRenderedPageBreak/>
        <w:t>Time schedule</w:t>
      </w:r>
      <w:bookmarkEnd w:id="7"/>
    </w:p>
    <w:p w14:paraId="0B42DB64" w14:textId="77777777" w:rsidR="00ED3CDE" w:rsidRPr="00C92106" w:rsidRDefault="00ED3CDE" w:rsidP="00350254">
      <w:pPr>
        <w:jc w:val="both"/>
        <w:rPr>
          <w:lang w:val="en-US"/>
        </w:rPr>
      </w:pPr>
    </w:p>
    <w:p w14:paraId="1EE734C4" w14:textId="77777777" w:rsidR="006123B2" w:rsidRPr="00C92106" w:rsidRDefault="006123B2" w:rsidP="006123B2">
      <w:pPr>
        <w:spacing w:after="160" w:line="259" w:lineRule="auto"/>
        <w:jc w:val="both"/>
        <w:rPr>
          <w:lang w:val="en-US"/>
        </w:rPr>
      </w:pPr>
      <w:r w:rsidRPr="00C92106">
        <w:rPr>
          <w:lang w:val="en-US"/>
        </w:rPr>
        <w:t xml:space="preserve">The total amount of work hours expected to be spend is </w:t>
      </w:r>
      <w:r w:rsidR="00147B06">
        <w:rPr>
          <w:lang w:val="en-US"/>
        </w:rPr>
        <w:t>1375</w:t>
      </w:r>
      <w:r w:rsidRPr="00C92106">
        <w:rPr>
          <w:lang w:val="en-US"/>
        </w:rPr>
        <w:t xml:space="preserve">. That means </w:t>
      </w:r>
      <w:r w:rsidR="00147B06">
        <w:rPr>
          <w:lang w:val="en-US"/>
        </w:rPr>
        <w:t>275</w:t>
      </w:r>
      <w:r w:rsidRPr="00C92106">
        <w:rPr>
          <w:lang w:val="en-US"/>
        </w:rPr>
        <w:t xml:space="preserve"> hours per person. The overview of the phases is as follows:</w:t>
      </w:r>
    </w:p>
    <w:p w14:paraId="26E007D7" w14:textId="77777777" w:rsidR="006123B2" w:rsidRPr="00C92106" w:rsidRDefault="006123B2" w:rsidP="006123B2">
      <w:pPr>
        <w:pStyle w:val="Akapitzlist"/>
        <w:numPr>
          <w:ilvl w:val="0"/>
          <w:numId w:val="42"/>
        </w:numPr>
        <w:spacing w:after="160" w:line="259" w:lineRule="auto"/>
        <w:jc w:val="both"/>
        <w:rPr>
          <w:lang w:val="en-US"/>
        </w:rPr>
      </w:pPr>
      <w:r w:rsidRPr="00C92106">
        <w:rPr>
          <w:lang w:val="en-US"/>
        </w:rPr>
        <w:t xml:space="preserve">16.09.2018 - Inception starts </w:t>
      </w:r>
    </w:p>
    <w:p w14:paraId="7B998544" w14:textId="77777777" w:rsidR="006123B2" w:rsidRPr="00C92106" w:rsidRDefault="006123B2" w:rsidP="006123B2">
      <w:pPr>
        <w:pStyle w:val="Akapitzlist"/>
        <w:numPr>
          <w:ilvl w:val="0"/>
          <w:numId w:val="42"/>
        </w:numPr>
        <w:spacing w:after="160" w:line="259" w:lineRule="auto"/>
        <w:jc w:val="both"/>
        <w:rPr>
          <w:lang w:val="en-US"/>
        </w:rPr>
      </w:pPr>
      <w:r w:rsidRPr="00C92106">
        <w:rPr>
          <w:lang w:val="en-US"/>
        </w:rPr>
        <w:t>11.10.2018 - Inception ends</w:t>
      </w:r>
    </w:p>
    <w:p w14:paraId="4B9A6A74" w14:textId="77777777" w:rsidR="006123B2" w:rsidRPr="00C92106" w:rsidRDefault="006123B2" w:rsidP="006123B2">
      <w:pPr>
        <w:pStyle w:val="Akapitzlist"/>
        <w:numPr>
          <w:ilvl w:val="0"/>
          <w:numId w:val="42"/>
        </w:numPr>
        <w:spacing w:after="160" w:line="259" w:lineRule="auto"/>
        <w:jc w:val="both"/>
        <w:rPr>
          <w:lang w:val="en-US"/>
        </w:rPr>
      </w:pPr>
      <w:r w:rsidRPr="00C92106">
        <w:rPr>
          <w:lang w:val="en-US"/>
        </w:rPr>
        <w:t>week 42 - Autumn break</w:t>
      </w:r>
    </w:p>
    <w:p w14:paraId="7DF2BB94" w14:textId="77777777" w:rsidR="006123B2" w:rsidRPr="00C92106" w:rsidRDefault="006123B2" w:rsidP="006123B2">
      <w:pPr>
        <w:pStyle w:val="Akapitzlist"/>
        <w:numPr>
          <w:ilvl w:val="0"/>
          <w:numId w:val="42"/>
        </w:numPr>
        <w:spacing w:after="160" w:line="259" w:lineRule="auto"/>
        <w:jc w:val="both"/>
        <w:rPr>
          <w:lang w:val="en-US"/>
        </w:rPr>
      </w:pPr>
      <w:r w:rsidRPr="00C92106">
        <w:rPr>
          <w:lang w:val="en-US"/>
        </w:rPr>
        <w:t>week 43</w:t>
      </w:r>
      <w:r w:rsidR="00C92106">
        <w:rPr>
          <w:lang w:val="en-US"/>
        </w:rPr>
        <w:t xml:space="preserve"> </w:t>
      </w:r>
      <w:r w:rsidRPr="00C92106">
        <w:rPr>
          <w:lang w:val="en-US"/>
        </w:rPr>
        <w:t>- Elaboration starts</w:t>
      </w:r>
    </w:p>
    <w:p w14:paraId="64131BFE" w14:textId="77777777" w:rsidR="006123B2" w:rsidRPr="00C92106" w:rsidRDefault="006123B2" w:rsidP="006123B2">
      <w:pPr>
        <w:pStyle w:val="Akapitzlist"/>
        <w:numPr>
          <w:ilvl w:val="0"/>
          <w:numId w:val="42"/>
        </w:numPr>
        <w:spacing w:after="160" w:line="259" w:lineRule="auto"/>
        <w:jc w:val="both"/>
        <w:rPr>
          <w:lang w:val="en-US"/>
        </w:rPr>
      </w:pPr>
      <w:r w:rsidRPr="00C92106">
        <w:rPr>
          <w:lang w:val="en-US"/>
        </w:rPr>
        <w:t>week 47- Construction starts</w:t>
      </w:r>
    </w:p>
    <w:p w14:paraId="4C25C999" w14:textId="77777777" w:rsidR="00ED3CDE" w:rsidRPr="00C92106" w:rsidRDefault="006123B2" w:rsidP="006123B2">
      <w:pPr>
        <w:pStyle w:val="Akapitzlist"/>
        <w:numPr>
          <w:ilvl w:val="0"/>
          <w:numId w:val="42"/>
        </w:numPr>
        <w:spacing w:after="160" w:line="259" w:lineRule="auto"/>
        <w:jc w:val="both"/>
        <w:rPr>
          <w:rFonts w:eastAsiaTheme="majorEastAsia"/>
          <w:b/>
          <w:bCs/>
          <w:sz w:val="28"/>
          <w:szCs w:val="28"/>
          <w:lang w:val="en-US"/>
        </w:rPr>
      </w:pPr>
      <w:r w:rsidRPr="00C92106">
        <w:rPr>
          <w:lang w:val="en-US"/>
        </w:rPr>
        <w:t xml:space="preserve">19.12.2018 - Deadline </w:t>
      </w:r>
      <w:r w:rsidR="00ED3CDE" w:rsidRPr="00C92106">
        <w:rPr>
          <w:lang w:val="en-US"/>
        </w:rPr>
        <w:br w:type="page"/>
      </w:r>
    </w:p>
    <w:p w14:paraId="60B3C2C1" w14:textId="77777777" w:rsidR="00ED3CDE" w:rsidRPr="00C92106" w:rsidRDefault="00ED3CDE" w:rsidP="00350254">
      <w:pPr>
        <w:pStyle w:val="Nagwek1"/>
        <w:jc w:val="both"/>
        <w:rPr>
          <w:lang w:val="en-US"/>
        </w:rPr>
      </w:pPr>
      <w:bookmarkStart w:id="8" w:name="_Toc525650605"/>
      <w:r w:rsidRPr="00C92106">
        <w:rPr>
          <w:lang w:val="en-US"/>
        </w:rPr>
        <w:lastRenderedPageBreak/>
        <w:t>Risk assessment</w:t>
      </w:r>
      <w:bookmarkEnd w:id="8"/>
    </w:p>
    <w:p w14:paraId="6B434D96" w14:textId="77777777" w:rsidR="006123B2" w:rsidRPr="006123B2" w:rsidRDefault="006123B2" w:rsidP="006123B2">
      <w:pPr>
        <w:spacing w:line="240" w:lineRule="auto"/>
        <w:rPr>
          <w:rFonts w:ascii="Times New Roman" w:eastAsia="Times New Roman" w:hAnsi="Times New Roman" w:cs="Times New Roman"/>
          <w:sz w:val="24"/>
          <w:szCs w:val="24"/>
          <w:lang w:val="en-US" w:eastAsia="sk-SK"/>
        </w:rPr>
      </w:pP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6123B2" w:rsidRPr="00C92106" w14:paraId="3E778C5C" w14:textId="77777777" w:rsidTr="006123B2">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10046DC7"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14F42F8E"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76D12044"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FCFCE0F"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7220EAF1"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73E2030D"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409C1251"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6123B2" w:rsidRPr="00C92106" w14:paraId="4FF590A5" w14:textId="77777777" w:rsidTr="006123B2">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0B508496"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2AFB15D5"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7D814DB7"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648F4E4E"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68BBE4AB"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0B406843"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40EC9AA5"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6123B2" w:rsidRPr="00C92106" w14:paraId="6D863844" w14:textId="77777777" w:rsidTr="006123B2">
        <w:trPr>
          <w:trHeight w:val="1400"/>
        </w:trPr>
        <w:tc>
          <w:tcPr>
            <w:tcW w:w="1391" w:type="dxa"/>
            <w:shd w:val="clear" w:color="auto" w:fill="E6E6E6"/>
            <w:tcMar>
              <w:top w:w="72" w:type="dxa"/>
              <w:left w:w="115" w:type="dxa"/>
              <w:bottom w:w="72" w:type="dxa"/>
              <w:right w:w="115" w:type="dxa"/>
            </w:tcMar>
            <w:vAlign w:val="center"/>
            <w:hideMark/>
          </w:tcPr>
          <w:p w14:paraId="1ABAE894"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0F79390E"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388E85E9"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4EB3FB7C"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69C39498"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0F286F2D"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D3DD0AA"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77ACFE3"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6123B2" w:rsidRPr="00C92106" w14:paraId="56EFBDA9" w14:textId="77777777" w:rsidTr="006123B2">
        <w:trPr>
          <w:trHeight w:val="1700"/>
        </w:trPr>
        <w:tc>
          <w:tcPr>
            <w:tcW w:w="1391" w:type="dxa"/>
            <w:shd w:val="clear" w:color="auto" w:fill="CCCCCC"/>
            <w:tcMar>
              <w:top w:w="72" w:type="dxa"/>
              <w:left w:w="115" w:type="dxa"/>
              <w:bottom w:w="72" w:type="dxa"/>
              <w:right w:w="115" w:type="dxa"/>
            </w:tcMar>
            <w:vAlign w:val="center"/>
            <w:hideMark/>
          </w:tcPr>
          <w:p w14:paraId="51296BC2"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3D17D069"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55A32B4D"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6FC11D09"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5E83C9F8"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00E817EC"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62EA70A1"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6123B2" w:rsidRPr="00C92106" w14:paraId="23202CA0" w14:textId="77777777" w:rsidTr="006123B2">
        <w:trPr>
          <w:trHeight w:val="1260"/>
        </w:trPr>
        <w:tc>
          <w:tcPr>
            <w:tcW w:w="1391" w:type="dxa"/>
            <w:shd w:val="clear" w:color="auto" w:fill="E6E6E6"/>
            <w:tcMar>
              <w:top w:w="72" w:type="dxa"/>
              <w:left w:w="115" w:type="dxa"/>
              <w:bottom w:w="72" w:type="dxa"/>
              <w:right w:w="115" w:type="dxa"/>
            </w:tcMar>
            <w:vAlign w:val="center"/>
            <w:hideMark/>
          </w:tcPr>
          <w:p w14:paraId="464BD449"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661BD0D4"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54274CD3"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02BB2581"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609A7A16"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214A8EFD"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445C4718" w14:textId="77777777" w:rsidR="006123B2" w:rsidRPr="006123B2" w:rsidRDefault="00147B06" w:rsidP="006123B2">
            <w:pPr>
              <w:spacing w:line="240" w:lineRule="auto"/>
              <w:jc w:val="center"/>
              <w:rPr>
                <w:rFonts w:eastAsia="Times New Roman"/>
                <w:sz w:val="20"/>
                <w:lang w:val="en-US" w:eastAsia="sk-SK"/>
              </w:rPr>
            </w:pPr>
            <w:r>
              <w:rPr>
                <w:rFonts w:eastAsia="Times New Roman"/>
                <w:color w:val="000000"/>
                <w:sz w:val="20"/>
                <w:lang w:val="en-US" w:eastAsia="sk-SK"/>
              </w:rPr>
              <w:t>More conservative estimation, usage of SCRUM, take out features</w:t>
            </w:r>
          </w:p>
        </w:tc>
      </w:tr>
    </w:tbl>
    <w:p w14:paraId="245CC5DA" w14:textId="77777777" w:rsidR="00ED3CDE" w:rsidRPr="00C92106" w:rsidRDefault="00ED3CDE" w:rsidP="00350254">
      <w:pPr>
        <w:spacing w:after="160" w:line="259" w:lineRule="auto"/>
        <w:jc w:val="both"/>
        <w:rPr>
          <w:rFonts w:eastAsiaTheme="majorEastAsia"/>
          <w:b/>
          <w:bCs/>
          <w:sz w:val="28"/>
          <w:szCs w:val="28"/>
          <w:lang w:val="en-US"/>
        </w:rPr>
      </w:pPr>
      <w:r w:rsidRPr="00C92106">
        <w:rPr>
          <w:lang w:val="en-US"/>
        </w:rPr>
        <w:br w:type="page"/>
      </w:r>
    </w:p>
    <w:p w14:paraId="161EF9DD" w14:textId="77777777" w:rsidR="00ED3CDE" w:rsidRPr="00C92106" w:rsidRDefault="00ED3CDE" w:rsidP="00350254">
      <w:pPr>
        <w:pStyle w:val="Nagwek1"/>
        <w:jc w:val="both"/>
        <w:rPr>
          <w:lang w:val="en-US"/>
        </w:rPr>
      </w:pPr>
      <w:bookmarkStart w:id="9" w:name="_Toc525650606"/>
      <w:r w:rsidRPr="00C92106">
        <w:rPr>
          <w:lang w:val="en-US"/>
        </w:rPr>
        <w:lastRenderedPageBreak/>
        <w:t>Sources of Information</w:t>
      </w:r>
      <w:bookmarkEnd w:id="9"/>
    </w:p>
    <w:p w14:paraId="3D645992" w14:textId="77777777" w:rsidR="006123B2" w:rsidRPr="00C92106" w:rsidRDefault="006123B2" w:rsidP="00350254">
      <w:pPr>
        <w:spacing w:after="160" w:line="259" w:lineRule="auto"/>
        <w:jc w:val="both"/>
        <w:rPr>
          <w:lang w:val="en-US"/>
        </w:rPr>
      </w:pPr>
    </w:p>
    <w:p w14:paraId="4DCCF80D" w14:textId="77777777" w:rsidR="006123B2" w:rsidRPr="003F7B33" w:rsidRDefault="006123B2" w:rsidP="00335973">
      <w:pPr>
        <w:spacing w:after="160" w:line="259" w:lineRule="auto"/>
        <w:rPr>
          <w:lang w:val="da-DK"/>
        </w:rPr>
      </w:pPr>
      <w:r w:rsidRPr="00C92106">
        <w:rPr>
          <w:lang w:val="en-US"/>
        </w:rPr>
        <w:t xml:space="preserve">Jamil </w:t>
      </w:r>
      <w:proofErr w:type="spellStart"/>
      <w:r w:rsidRPr="00C92106">
        <w:rPr>
          <w:lang w:val="en-US"/>
        </w:rPr>
        <w:t>Zaki</w:t>
      </w:r>
      <w:proofErr w:type="spellEnd"/>
      <w:r w:rsidRPr="00C92106">
        <w:rPr>
          <w:lang w:val="en-US"/>
        </w:rPr>
        <w:t xml:space="preserve">, 2011. What, Me Care? Young Are Less Empathetic. Scientific American. </w:t>
      </w:r>
      <w:r w:rsidRPr="003F7B33">
        <w:rPr>
          <w:lang w:val="da-DK"/>
        </w:rPr>
        <w:t>[e-journal] https://www.scientificamerican.com/article/what-me-care/</w:t>
      </w:r>
    </w:p>
    <w:p w14:paraId="4B54E589" w14:textId="77777777" w:rsidR="006123B2" w:rsidRPr="00C92106" w:rsidRDefault="006123B2" w:rsidP="00335973">
      <w:pPr>
        <w:spacing w:after="160" w:line="259" w:lineRule="auto"/>
        <w:rPr>
          <w:lang w:val="en-US"/>
        </w:rPr>
      </w:pPr>
      <w:r w:rsidRPr="00C92106">
        <w:rPr>
          <w:lang w:val="en-US"/>
        </w:rPr>
        <w:t>Christopher Ingraham, 2016. The long, steady decline of literary reading. The Washington Post. [e-journal] https://www.washingtonpost.com/news/wonk/wp/2016/09/07/the-long-steady-decline-of-literary-reading/?noredirect=on&amp;utm_term=.7935d603d3c3</w:t>
      </w:r>
    </w:p>
    <w:p w14:paraId="12F6984E" w14:textId="77777777" w:rsidR="006123B2" w:rsidRPr="00C92106" w:rsidRDefault="006123B2" w:rsidP="00335973">
      <w:pPr>
        <w:spacing w:after="160" w:line="259" w:lineRule="auto"/>
        <w:rPr>
          <w:lang w:val="en-US"/>
        </w:rPr>
      </w:pPr>
      <w:r w:rsidRPr="00C92106">
        <w:rPr>
          <w:lang w:val="en-US"/>
        </w:rPr>
        <w:t xml:space="preserve">Dennis J. </w:t>
      </w:r>
      <w:proofErr w:type="spellStart"/>
      <w:r w:rsidRPr="00C92106">
        <w:rPr>
          <w:lang w:val="en-US"/>
        </w:rPr>
        <w:t>Sumara</w:t>
      </w:r>
      <w:proofErr w:type="spellEnd"/>
      <w:r w:rsidRPr="00C92106">
        <w:rPr>
          <w:lang w:val="en-US"/>
        </w:rPr>
        <w:t>, 2002. Why Reading Literature in School Still Matters: Imagination, Interpretation, Insight. 1st ed. New York: Routledge</w:t>
      </w:r>
    </w:p>
    <w:p w14:paraId="193DB285" w14:textId="77777777" w:rsidR="006123B2" w:rsidRPr="00C92106" w:rsidRDefault="006123B2" w:rsidP="00335973">
      <w:pPr>
        <w:spacing w:after="160" w:line="259" w:lineRule="auto"/>
        <w:rPr>
          <w:lang w:val="en-US"/>
        </w:rPr>
      </w:pPr>
      <w:proofErr w:type="spellStart"/>
      <w:r w:rsidRPr="00C92106">
        <w:rPr>
          <w:lang w:val="en-US"/>
        </w:rPr>
        <w:t>Putai</w:t>
      </w:r>
      <w:proofErr w:type="spellEnd"/>
      <w:r w:rsidRPr="00C92106">
        <w:rPr>
          <w:lang w:val="en-US"/>
        </w:rPr>
        <w:t xml:space="preserve"> </w:t>
      </w:r>
      <w:proofErr w:type="spellStart"/>
      <w:r w:rsidRPr="00C92106">
        <w:rPr>
          <w:lang w:val="en-US"/>
        </w:rPr>
        <w:t>Jin</w:t>
      </w:r>
      <w:proofErr w:type="spellEnd"/>
      <w:r w:rsidRPr="00C92106">
        <w:rPr>
          <w:lang w:val="en-US"/>
        </w:rPr>
        <w:t>, 1992. Efficacy of Tai Chi, brisk walking, meditation, and reading in reducing mental and emotional stress. Journal of Psychosomatic Research. [e-journal] https://linkinghub.elsevier.com/retrieve/pii/002239999290072A</w:t>
      </w:r>
    </w:p>
    <w:p w14:paraId="6EF6450C" w14:textId="77777777" w:rsidR="006123B2" w:rsidRPr="00C92106" w:rsidRDefault="006123B2" w:rsidP="00335973">
      <w:pPr>
        <w:spacing w:after="160" w:line="259" w:lineRule="auto"/>
        <w:rPr>
          <w:lang w:val="en-US"/>
        </w:rPr>
      </w:pPr>
      <w:proofErr w:type="spellStart"/>
      <w:r w:rsidRPr="00C92106">
        <w:rPr>
          <w:lang w:val="en-US"/>
        </w:rPr>
        <w:t>Gery</w:t>
      </w:r>
      <w:proofErr w:type="spellEnd"/>
      <w:r w:rsidRPr="00C92106">
        <w:rPr>
          <w:lang w:val="en-US"/>
        </w:rPr>
        <w:t xml:space="preserve"> Deer, 2016. Improve your vocabulary through reading. GLD Enterprises Communications, Ltd. [online] http://geryldeer.com/improve-your-vocabulary-through-reading/</w:t>
      </w:r>
    </w:p>
    <w:p w14:paraId="78C3C80E" w14:textId="77777777" w:rsidR="006123B2" w:rsidRPr="00C92106" w:rsidRDefault="006123B2" w:rsidP="00335973">
      <w:pPr>
        <w:spacing w:after="160" w:line="259" w:lineRule="auto"/>
        <w:rPr>
          <w:lang w:val="en-US"/>
        </w:rPr>
      </w:pPr>
      <w:r w:rsidRPr="00C92106">
        <w:rPr>
          <w:lang w:val="en-US"/>
        </w:rPr>
        <w:t xml:space="preserve">Michael Kozlowski, 2018. Reading books is on the decline. </w:t>
      </w:r>
      <w:proofErr w:type="spellStart"/>
      <w:r w:rsidRPr="00C92106">
        <w:rPr>
          <w:lang w:val="en-US"/>
        </w:rPr>
        <w:t>GoodEReader</w:t>
      </w:r>
      <w:proofErr w:type="spellEnd"/>
      <w:r w:rsidRPr="00C92106">
        <w:rPr>
          <w:lang w:val="en-US"/>
        </w:rPr>
        <w:t>. [online] https://goodereader.com/blog/bookselling/reading-books-is-on-the-decline</w:t>
      </w:r>
    </w:p>
    <w:p w14:paraId="09DEB41B" w14:textId="77777777" w:rsidR="006123B2" w:rsidRPr="00C92106" w:rsidRDefault="006123B2" w:rsidP="00335973">
      <w:pPr>
        <w:spacing w:after="160" w:line="259" w:lineRule="auto"/>
        <w:rPr>
          <w:lang w:val="en-US"/>
        </w:rPr>
      </w:pPr>
      <w:proofErr w:type="spellStart"/>
      <w:r w:rsidRPr="00C92106">
        <w:rPr>
          <w:lang w:val="en-US"/>
        </w:rPr>
        <w:t>Hanho</w:t>
      </w:r>
      <w:proofErr w:type="spellEnd"/>
      <w:r w:rsidRPr="00C92106">
        <w:rPr>
          <w:lang w:val="en-US"/>
        </w:rPr>
        <w:t xml:space="preserve"> </w:t>
      </w:r>
      <w:proofErr w:type="spellStart"/>
      <w:r w:rsidRPr="00C92106">
        <w:rPr>
          <w:lang w:val="en-US"/>
        </w:rPr>
        <w:t>Jeong</w:t>
      </w:r>
      <w:proofErr w:type="spellEnd"/>
      <w:r w:rsidRPr="00C92106">
        <w:rPr>
          <w:lang w:val="en-US"/>
        </w:rPr>
        <w:t>, 2012. A comparison of the influence of electronic books and paper books on reading comprehension, eye fatigue, and perception. emerald insight. [online] https://www.emeraldinsight.com/doi/pdfplus/10.1108/02640471211241663</w:t>
      </w:r>
    </w:p>
    <w:p w14:paraId="030AA996" w14:textId="0AE7853C" w:rsidR="008C26BE" w:rsidRDefault="008C26BE" w:rsidP="008C26BE">
      <w:pPr>
        <w:spacing w:after="160" w:line="259" w:lineRule="auto"/>
        <w:rPr>
          <w:lang w:val="en-US"/>
        </w:rPr>
      </w:pPr>
      <w:r w:rsidRPr="008C26BE">
        <w:rPr>
          <w:lang w:val="en-US"/>
        </w:rPr>
        <w:t xml:space="preserve">Ken </w:t>
      </w:r>
      <w:proofErr w:type="spellStart"/>
      <w:r w:rsidRPr="008C26BE">
        <w:rPr>
          <w:lang w:val="en-US"/>
        </w:rPr>
        <w:t>Schwaber</w:t>
      </w:r>
      <w:proofErr w:type="spellEnd"/>
      <w:r>
        <w:rPr>
          <w:lang w:val="en-US"/>
        </w:rPr>
        <w:t xml:space="preserve">, </w:t>
      </w:r>
      <w:r w:rsidRPr="008C26BE">
        <w:rPr>
          <w:lang w:val="en-US"/>
        </w:rPr>
        <w:t>Jeff Sutherland</w:t>
      </w:r>
      <w:r>
        <w:rPr>
          <w:lang w:val="en-US"/>
        </w:rPr>
        <w:t xml:space="preserve">, 2018. </w:t>
      </w:r>
      <w:r w:rsidRPr="008C26BE">
        <w:rPr>
          <w:i/>
          <w:lang w:val="en-US"/>
        </w:rPr>
        <w:t>The Scrum Guid</w:t>
      </w:r>
      <w:r>
        <w:rPr>
          <w:i/>
          <w:lang w:val="en-US"/>
        </w:rPr>
        <w:t xml:space="preserve">. </w:t>
      </w:r>
      <w:r>
        <w:rPr>
          <w:lang w:val="en-US"/>
        </w:rPr>
        <w:t xml:space="preserve">[online] </w:t>
      </w:r>
      <w:r w:rsidRPr="008C26BE">
        <w:rPr>
          <w:lang w:val="en-US"/>
        </w:rPr>
        <w:t>https://www.scrumguides.org/scrum-guide.html</w:t>
      </w:r>
    </w:p>
    <w:p w14:paraId="14802E3F" w14:textId="1BEE43A8" w:rsidR="008C26BE" w:rsidRPr="008C26BE" w:rsidRDefault="008C26BE" w:rsidP="008C26BE">
      <w:pPr>
        <w:spacing w:after="160" w:line="259" w:lineRule="auto"/>
        <w:rPr>
          <w:lang w:val="en-US"/>
        </w:rPr>
      </w:pPr>
      <w:r w:rsidRPr="00856916">
        <w:rPr>
          <w:lang w:val="en-US"/>
        </w:rPr>
        <w:t>Polytechnique Montreal</w:t>
      </w:r>
      <w:r>
        <w:rPr>
          <w:rFonts w:ascii="Helvetica" w:hAnsi="Helvetica" w:cs="Helvetica"/>
          <w:color w:val="333333"/>
          <w:sz w:val="21"/>
          <w:szCs w:val="21"/>
          <w:shd w:val="clear" w:color="auto" w:fill="FFFFFF"/>
        </w:rPr>
        <w:t xml:space="preserve">, 2014. </w:t>
      </w:r>
      <w:r w:rsidRPr="008C26BE">
        <w:rPr>
          <w:bCs/>
          <w:i/>
          <w:lang w:val="en-US"/>
        </w:rPr>
        <w:t xml:space="preserve">Unified Process for </w:t>
      </w:r>
      <w:proofErr w:type="spellStart"/>
      <w:r w:rsidRPr="008C26BE">
        <w:rPr>
          <w:bCs/>
          <w:i/>
          <w:lang w:val="en-US"/>
        </w:rPr>
        <w:t>EDUcation</w:t>
      </w:r>
      <w:proofErr w:type="spellEnd"/>
      <w:r>
        <w:rPr>
          <w:bCs/>
          <w:i/>
          <w:lang w:val="en-US"/>
        </w:rPr>
        <w:t xml:space="preserve">. </w:t>
      </w:r>
      <w:r>
        <w:rPr>
          <w:bCs/>
          <w:lang w:val="en-US"/>
        </w:rPr>
        <w:t xml:space="preserve">[online] </w:t>
      </w:r>
      <w:r>
        <w:rPr>
          <w:bCs/>
          <w:lang w:val="en-US"/>
        </w:rPr>
        <w:br/>
      </w:r>
      <w:r w:rsidRPr="008C26BE">
        <w:rPr>
          <w:bCs/>
          <w:lang w:val="en-US"/>
        </w:rPr>
        <w:t>http://upedu.org/</w:t>
      </w:r>
    </w:p>
    <w:p w14:paraId="06F67ADA" w14:textId="77777777" w:rsidR="008C26BE" w:rsidRDefault="008C26BE" w:rsidP="008C26BE">
      <w:pPr>
        <w:spacing w:after="160" w:line="259" w:lineRule="auto"/>
        <w:rPr>
          <w:lang w:val="en-US"/>
        </w:rPr>
      </w:pPr>
    </w:p>
    <w:p w14:paraId="3FB01C64" w14:textId="4B1886C1" w:rsidR="008C26BE" w:rsidRPr="008C26BE" w:rsidRDefault="008C26BE" w:rsidP="008C26BE">
      <w:pPr>
        <w:spacing w:after="160" w:line="259" w:lineRule="auto"/>
        <w:rPr>
          <w:lang w:val="en-US"/>
        </w:rPr>
        <w:sectPr w:rsidR="008C26BE" w:rsidRPr="008C26BE" w:rsidSect="00A250F6">
          <w:headerReference w:type="default" r:id="rId11"/>
          <w:footerReference w:type="default" r:id="rId12"/>
          <w:headerReference w:type="first" r:id="rId13"/>
          <w:footerReference w:type="first" r:id="rId14"/>
          <w:pgSz w:w="11906" w:h="16838"/>
          <w:pgMar w:top="1134" w:right="1701" w:bottom="1701" w:left="1701" w:header="708" w:footer="708" w:gutter="0"/>
          <w:pgNumType w:start="1"/>
          <w:cols w:space="708"/>
          <w:docGrid w:linePitch="360"/>
        </w:sectPr>
      </w:pPr>
    </w:p>
    <w:p w14:paraId="623E0516" w14:textId="77777777" w:rsidR="00ED3CDE" w:rsidRPr="00C92106" w:rsidRDefault="00ED3CDE" w:rsidP="00350254">
      <w:pPr>
        <w:spacing w:after="480" w:line="259" w:lineRule="auto"/>
        <w:jc w:val="both"/>
        <w:rPr>
          <w:b/>
          <w:sz w:val="32"/>
          <w:szCs w:val="32"/>
          <w:lang w:val="en-US"/>
        </w:rPr>
      </w:pPr>
      <w:r w:rsidRPr="00C92106">
        <w:rPr>
          <w:b/>
          <w:sz w:val="32"/>
          <w:szCs w:val="32"/>
          <w:lang w:val="en-US"/>
        </w:rPr>
        <w:lastRenderedPageBreak/>
        <w:t>Appendices</w:t>
      </w:r>
    </w:p>
    <w:p w14:paraId="00561841" w14:textId="77777777" w:rsidR="00335973" w:rsidRPr="00C92106" w:rsidRDefault="00335973" w:rsidP="00350254">
      <w:pPr>
        <w:spacing w:after="160" w:line="259" w:lineRule="auto"/>
        <w:jc w:val="both"/>
        <w:rPr>
          <w:b/>
          <w:sz w:val="32"/>
          <w:szCs w:val="32"/>
          <w:lang w:val="en-US"/>
        </w:rPr>
      </w:pPr>
      <w:r w:rsidRPr="00C92106">
        <w:rPr>
          <w:lang w:val="en-US"/>
        </w:rPr>
        <w:t>APPENDIX 1 – Group Contract – GroupContract.docx</w:t>
      </w:r>
    </w:p>
    <w:sectPr w:rsidR="00335973" w:rsidRPr="00C92106"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7DB7F" w14:textId="77777777" w:rsidR="009232D0" w:rsidRDefault="009232D0" w:rsidP="00F910B0">
      <w:pPr>
        <w:spacing w:line="240" w:lineRule="auto"/>
      </w:pPr>
      <w:r>
        <w:separator/>
      </w:r>
    </w:p>
  </w:endnote>
  <w:endnote w:type="continuationSeparator" w:id="0">
    <w:p w14:paraId="1F9732BC" w14:textId="77777777" w:rsidR="009232D0" w:rsidRDefault="009232D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132992"/>
      <w:docPartObj>
        <w:docPartGallery w:val="Page Numbers (Bottom of Page)"/>
        <w:docPartUnique/>
      </w:docPartObj>
    </w:sdtPr>
    <w:sdtEndPr/>
    <w:sdtContent>
      <w:p w14:paraId="221B9670" w14:textId="77777777" w:rsidR="0044516C" w:rsidRDefault="0044516C">
        <w:pPr>
          <w:pStyle w:val="Stopka"/>
          <w:jc w:val="right"/>
        </w:pPr>
        <w:r>
          <w:fldChar w:fldCharType="begin"/>
        </w:r>
        <w:r>
          <w:instrText>PAGE   \* MERGEFORMAT</w:instrText>
        </w:r>
        <w:r>
          <w:fldChar w:fldCharType="separate"/>
        </w:r>
        <w:r w:rsidR="00C92106" w:rsidRPr="00C92106">
          <w:rPr>
            <w:noProof/>
            <w:lang w:val="da-DK"/>
          </w:rPr>
          <w:t>3</w:t>
        </w:r>
        <w:r>
          <w:fldChar w:fldCharType="end"/>
        </w:r>
      </w:p>
    </w:sdtContent>
  </w:sdt>
  <w:p w14:paraId="17671D4F" w14:textId="77777777" w:rsidR="0044516C" w:rsidRDefault="0044516C" w:rsidP="00504D2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185399"/>
      <w:docPartObj>
        <w:docPartGallery w:val="Page Numbers (Bottom of Page)"/>
        <w:docPartUnique/>
      </w:docPartObj>
    </w:sdtPr>
    <w:sdtEndPr/>
    <w:sdtContent>
      <w:p w14:paraId="0CF99ECA" w14:textId="77777777" w:rsidR="0044516C" w:rsidRDefault="0044516C">
        <w:pPr>
          <w:pStyle w:val="Stopka"/>
          <w:jc w:val="right"/>
        </w:pPr>
        <w:r>
          <w:fldChar w:fldCharType="begin"/>
        </w:r>
        <w:r>
          <w:instrText>PAGE   \* MERGEFORMAT</w:instrText>
        </w:r>
        <w:r>
          <w:fldChar w:fldCharType="separate"/>
        </w:r>
        <w:r w:rsidRPr="006C2D1D">
          <w:rPr>
            <w:noProof/>
            <w:lang w:val="da-DK"/>
          </w:rPr>
          <w:t>i</w:t>
        </w:r>
        <w:r>
          <w:fldChar w:fldCharType="end"/>
        </w:r>
      </w:p>
    </w:sdtContent>
  </w:sdt>
  <w:p w14:paraId="5F4D75EF" w14:textId="77777777" w:rsidR="0044516C" w:rsidRDefault="0044516C" w:rsidP="00504D2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DB184" w14:textId="77777777" w:rsidR="009232D0" w:rsidRDefault="009232D0" w:rsidP="00F910B0">
      <w:pPr>
        <w:spacing w:line="240" w:lineRule="auto"/>
      </w:pPr>
      <w:r>
        <w:separator/>
      </w:r>
    </w:p>
  </w:footnote>
  <w:footnote w:type="continuationSeparator" w:id="0">
    <w:p w14:paraId="52A5C925" w14:textId="77777777" w:rsidR="009232D0" w:rsidRDefault="009232D0"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1C31C" w14:textId="77777777" w:rsidR="0044516C" w:rsidRDefault="0044516C" w:rsidP="002668CE">
    <w:pPr>
      <w:pStyle w:val="Nagwek"/>
      <w:tabs>
        <w:tab w:val="clear" w:pos="4819"/>
        <w:tab w:val="clear" w:pos="9638"/>
        <w:tab w:val="right" w:pos="9071"/>
      </w:tabs>
      <w:rPr>
        <w:lang w:val="en-US"/>
      </w:rPr>
    </w:pPr>
    <w:r w:rsidRPr="00B92F28">
      <w:rPr>
        <w:noProof/>
        <w:lang w:val="sk-SK" w:eastAsia="sk-SK"/>
      </w:rPr>
      <w:drawing>
        <wp:anchor distT="0" distB="0" distL="114300" distR="114300" simplePos="0" relativeHeight="251659264" behindDoc="0" locked="0" layoutInCell="1" allowOverlap="1" wp14:anchorId="1BF0745A" wp14:editId="72AC61F5">
          <wp:simplePos x="0" y="0"/>
          <wp:positionH relativeFrom="page">
            <wp:posOffset>5934075</wp:posOffset>
          </wp:positionH>
          <wp:positionV relativeFrom="page">
            <wp:posOffset>663575</wp:posOffset>
          </wp:positionV>
          <wp:extent cx="1511935" cy="140335"/>
          <wp:effectExtent l="0" t="0" r="0" b="0"/>
          <wp:wrapNone/>
          <wp:docPr id="57"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sk-SK" w:eastAsia="sk-SK"/>
      </w:rPr>
      <w:drawing>
        <wp:anchor distT="0" distB="0" distL="114300" distR="114300" simplePos="0" relativeHeight="251662336" behindDoc="0" locked="0" layoutInCell="1" allowOverlap="1" wp14:anchorId="5A36D5DC" wp14:editId="04B73B75">
          <wp:simplePos x="0" y="0"/>
          <wp:positionH relativeFrom="page">
            <wp:posOffset>5927090</wp:posOffset>
          </wp:positionH>
          <wp:positionV relativeFrom="page">
            <wp:posOffset>463712</wp:posOffset>
          </wp:positionV>
          <wp:extent cx="1318260" cy="212090"/>
          <wp:effectExtent l="0" t="0" r="0" b="0"/>
          <wp:wrapNone/>
          <wp:docPr id="58"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D6E58F" w14:textId="77777777" w:rsidR="0044516C" w:rsidRDefault="0044516C" w:rsidP="002668CE">
    <w:pPr>
      <w:pStyle w:val="Nagwek"/>
      <w:tabs>
        <w:tab w:val="clear" w:pos="4819"/>
        <w:tab w:val="clear" w:pos="9638"/>
        <w:tab w:val="right" w:pos="9071"/>
      </w:tabs>
      <w:rPr>
        <w:lang w:val="en-US"/>
      </w:rPr>
    </w:pPr>
    <w:r w:rsidRPr="00B92F28">
      <w:rPr>
        <w:noProof/>
        <w:lang w:val="sk-SK" w:eastAsia="sk-SK"/>
      </w:rPr>
      <w:drawing>
        <wp:anchor distT="0" distB="0" distL="114300" distR="114300" simplePos="0" relativeHeight="251655168" behindDoc="0" locked="0" layoutInCell="1" allowOverlap="1" wp14:anchorId="0470A584" wp14:editId="708A5A4B">
          <wp:simplePos x="0" y="0"/>
          <wp:positionH relativeFrom="page">
            <wp:posOffset>5937250</wp:posOffset>
          </wp:positionH>
          <wp:positionV relativeFrom="page">
            <wp:posOffset>1002827</wp:posOffset>
          </wp:positionV>
          <wp:extent cx="690880" cy="694690"/>
          <wp:effectExtent l="0" t="0" r="0" b="0"/>
          <wp:wrapNone/>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2"/>
    </w:tblGrid>
    <w:tr w:rsidR="00C92106" w14:paraId="4FBD1183" w14:textId="77777777" w:rsidTr="002668CE">
      <w:tc>
        <w:tcPr>
          <w:tcW w:w="0" w:type="auto"/>
          <w:tcBorders>
            <w:bottom w:val="single" w:sz="4" w:space="0" w:color="auto"/>
          </w:tcBorders>
        </w:tcPr>
        <w:p w14:paraId="4731775D" w14:textId="77777777" w:rsidR="0044516C" w:rsidRDefault="00C92106" w:rsidP="00C92106">
          <w:pPr>
            <w:pStyle w:val="Nagwek"/>
            <w:tabs>
              <w:tab w:val="clear" w:pos="4819"/>
              <w:tab w:val="clear" w:pos="9638"/>
              <w:tab w:val="right" w:pos="9071"/>
            </w:tabs>
            <w:rPr>
              <w:lang w:val="en-US"/>
            </w:rPr>
          </w:pPr>
          <w:r>
            <w:rPr>
              <w:lang w:val="en-US"/>
            </w:rPr>
            <w:t xml:space="preserve">Read With Panda – </w:t>
          </w:r>
          <w:r w:rsidR="0044516C" w:rsidRPr="002668CE">
            <w:rPr>
              <w:lang w:val="en-US"/>
            </w:rPr>
            <w:t>Project Description</w:t>
          </w:r>
          <w:r>
            <w:rPr>
              <w:lang w:val="en-US"/>
            </w:rPr>
            <w:t xml:space="preserve"> </w:t>
          </w:r>
          <w:r w:rsidRPr="00C92106">
            <w:rPr>
              <w:color w:val="FFFFFF" w:themeColor="background1"/>
              <w:lang w:val="en-US"/>
            </w:rPr>
            <w:t>_________ ________________________________</w:t>
          </w:r>
        </w:p>
      </w:tc>
    </w:tr>
    <w:tr w:rsidR="00C92106" w14:paraId="285673B2" w14:textId="77777777" w:rsidTr="002668CE">
      <w:tc>
        <w:tcPr>
          <w:tcW w:w="0" w:type="auto"/>
          <w:tcBorders>
            <w:top w:val="single" w:sz="4" w:space="0" w:color="auto"/>
          </w:tcBorders>
        </w:tcPr>
        <w:p w14:paraId="2355A98E" w14:textId="77777777" w:rsidR="0044516C" w:rsidRPr="002668CE" w:rsidRDefault="0044516C" w:rsidP="002668CE">
          <w:pPr>
            <w:pStyle w:val="Nagwek"/>
            <w:jc w:val="both"/>
            <w:rPr>
              <w:color w:val="FF0000"/>
              <w:lang w:val="en-US"/>
            </w:rPr>
          </w:pPr>
        </w:p>
      </w:tc>
    </w:tr>
  </w:tbl>
  <w:p w14:paraId="17A1359B" w14:textId="77777777" w:rsidR="0044516C" w:rsidRPr="004833C2" w:rsidRDefault="0044516C" w:rsidP="002668CE">
    <w:pPr>
      <w:pStyle w:val="Nagwek"/>
      <w:tabs>
        <w:tab w:val="clear" w:pos="4819"/>
        <w:tab w:val="clear" w:pos="9638"/>
        <w:tab w:val="right" w:pos="9071"/>
      </w:tabs>
      <w:rPr>
        <w:noProof/>
        <w:lang w:val="en-US" w:eastAsia="da-DK"/>
      </w:rPr>
    </w:pPr>
    <w:r w:rsidRPr="0048338D">
      <w:tab/>
    </w:r>
  </w:p>
  <w:p w14:paraId="1E9228CB" w14:textId="77777777" w:rsidR="0044516C" w:rsidRDefault="0044516C">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5F892" w14:textId="77777777" w:rsidR="0044516C" w:rsidRPr="004833C2" w:rsidRDefault="0044516C"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sk-SK" w:eastAsia="sk-SK"/>
      </w:rPr>
      <w:drawing>
        <wp:inline distT="0" distB="0" distL="0" distR="0" wp14:anchorId="06B6E8EF" wp14:editId="3212CBB4">
          <wp:extent cx="688975" cy="694690"/>
          <wp:effectExtent l="0" t="0" r="0" b="0"/>
          <wp:docPr id="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720DDD84" w14:textId="77777777" w:rsidR="0044516C" w:rsidRPr="00113BB9" w:rsidRDefault="0044516C" w:rsidP="009C6276">
    <w:pPr>
      <w:pStyle w:val="Nagwek"/>
    </w:pPr>
  </w:p>
  <w:p w14:paraId="18F8010C" w14:textId="77777777" w:rsidR="0044516C" w:rsidRPr="00231D0F" w:rsidRDefault="0044516C"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CB041B8"/>
    <w:multiLevelType w:val="hybridMultilevel"/>
    <w:tmpl w:val="F75039A8"/>
    <w:lvl w:ilvl="0" w:tplc="2996DCC2">
      <w:start w:val="1"/>
      <w:numFmt w:val="bullet"/>
      <w:lvlText w:val=""/>
      <w:lvlJc w:val="left"/>
      <w:pPr>
        <w:ind w:left="720" w:hanging="360"/>
      </w:pPr>
      <w:rPr>
        <w:rFonts w:ascii="Symbol" w:hAnsi="Symbol" w:hint="default"/>
        <w:sz w:val="2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FAD62C2"/>
    <w:multiLevelType w:val="hybridMultilevel"/>
    <w:tmpl w:val="D714C824"/>
    <w:lvl w:ilvl="0" w:tplc="A3881A12">
      <w:start w:val="1"/>
      <w:numFmt w:val="bullet"/>
      <w:lvlText w:val=""/>
      <w:lvlJc w:val="left"/>
      <w:pPr>
        <w:ind w:left="720" w:hanging="360"/>
      </w:pPr>
      <w:rPr>
        <w:rFonts w:ascii="Symbol" w:hAnsi="Symbol" w:hint="default"/>
        <w:sz w:val="2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6"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2"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7"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38" w15:restartNumberingAfterBreak="0">
    <w:nsid w:val="7FEB240C"/>
    <w:multiLevelType w:val="hybridMultilevel"/>
    <w:tmpl w:val="FBA23012"/>
    <w:lvl w:ilvl="0" w:tplc="A3881A12">
      <w:start w:val="1"/>
      <w:numFmt w:val="bullet"/>
      <w:lvlText w:val=""/>
      <w:lvlJc w:val="left"/>
      <w:pPr>
        <w:ind w:left="720" w:hanging="360"/>
      </w:pPr>
      <w:rPr>
        <w:rFonts w:ascii="Symbol" w:hAnsi="Symbol" w:hint="default"/>
        <w:sz w:val="2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7"/>
  </w:num>
  <w:num w:numId="2">
    <w:abstractNumId w:val="36"/>
  </w:num>
  <w:num w:numId="3">
    <w:abstractNumId w:val="25"/>
  </w:num>
  <w:num w:numId="4">
    <w:abstractNumId w:val="8"/>
  </w:num>
  <w:num w:numId="5">
    <w:abstractNumId w:val="18"/>
  </w:num>
  <w:num w:numId="6">
    <w:abstractNumId w:val="22"/>
  </w:num>
  <w:num w:numId="7">
    <w:abstractNumId w:val="17"/>
  </w:num>
  <w:num w:numId="8">
    <w:abstractNumId w:val="14"/>
  </w:num>
  <w:num w:numId="9">
    <w:abstractNumId w:val="28"/>
  </w:num>
  <w:num w:numId="10">
    <w:abstractNumId w:val="1"/>
  </w:num>
  <w:num w:numId="11">
    <w:abstractNumId w:val="12"/>
  </w:num>
  <w:num w:numId="12">
    <w:abstractNumId w:val="36"/>
  </w:num>
  <w:num w:numId="13">
    <w:abstractNumId w:val="0"/>
  </w:num>
  <w:num w:numId="14">
    <w:abstractNumId w:val="36"/>
  </w:num>
  <w:num w:numId="15">
    <w:abstractNumId w:val="36"/>
  </w:num>
  <w:num w:numId="16">
    <w:abstractNumId w:val="15"/>
  </w:num>
  <w:num w:numId="17">
    <w:abstractNumId w:val="6"/>
  </w:num>
  <w:num w:numId="18">
    <w:abstractNumId w:val="26"/>
  </w:num>
  <w:num w:numId="19">
    <w:abstractNumId w:val="10"/>
  </w:num>
  <w:num w:numId="20">
    <w:abstractNumId w:val="2"/>
  </w:num>
  <w:num w:numId="21">
    <w:abstractNumId w:val="35"/>
  </w:num>
  <w:num w:numId="22">
    <w:abstractNumId w:val="30"/>
  </w:num>
  <w:num w:numId="23">
    <w:abstractNumId w:val="9"/>
  </w:num>
  <w:num w:numId="24">
    <w:abstractNumId w:val="27"/>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4"/>
  </w:num>
  <w:num w:numId="33">
    <w:abstractNumId w:val="19"/>
  </w:num>
  <w:num w:numId="34">
    <w:abstractNumId w:val="32"/>
  </w:num>
  <w:num w:numId="35">
    <w:abstractNumId w:val="31"/>
  </w:num>
  <w:num w:numId="36">
    <w:abstractNumId w:val="23"/>
  </w:num>
  <w:num w:numId="37">
    <w:abstractNumId w:val="33"/>
  </w:num>
  <w:num w:numId="38">
    <w:abstractNumId w:val="16"/>
  </w:num>
  <w:num w:numId="39">
    <w:abstractNumId w:val="29"/>
  </w:num>
  <w:num w:numId="40">
    <w:abstractNumId w:val="20"/>
  </w:num>
  <w:num w:numId="41">
    <w:abstractNumId w:val="38"/>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4698"/>
    <w:rsid w:val="000E3DC2"/>
    <w:rsid w:val="000F0F43"/>
    <w:rsid w:val="000F2F6C"/>
    <w:rsid w:val="00142AC2"/>
    <w:rsid w:val="0014373F"/>
    <w:rsid w:val="00147B06"/>
    <w:rsid w:val="00150DC8"/>
    <w:rsid w:val="00154E1E"/>
    <w:rsid w:val="001606EB"/>
    <w:rsid w:val="00162C84"/>
    <w:rsid w:val="00171EA0"/>
    <w:rsid w:val="001A46B1"/>
    <w:rsid w:val="001B78FA"/>
    <w:rsid w:val="001D6F34"/>
    <w:rsid w:val="001E116C"/>
    <w:rsid w:val="001F10E8"/>
    <w:rsid w:val="002000DE"/>
    <w:rsid w:val="00201013"/>
    <w:rsid w:val="002274F4"/>
    <w:rsid w:val="00263374"/>
    <w:rsid w:val="002654F6"/>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5973"/>
    <w:rsid w:val="0033786D"/>
    <w:rsid w:val="00340E08"/>
    <w:rsid w:val="00343A45"/>
    <w:rsid w:val="00350254"/>
    <w:rsid w:val="00351C13"/>
    <w:rsid w:val="00354956"/>
    <w:rsid w:val="003C33D0"/>
    <w:rsid w:val="003C54CD"/>
    <w:rsid w:val="003F7447"/>
    <w:rsid w:val="003F7B33"/>
    <w:rsid w:val="00413187"/>
    <w:rsid w:val="00434752"/>
    <w:rsid w:val="0044516C"/>
    <w:rsid w:val="00460F31"/>
    <w:rsid w:val="004613AC"/>
    <w:rsid w:val="00466741"/>
    <w:rsid w:val="00487B08"/>
    <w:rsid w:val="004A024E"/>
    <w:rsid w:val="004B3724"/>
    <w:rsid w:val="004C442E"/>
    <w:rsid w:val="004C7453"/>
    <w:rsid w:val="004D0FD6"/>
    <w:rsid w:val="004D2B7E"/>
    <w:rsid w:val="004D7831"/>
    <w:rsid w:val="004D7F82"/>
    <w:rsid w:val="004E1A00"/>
    <w:rsid w:val="004E61CB"/>
    <w:rsid w:val="00504D24"/>
    <w:rsid w:val="00511C80"/>
    <w:rsid w:val="00527A84"/>
    <w:rsid w:val="005350D3"/>
    <w:rsid w:val="00545BED"/>
    <w:rsid w:val="00560B62"/>
    <w:rsid w:val="005900EC"/>
    <w:rsid w:val="005955B8"/>
    <w:rsid w:val="00596696"/>
    <w:rsid w:val="00596D57"/>
    <w:rsid w:val="00597DC1"/>
    <w:rsid w:val="005A2F3A"/>
    <w:rsid w:val="005B19E3"/>
    <w:rsid w:val="005D6B60"/>
    <w:rsid w:val="005E677C"/>
    <w:rsid w:val="005F7C2F"/>
    <w:rsid w:val="006123B2"/>
    <w:rsid w:val="006136AE"/>
    <w:rsid w:val="00621656"/>
    <w:rsid w:val="00622BC0"/>
    <w:rsid w:val="006232A8"/>
    <w:rsid w:val="00624A09"/>
    <w:rsid w:val="00641F78"/>
    <w:rsid w:val="00654E22"/>
    <w:rsid w:val="006670D9"/>
    <w:rsid w:val="00670FFB"/>
    <w:rsid w:val="00676390"/>
    <w:rsid w:val="00686C4F"/>
    <w:rsid w:val="00694B8C"/>
    <w:rsid w:val="006B33D9"/>
    <w:rsid w:val="006C2D1D"/>
    <w:rsid w:val="006E519D"/>
    <w:rsid w:val="006E5E5A"/>
    <w:rsid w:val="00704628"/>
    <w:rsid w:val="00705BE9"/>
    <w:rsid w:val="00711B90"/>
    <w:rsid w:val="00716862"/>
    <w:rsid w:val="007217FE"/>
    <w:rsid w:val="00727B47"/>
    <w:rsid w:val="00740AD8"/>
    <w:rsid w:val="00750DEF"/>
    <w:rsid w:val="00756934"/>
    <w:rsid w:val="00766C9E"/>
    <w:rsid w:val="0076767F"/>
    <w:rsid w:val="00787CEA"/>
    <w:rsid w:val="007917C2"/>
    <w:rsid w:val="0079285F"/>
    <w:rsid w:val="007B7A14"/>
    <w:rsid w:val="007C275B"/>
    <w:rsid w:val="007C48DE"/>
    <w:rsid w:val="007D7AAC"/>
    <w:rsid w:val="007E25ED"/>
    <w:rsid w:val="007E70E1"/>
    <w:rsid w:val="007F19D2"/>
    <w:rsid w:val="007F7835"/>
    <w:rsid w:val="00801398"/>
    <w:rsid w:val="00801A52"/>
    <w:rsid w:val="008029FF"/>
    <w:rsid w:val="00803FC5"/>
    <w:rsid w:val="00811EF2"/>
    <w:rsid w:val="008139CC"/>
    <w:rsid w:val="0081476C"/>
    <w:rsid w:val="008235EC"/>
    <w:rsid w:val="008327D0"/>
    <w:rsid w:val="0084547C"/>
    <w:rsid w:val="00850A36"/>
    <w:rsid w:val="00856916"/>
    <w:rsid w:val="00862103"/>
    <w:rsid w:val="008B2E5A"/>
    <w:rsid w:val="008C26BE"/>
    <w:rsid w:val="008C3D2B"/>
    <w:rsid w:val="008D2B9F"/>
    <w:rsid w:val="008D3BE2"/>
    <w:rsid w:val="008E0CF4"/>
    <w:rsid w:val="00901CA4"/>
    <w:rsid w:val="00915009"/>
    <w:rsid w:val="009232D0"/>
    <w:rsid w:val="00941B60"/>
    <w:rsid w:val="009479F4"/>
    <w:rsid w:val="0095187E"/>
    <w:rsid w:val="009522EA"/>
    <w:rsid w:val="009918A6"/>
    <w:rsid w:val="009978F0"/>
    <w:rsid w:val="009A09B0"/>
    <w:rsid w:val="009A65EF"/>
    <w:rsid w:val="009A6E3C"/>
    <w:rsid w:val="009C4906"/>
    <w:rsid w:val="009C6276"/>
    <w:rsid w:val="009D11D2"/>
    <w:rsid w:val="009E3E7E"/>
    <w:rsid w:val="009E577C"/>
    <w:rsid w:val="009F30F6"/>
    <w:rsid w:val="00A01847"/>
    <w:rsid w:val="00A10B85"/>
    <w:rsid w:val="00A14E01"/>
    <w:rsid w:val="00A250F6"/>
    <w:rsid w:val="00A26171"/>
    <w:rsid w:val="00A322CD"/>
    <w:rsid w:val="00A40E87"/>
    <w:rsid w:val="00A4536A"/>
    <w:rsid w:val="00A63882"/>
    <w:rsid w:val="00A852AC"/>
    <w:rsid w:val="00A85E92"/>
    <w:rsid w:val="00A94391"/>
    <w:rsid w:val="00A966B4"/>
    <w:rsid w:val="00AA1C59"/>
    <w:rsid w:val="00AA50A6"/>
    <w:rsid w:val="00AC58CB"/>
    <w:rsid w:val="00AF1A63"/>
    <w:rsid w:val="00AF5D83"/>
    <w:rsid w:val="00AF6907"/>
    <w:rsid w:val="00B12348"/>
    <w:rsid w:val="00B6457F"/>
    <w:rsid w:val="00B8309A"/>
    <w:rsid w:val="00B904F7"/>
    <w:rsid w:val="00B929F1"/>
    <w:rsid w:val="00B92F28"/>
    <w:rsid w:val="00BA08E8"/>
    <w:rsid w:val="00BA138C"/>
    <w:rsid w:val="00BA1650"/>
    <w:rsid w:val="00BD0977"/>
    <w:rsid w:val="00BD0CF5"/>
    <w:rsid w:val="00BD2401"/>
    <w:rsid w:val="00BD24A7"/>
    <w:rsid w:val="00BD7AB3"/>
    <w:rsid w:val="00BE49F5"/>
    <w:rsid w:val="00BE73AC"/>
    <w:rsid w:val="00BF0F5A"/>
    <w:rsid w:val="00C00B8D"/>
    <w:rsid w:val="00C03F06"/>
    <w:rsid w:val="00C1708C"/>
    <w:rsid w:val="00C423E3"/>
    <w:rsid w:val="00C47B04"/>
    <w:rsid w:val="00C47CD7"/>
    <w:rsid w:val="00C6333E"/>
    <w:rsid w:val="00C6467F"/>
    <w:rsid w:val="00C91F01"/>
    <w:rsid w:val="00C92106"/>
    <w:rsid w:val="00C935F8"/>
    <w:rsid w:val="00C956E9"/>
    <w:rsid w:val="00C966BE"/>
    <w:rsid w:val="00CA40CA"/>
    <w:rsid w:val="00CD35F5"/>
    <w:rsid w:val="00CE3344"/>
    <w:rsid w:val="00CF6752"/>
    <w:rsid w:val="00CF68C5"/>
    <w:rsid w:val="00CF746A"/>
    <w:rsid w:val="00CF7A98"/>
    <w:rsid w:val="00D204A3"/>
    <w:rsid w:val="00D2569C"/>
    <w:rsid w:val="00D26727"/>
    <w:rsid w:val="00D34C5B"/>
    <w:rsid w:val="00D353E5"/>
    <w:rsid w:val="00D67235"/>
    <w:rsid w:val="00D7129B"/>
    <w:rsid w:val="00D748C7"/>
    <w:rsid w:val="00D956E2"/>
    <w:rsid w:val="00DC674F"/>
    <w:rsid w:val="00DF6955"/>
    <w:rsid w:val="00DF706B"/>
    <w:rsid w:val="00DF7F78"/>
    <w:rsid w:val="00E14C44"/>
    <w:rsid w:val="00E171A4"/>
    <w:rsid w:val="00E20F70"/>
    <w:rsid w:val="00E67CCC"/>
    <w:rsid w:val="00E76368"/>
    <w:rsid w:val="00E771AB"/>
    <w:rsid w:val="00E833B8"/>
    <w:rsid w:val="00E85BE2"/>
    <w:rsid w:val="00EB1916"/>
    <w:rsid w:val="00EC2511"/>
    <w:rsid w:val="00EC7333"/>
    <w:rsid w:val="00ED3CDE"/>
    <w:rsid w:val="00ED6D97"/>
    <w:rsid w:val="00EE3E92"/>
    <w:rsid w:val="00EF0178"/>
    <w:rsid w:val="00F02EF4"/>
    <w:rsid w:val="00F034F6"/>
    <w:rsid w:val="00F15D27"/>
    <w:rsid w:val="00F21D25"/>
    <w:rsid w:val="00F5689D"/>
    <w:rsid w:val="00F63CEE"/>
    <w:rsid w:val="00F65CE8"/>
    <w:rsid w:val="00F71E75"/>
    <w:rsid w:val="00F7496A"/>
    <w:rsid w:val="00F910B0"/>
    <w:rsid w:val="00F952B7"/>
    <w:rsid w:val="00F97E99"/>
    <w:rsid w:val="00FB3E74"/>
    <w:rsid w:val="00FB5413"/>
    <w:rsid w:val="00FC4362"/>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9F85C"/>
  <w15:docId w15:val="{36829795-20C7-4951-823B-2E41C523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Bezodstpw">
    <w:name w:val="No Spacing"/>
    <w:uiPriority w:val="1"/>
    <w:qFormat/>
    <w:rsid w:val="00C91F01"/>
    <w:pPr>
      <w:spacing w:after="0" w:line="240" w:lineRule="auto"/>
    </w:pPr>
    <w:rPr>
      <w:rFonts w:ascii="Arial" w:hAnsi="Arial" w:cs="Arial"/>
      <w:szCs w:val="20"/>
      <w:lang w:val="en-GB"/>
    </w:rPr>
  </w:style>
  <w:style w:type="paragraph" w:styleId="Tekstdymka">
    <w:name w:val="Balloon Text"/>
    <w:basedOn w:val="Normalny"/>
    <w:link w:val="TekstdymkaZnak"/>
    <w:uiPriority w:val="99"/>
    <w:semiHidden/>
    <w:unhideWhenUsed/>
    <w:rsid w:val="00343A45"/>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43A45"/>
    <w:rPr>
      <w:rFonts w:ascii="Tahoma" w:hAnsi="Tahoma" w:cs="Tahoma"/>
      <w:sz w:val="16"/>
      <w:szCs w:val="16"/>
      <w:lang w:val="en-GB"/>
    </w:rPr>
  </w:style>
  <w:style w:type="character" w:styleId="Odwoaniedokomentarza">
    <w:name w:val="annotation reference"/>
    <w:basedOn w:val="Domylnaczcionkaakapitu"/>
    <w:uiPriority w:val="99"/>
    <w:semiHidden/>
    <w:unhideWhenUsed/>
    <w:rsid w:val="005900EC"/>
    <w:rPr>
      <w:sz w:val="16"/>
      <w:szCs w:val="16"/>
    </w:rPr>
  </w:style>
  <w:style w:type="paragraph" w:styleId="Tekstkomentarza">
    <w:name w:val="annotation text"/>
    <w:basedOn w:val="Normalny"/>
    <w:link w:val="TekstkomentarzaZnak"/>
    <w:uiPriority w:val="99"/>
    <w:semiHidden/>
    <w:unhideWhenUsed/>
    <w:rsid w:val="005900EC"/>
    <w:pPr>
      <w:spacing w:line="240" w:lineRule="auto"/>
    </w:pPr>
    <w:rPr>
      <w:sz w:val="20"/>
    </w:rPr>
  </w:style>
  <w:style w:type="character" w:customStyle="1" w:styleId="TekstkomentarzaZnak">
    <w:name w:val="Tekst komentarza Znak"/>
    <w:basedOn w:val="Domylnaczcionkaakapitu"/>
    <w:link w:val="Tekstkomentarza"/>
    <w:uiPriority w:val="99"/>
    <w:semiHidden/>
    <w:rsid w:val="005900EC"/>
    <w:rPr>
      <w:rFonts w:ascii="Arial" w:hAnsi="Arial" w:cs="Arial"/>
      <w:sz w:val="20"/>
      <w:szCs w:val="20"/>
      <w:lang w:val="en-GB"/>
    </w:rPr>
  </w:style>
  <w:style w:type="paragraph" w:styleId="Tematkomentarza">
    <w:name w:val="annotation subject"/>
    <w:basedOn w:val="Tekstkomentarza"/>
    <w:next w:val="Tekstkomentarza"/>
    <w:link w:val="TematkomentarzaZnak"/>
    <w:uiPriority w:val="99"/>
    <w:semiHidden/>
    <w:unhideWhenUsed/>
    <w:rsid w:val="005900EC"/>
    <w:rPr>
      <w:b/>
      <w:bCs/>
    </w:rPr>
  </w:style>
  <w:style w:type="character" w:customStyle="1" w:styleId="TematkomentarzaZnak">
    <w:name w:val="Temat komentarza Znak"/>
    <w:basedOn w:val="TekstkomentarzaZnak"/>
    <w:link w:val="Tematkomentarza"/>
    <w:uiPriority w:val="99"/>
    <w:semiHidden/>
    <w:rsid w:val="005900EC"/>
    <w:rPr>
      <w:rFonts w:ascii="Arial" w:hAnsi="Arial" w:cs="Arial"/>
      <w:b/>
      <w:bCs/>
      <w:sz w:val="20"/>
      <w:szCs w:val="20"/>
      <w:lang w:val="en-GB"/>
    </w:rPr>
  </w:style>
  <w:style w:type="character" w:styleId="Nierozpoznanawzmianka">
    <w:name w:val="Unresolved Mention"/>
    <w:basedOn w:val="Domylnaczcionkaakapitu"/>
    <w:uiPriority w:val="99"/>
    <w:semiHidden/>
    <w:unhideWhenUsed/>
    <w:rsid w:val="008C26BE"/>
    <w:rPr>
      <w:color w:val="605E5C"/>
      <w:shd w:val="clear" w:color="auto" w:fill="E1DFDD"/>
    </w:rPr>
  </w:style>
  <w:style w:type="character" w:styleId="Pogrubienie">
    <w:name w:val="Strong"/>
    <w:basedOn w:val="Domylnaczcionkaakapitu"/>
    <w:uiPriority w:val="22"/>
    <w:qFormat/>
    <w:rsid w:val="008C2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13931">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337193110">
      <w:bodyDiv w:val="1"/>
      <w:marLeft w:val="0"/>
      <w:marRight w:val="0"/>
      <w:marTop w:val="0"/>
      <w:marBottom w:val="0"/>
      <w:divBdr>
        <w:top w:val="none" w:sz="0" w:space="0" w:color="auto"/>
        <w:left w:val="none" w:sz="0" w:space="0" w:color="auto"/>
        <w:bottom w:val="none" w:sz="0" w:space="0" w:color="auto"/>
        <w:right w:val="none" w:sz="0" w:space="0" w:color="auto"/>
      </w:divBdr>
      <w:divsChild>
        <w:div w:id="2132555707">
          <w:marLeft w:val="-115"/>
          <w:marRight w:val="0"/>
          <w:marTop w:val="0"/>
          <w:marBottom w:val="0"/>
          <w:divBdr>
            <w:top w:val="none" w:sz="0" w:space="0" w:color="auto"/>
            <w:left w:val="none" w:sz="0" w:space="0" w:color="auto"/>
            <w:bottom w:val="none" w:sz="0" w:space="0" w:color="auto"/>
            <w:right w:val="none" w:sz="0" w:space="0" w:color="auto"/>
          </w:divBdr>
        </w:div>
      </w:divsChild>
    </w:div>
    <w:div w:id="455175394">
      <w:bodyDiv w:val="1"/>
      <w:marLeft w:val="0"/>
      <w:marRight w:val="0"/>
      <w:marTop w:val="0"/>
      <w:marBottom w:val="0"/>
      <w:divBdr>
        <w:top w:val="none" w:sz="0" w:space="0" w:color="auto"/>
        <w:left w:val="none" w:sz="0" w:space="0" w:color="auto"/>
        <w:bottom w:val="none" w:sz="0" w:space="0" w:color="auto"/>
        <w:right w:val="none" w:sz="0" w:space="0" w:color="auto"/>
      </w:divBdr>
    </w:div>
    <w:div w:id="466357165">
      <w:bodyDiv w:val="1"/>
      <w:marLeft w:val="0"/>
      <w:marRight w:val="0"/>
      <w:marTop w:val="0"/>
      <w:marBottom w:val="0"/>
      <w:divBdr>
        <w:top w:val="none" w:sz="0" w:space="0" w:color="auto"/>
        <w:left w:val="none" w:sz="0" w:space="0" w:color="auto"/>
        <w:bottom w:val="none" w:sz="0" w:space="0" w:color="auto"/>
        <w:right w:val="none" w:sz="0" w:space="0" w:color="auto"/>
      </w:divBdr>
    </w:div>
    <w:div w:id="63741372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12717302">
      <w:bodyDiv w:val="1"/>
      <w:marLeft w:val="0"/>
      <w:marRight w:val="0"/>
      <w:marTop w:val="0"/>
      <w:marBottom w:val="0"/>
      <w:divBdr>
        <w:top w:val="none" w:sz="0" w:space="0" w:color="auto"/>
        <w:left w:val="none" w:sz="0" w:space="0" w:color="auto"/>
        <w:bottom w:val="none" w:sz="0" w:space="0" w:color="auto"/>
        <w:right w:val="none" w:sz="0" w:space="0" w:color="auto"/>
      </w:divBdr>
    </w:div>
    <w:div w:id="820078372">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16792401">
      <w:bodyDiv w:val="1"/>
      <w:marLeft w:val="0"/>
      <w:marRight w:val="0"/>
      <w:marTop w:val="0"/>
      <w:marBottom w:val="0"/>
      <w:divBdr>
        <w:top w:val="none" w:sz="0" w:space="0" w:color="auto"/>
        <w:left w:val="none" w:sz="0" w:space="0" w:color="auto"/>
        <w:bottom w:val="none" w:sz="0" w:space="0" w:color="auto"/>
        <w:right w:val="none" w:sz="0" w:space="0" w:color="auto"/>
      </w:divBdr>
      <w:divsChild>
        <w:div w:id="1015499159">
          <w:marLeft w:val="-100"/>
          <w:marRight w:val="0"/>
          <w:marTop w:val="0"/>
          <w:marBottom w:val="0"/>
          <w:divBdr>
            <w:top w:val="none" w:sz="0" w:space="0" w:color="auto"/>
            <w:left w:val="none" w:sz="0" w:space="0" w:color="auto"/>
            <w:bottom w:val="none" w:sz="0" w:space="0" w:color="auto"/>
            <w:right w:val="none" w:sz="0" w:space="0" w:color="auto"/>
          </w:divBdr>
        </w:div>
      </w:divsChild>
    </w:div>
    <w:div w:id="1558277393">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58089421">
      <w:bodyDiv w:val="1"/>
      <w:marLeft w:val="0"/>
      <w:marRight w:val="0"/>
      <w:marTop w:val="0"/>
      <w:marBottom w:val="0"/>
      <w:divBdr>
        <w:top w:val="none" w:sz="0" w:space="0" w:color="auto"/>
        <w:left w:val="none" w:sz="0" w:space="0" w:color="auto"/>
        <w:bottom w:val="none" w:sz="0" w:space="0" w:color="auto"/>
        <w:right w:val="none" w:sz="0" w:space="0" w:color="auto"/>
      </w:divBdr>
      <w:divsChild>
        <w:div w:id="534123541">
          <w:marLeft w:val="-100"/>
          <w:marRight w:val="0"/>
          <w:marTop w:val="0"/>
          <w:marBottom w:val="0"/>
          <w:divBdr>
            <w:top w:val="none" w:sz="0" w:space="0" w:color="auto"/>
            <w:left w:val="none" w:sz="0" w:space="0" w:color="auto"/>
            <w:bottom w:val="none" w:sz="0" w:space="0" w:color="auto"/>
            <w:right w:val="none" w:sz="0" w:space="0" w:color="auto"/>
          </w:divBdr>
        </w:div>
      </w:divsChild>
    </w:div>
    <w:div w:id="1807746623">
      <w:bodyDiv w:val="1"/>
      <w:marLeft w:val="0"/>
      <w:marRight w:val="0"/>
      <w:marTop w:val="0"/>
      <w:marBottom w:val="0"/>
      <w:divBdr>
        <w:top w:val="none" w:sz="0" w:space="0" w:color="auto"/>
        <w:left w:val="none" w:sz="0" w:space="0" w:color="auto"/>
        <w:bottom w:val="none" w:sz="0" w:space="0" w:color="auto"/>
        <w:right w:val="none" w:sz="0" w:space="0" w:color="auto"/>
      </w:divBdr>
    </w:div>
    <w:div w:id="1839034539">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965B8404-A697-42C0-ACDB-4A85C898C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C2E971-A068-4635-BDCF-BD694BA91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1271</Words>
  <Characters>7626</Characters>
  <Application>Microsoft Office Word</Application>
  <DocSecurity>0</DocSecurity>
  <Lines>63</Lines>
  <Paragraphs>17</Paragraphs>
  <ScaleCrop>false</ScaleCrop>
  <HeadingPairs>
    <vt:vector size="6" baseType="variant">
      <vt:variant>
        <vt:lpstr>Tytuł</vt:lpstr>
      </vt:variant>
      <vt:variant>
        <vt:i4>1</vt:i4>
      </vt:variant>
      <vt:variant>
        <vt:lpstr>Názov</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 Mark Ramsay (LORA) | VIA</dc:creator>
  <cp:lastModifiedBy>Daniela Koch</cp:lastModifiedBy>
  <cp:revision>9</cp:revision>
  <cp:lastPrinted>2018-10-02T10:43:00Z</cp:lastPrinted>
  <dcterms:created xsi:type="dcterms:W3CDTF">2018-09-25T13:13:00Z</dcterms:created>
  <dcterms:modified xsi:type="dcterms:W3CDTF">2018-10-04T12:59:00Z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