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学习进度与技术说明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选课系统 · 学习进度与技术说明（自己看）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用途：记录「学到哪、项目写到哪、环境怎么开」。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以后每学完一块，就在对应章节往下补几句。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一、我是谁、在干什么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二、当前进度（写到哪了）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步骤  |  内容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环境收敛  |  只用 WAMP 里的 MySQL；不用 `I:\EE\mysql-run` 那套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建库建表  |  库 `course_selection`，表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后端空壳  |  FastAPI + uvicorn，首页返回 `backend ok`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连数据库  |  `/db-test` 能查出表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基础理解  |  十字路口：接 HTTP；查库要自己写  |  已建立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测试数据  |  `user` 表已有 `stu1` / 密码明文 `123456`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按用户名查询  |  `GET /user-by-name`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核对密码  |  `GET /check-password`（练习接口）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登录 + JWT  |  `POST /login` 返回 `data.token` + `userInfo`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鉴权  |  `get_user_from_token` + `GET /me`（Bearer）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端口  |  Apache→8030，后端固定 8080，`start.bat`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学法约定  |  先理解再敲；新名字/新函数必须说明从哪来  |  已定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下一步（还没做）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角色校验（如仅 student 可访问某接口）—可选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前端登录页存 token（Pinia + localStorage）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选课链路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Git add/commit/push（最低线）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三、技术选型（和为什么）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东西  |  我选什么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数据库服务  |  WAMP 自带 MySQL  |  新手好认（托盘绿灯）；Workbench 连 `wampmysql64`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可视化工具  |  MySQL Workbench  |  遥控器；真正存数据的是 MySQL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  |  Python + FastAPI + Uvicorn  |  做 API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连库  |  PyMySQL（注意不是 pymssql）  |  pymssql 是微软 SQL，装错过一次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后端端口  |  8080  |  Apache 已改到 8030；用 `backend\start.bat` 启动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四、日常怎么开（方案一：用时再开）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双击 WAMP → 等 W 变绿（MySQL；Apache 已改 8030）</w:t>
        <w:br/>
        <w:t>2. 需要查表时：Workbench 连 wampmysql64</w:t>
        <w:br/>
        <w:t>3. 启动后端：双击 backend\start.bat（端口 8080）</w:t>
        <w:br/>
        <w:t xml:space="preserve">   或：python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五、项目里已有文件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文件职责（人话）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在做什么  |  为谁服务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`init.sql`  |  初始化库表  |  换电脑/重来时重建结构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`requirements.txt`  |  列出依赖  |  一键 `pip install -r`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`config.py`  |  集中放连接信息  |  所有连库代码只改一处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`main.py`  |  接口入口  |  目前探活 + 测连库；以后挂登录等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六、`user` 表（当前）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七、踩过的坑（备忘）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八、以后怎么更新这份文档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### 登录接口（日期）</w:t>
        <w:br/>
        <w:t>- 做了什么：</w:t>
        <w:br/>
        <w:t>- 关键接口：</w:t>
        <w:br/>
        <w:t>- 还卡在：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2026-07-26（晚）补充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2026-07-27（晚）～ 07-28 凌晨补充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2026-08-01（休息日）补充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2026-08-02～08-03 补充（底层理解）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2026-08-03 晚（短时，并入上条）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安全必记：防 SQL 注入（学习 + 实习高频）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错误  |  `"...'" + username + "'"` 拼进 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正确  |  `execute("... %s", (username,))` 参数化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原因  |  拼接会让输入变成 SQL 语法；占位符把输入当数据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口述  |  不拼接用户输入；一律占位符/参数绑定防注入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2026-08-04 补充（注入理解加深）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2026-08-07～08-08 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*最后更新：2026-08-08 凌晨，补课+前端启动；时间表以 Word 为准。*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