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5070" w14:textId="77777777" w:rsidR="00F57AAD" w:rsidRPr="00F57AAD" w:rsidRDefault="00F57AAD" w:rsidP="00F57AAD">
      <w:pPr>
        <w:ind w:left="720" w:firstLine="720"/>
        <w:rPr>
          <w:b/>
          <w:bCs/>
          <w:u w:val="single"/>
        </w:rPr>
      </w:pPr>
      <w:r w:rsidRPr="00F57AAD">
        <w:rPr>
          <w:b/>
          <w:bCs/>
          <w:u w:val="single"/>
        </w:rPr>
        <w:t>Model Research for the Beyond QWERTY Form Filling Project</w:t>
      </w:r>
    </w:p>
    <w:p w14:paraId="72108F02" w14:textId="77777777" w:rsidR="00F57AAD" w:rsidRPr="00F57AAD" w:rsidRDefault="00F57AAD" w:rsidP="00F57AAD">
      <w:r w:rsidRPr="00F57AAD">
        <w:t xml:space="preserve">This section focuses on identifying and </w:t>
      </w:r>
      <w:proofErr w:type="spellStart"/>
      <w:r w:rsidRPr="00F57AAD">
        <w:t>analyzing</w:t>
      </w:r>
      <w:proofErr w:type="spellEnd"/>
      <w:r w:rsidRPr="00F57AAD">
        <w:t xml:space="preserve"> various models and technologies for implementing voice input, gesture recognition, and handwriting OCR, as well as AI-based validation and suggestions.</w:t>
      </w:r>
    </w:p>
    <w:p w14:paraId="004B3405" w14:textId="77777777" w:rsidR="00F57AAD" w:rsidRPr="00F57AAD" w:rsidRDefault="00F57AAD" w:rsidP="00F57AAD">
      <w:r w:rsidRPr="00F57AAD">
        <w:pict w14:anchorId="5F92BF0F">
          <v:rect id="_x0000_i1169" style="width:0;height:1.5pt" o:hralign="center" o:hrstd="t" o:hr="t" fillcolor="#a0a0a0" stroked="f"/>
        </w:pict>
      </w:r>
    </w:p>
    <w:p w14:paraId="601753B2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1. Voice Input Model</w:t>
      </w:r>
    </w:p>
    <w:p w14:paraId="79F2B020" w14:textId="77777777" w:rsidR="00F57AAD" w:rsidRPr="00F57AAD" w:rsidRDefault="00F57AAD" w:rsidP="00F57AAD">
      <w:r w:rsidRPr="00F57AAD">
        <w:t>Voice input requires converting spoken language into text using Automatic Speech Recognition (ASR) systems.</w:t>
      </w:r>
    </w:p>
    <w:p w14:paraId="6E5BA964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Available Models and APIs:</w:t>
      </w:r>
    </w:p>
    <w:p w14:paraId="4D7E6593" w14:textId="77777777" w:rsidR="00F57AAD" w:rsidRPr="00F57AAD" w:rsidRDefault="00F57AAD" w:rsidP="00F57AAD">
      <w:pPr>
        <w:numPr>
          <w:ilvl w:val="0"/>
          <w:numId w:val="19"/>
        </w:numPr>
      </w:pPr>
      <w:r w:rsidRPr="00F57AAD">
        <w:rPr>
          <w:b/>
          <w:bCs/>
        </w:rPr>
        <w:t>Google Speech-to-Text API</w:t>
      </w:r>
    </w:p>
    <w:p w14:paraId="050BA92C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Cloud-based, supports real-time transcription.</w:t>
      </w:r>
    </w:p>
    <w:p w14:paraId="2B65BEA0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Features: Multilingual support, punctuation insertion, and customizable vocabulary.</w:t>
      </w:r>
    </w:p>
    <w:p w14:paraId="794EB818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Pros: High accuracy, easy to implement.</w:t>
      </w:r>
    </w:p>
    <w:p w14:paraId="5BF964DB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Cons: Requires internet connectivity.</w:t>
      </w:r>
    </w:p>
    <w:p w14:paraId="099F1462" w14:textId="76FD9359" w:rsidR="00F57AAD" w:rsidRPr="00F57AAD" w:rsidRDefault="00F57AAD" w:rsidP="00F57AAD">
      <w:pPr>
        <w:numPr>
          <w:ilvl w:val="0"/>
          <w:numId w:val="19"/>
        </w:numPr>
      </w:pPr>
      <w:r w:rsidRPr="00F57AAD">
        <w:rPr>
          <w:b/>
          <w:bCs/>
        </w:rPr>
        <w:t>Deep</w:t>
      </w:r>
      <w:r>
        <w:rPr>
          <w:b/>
          <w:bCs/>
        </w:rPr>
        <w:t xml:space="preserve"> </w:t>
      </w:r>
      <w:r w:rsidRPr="00F57AAD">
        <w:rPr>
          <w:b/>
          <w:bCs/>
        </w:rPr>
        <w:t>Speech (Mozilla)</w:t>
      </w:r>
    </w:p>
    <w:p w14:paraId="36DD9984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Open-source ASR model based on deep learning.</w:t>
      </w:r>
    </w:p>
    <w:p w14:paraId="6E573358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Features: Works offline, customizable for specific accents or environments.</w:t>
      </w:r>
    </w:p>
    <w:p w14:paraId="2259A15E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Pros: Free, adaptable for on-device applications.</w:t>
      </w:r>
    </w:p>
    <w:p w14:paraId="63906A4A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Cons: Requires substantial computing resources for training.</w:t>
      </w:r>
    </w:p>
    <w:p w14:paraId="364A7C3D" w14:textId="77777777" w:rsidR="00F57AAD" w:rsidRPr="00F57AAD" w:rsidRDefault="00F57AAD" w:rsidP="00F57AAD">
      <w:pPr>
        <w:numPr>
          <w:ilvl w:val="0"/>
          <w:numId w:val="19"/>
        </w:numPr>
      </w:pPr>
      <w:r w:rsidRPr="00F57AAD">
        <w:rPr>
          <w:b/>
          <w:bCs/>
        </w:rPr>
        <w:t>Wav2Vec 2.0 (Facebook AI)</w:t>
      </w:r>
    </w:p>
    <w:p w14:paraId="628D0474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Pre-trained model for speech recognition using self-supervised learning.</w:t>
      </w:r>
    </w:p>
    <w:p w14:paraId="56F0BD3E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Pros: High accuracy, especially in low-resource settings.</w:t>
      </w:r>
    </w:p>
    <w:p w14:paraId="6C98CAF6" w14:textId="77777777" w:rsidR="00F57AAD" w:rsidRPr="00F57AAD" w:rsidRDefault="00F57AAD" w:rsidP="00F57AAD">
      <w:pPr>
        <w:numPr>
          <w:ilvl w:val="1"/>
          <w:numId w:val="19"/>
        </w:numPr>
      </w:pPr>
      <w:r w:rsidRPr="00F57AAD">
        <w:t>Cons: Needs fine-tuning for domain-specific vocabularies.</w:t>
      </w:r>
    </w:p>
    <w:p w14:paraId="3CAF3E99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Recommended Approach:</w:t>
      </w:r>
    </w:p>
    <w:p w14:paraId="2A01378B" w14:textId="77777777" w:rsidR="00F57AAD" w:rsidRPr="00F57AAD" w:rsidRDefault="00F57AAD" w:rsidP="00F57AAD">
      <w:pPr>
        <w:numPr>
          <w:ilvl w:val="0"/>
          <w:numId w:val="20"/>
        </w:numPr>
      </w:pPr>
      <w:r w:rsidRPr="00F57AAD">
        <w:t xml:space="preserve">Use </w:t>
      </w:r>
      <w:r w:rsidRPr="00F57AAD">
        <w:rPr>
          <w:b/>
          <w:bCs/>
        </w:rPr>
        <w:t>Google Speech-to-Text API</w:t>
      </w:r>
      <w:r w:rsidRPr="00F57AAD">
        <w:t xml:space="preserve"> for cloud-based projects needing quick deployment.</w:t>
      </w:r>
    </w:p>
    <w:p w14:paraId="0BBC9FAC" w14:textId="790AA7E0" w:rsidR="00F57AAD" w:rsidRPr="00F57AAD" w:rsidRDefault="00F57AAD" w:rsidP="00F57AAD">
      <w:pPr>
        <w:numPr>
          <w:ilvl w:val="0"/>
          <w:numId w:val="20"/>
        </w:numPr>
      </w:pPr>
      <w:proofErr w:type="spellStart"/>
      <w:r w:rsidRPr="00F57AAD">
        <w:t>Opt</w:t>
      </w:r>
      <w:proofErr w:type="spellEnd"/>
      <w:r w:rsidRPr="00F57AAD">
        <w:t xml:space="preserve"> for </w:t>
      </w:r>
      <w:r w:rsidRPr="00F57AAD">
        <w:rPr>
          <w:b/>
          <w:bCs/>
        </w:rPr>
        <w:t>Deep</w:t>
      </w:r>
      <w:r>
        <w:rPr>
          <w:b/>
          <w:bCs/>
        </w:rPr>
        <w:t xml:space="preserve"> </w:t>
      </w:r>
      <w:r w:rsidRPr="00F57AAD">
        <w:rPr>
          <w:b/>
          <w:bCs/>
        </w:rPr>
        <w:t>Speech</w:t>
      </w:r>
      <w:r w:rsidRPr="00F57AAD">
        <w:t xml:space="preserve"> or </w:t>
      </w:r>
      <w:r w:rsidRPr="00F57AAD">
        <w:rPr>
          <w:b/>
          <w:bCs/>
        </w:rPr>
        <w:t>Wav2Vec 2.0</w:t>
      </w:r>
      <w:r w:rsidRPr="00F57AAD">
        <w:t xml:space="preserve"> for on-device or privacy-focused applications.</w:t>
      </w:r>
    </w:p>
    <w:p w14:paraId="5E464A98" w14:textId="77777777" w:rsidR="00F57AAD" w:rsidRPr="00F57AAD" w:rsidRDefault="00F57AAD" w:rsidP="00F57AAD">
      <w:r w:rsidRPr="00F57AAD">
        <w:pict w14:anchorId="1BB87D4D">
          <v:rect id="_x0000_i1170" style="width:0;height:1.5pt" o:hralign="center" o:hrstd="t" o:hr="t" fillcolor="#a0a0a0" stroked="f"/>
        </w:pict>
      </w:r>
    </w:p>
    <w:p w14:paraId="49A8A380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2. Gesture Recognition Model</w:t>
      </w:r>
    </w:p>
    <w:p w14:paraId="6595501F" w14:textId="77777777" w:rsidR="00F57AAD" w:rsidRPr="00F57AAD" w:rsidRDefault="00F57AAD" w:rsidP="00F57AAD">
      <w:r w:rsidRPr="00F57AAD">
        <w:t>Gesture recognition involves interpreting human gestures through motion sensors or camera input.</w:t>
      </w:r>
    </w:p>
    <w:p w14:paraId="2C2FA14F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Available Models and Libraries:</w:t>
      </w:r>
    </w:p>
    <w:p w14:paraId="3A4C2AB1" w14:textId="28D747F8" w:rsidR="00F57AAD" w:rsidRPr="00F57AAD" w:rsidRDefault="00F57AAD" w:rsidP="00F57AAD">
      <w:pPr>
        <w:numPr>
          <w:ilvl w:val="0"/>
          <w:numId w:val="21"/>
        </w:numPr>
      </w:pPr>
      <w:r w:rsidRPr="00F57AAD">
        <w:rPr>
          <w:b/>
          <w:bCs/>
        </w:rPr>
        <w:t>Media</w:t>
      </w:r>
      <w:r>
        <w:rPr>
          <w:b/>
          <w:bCs/>
        </w:rPr>
        <w:t xml:space="preserve"> </w:t>
      </w:r>
      <w:r w:rsidRPr="00F57AAD">
        <w:rPr>
          <w:b/>
          <w:bCs/>
        </w:rPr>
        <w:t>Pipe (Google)</w:t>
      </w:r>
    </w:p>
    <w:p w14:paraId="170E9DB9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Framework for hand tracking, pose detection, and gesture recognition.</w:t>
      </w:r>
    </w:p>
    <w:p w14:paraId="26C57862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lastRenderedPageBreak/>
        <w:t>Features: Real-time processing, works with webcams and mobile cameras.</w:t>
      </w:r>
    </w:p>
    <w:p w14:paraId="00A80798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Pros: Lightweight, easy to integrate with Python or JavaScript.</w:t>
      </w:r>
    </w:p>
    <w:p w14:paraId="49380A57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Cons: Limited to predefined gesture sets unless extended.</w:t>
      </w:r>
    </w:p>
    <w:p w14:paraId="05F18753" w14:textId="65F0B7DA" w:rsidR="00F57AAD" w:rsidRPr="00F57AAD" w:rsidRDefault="00F57AAD" w:rsidP="00F57AAD">
      <w:pPr>
        <w:numPr>
          <w:ilvl w:val="0"/>
          <w:numId w:val="21"/>
        </w:numPr>
      </w:pPr>
      <w:r w:rsidRPr="00F57AAD">
        <w:rPr>
          <w:b/>
          <w:bCs/>
        </w:rPr>
        <w:t>OpenCV + TensorFlow/</w:t>
      </w:r>
      <w:r>
        <w:rPr>
          <w:b/>
          <w:bCs/>
        </w:rPr>
        <w:t xml:space="preserve"> </w:t>
      </w:r>
      <w:proofErr w:type="spellStart"/>
      <w:r w:rsidRPr="00F57AAD">
        <w:rPr>
          <w:b/>
          <w:bCs/>
        </w:rPr>
        <w:t>Keras</w:t>
      </w:r>
      <w:proofErr w:type="spellEnd"/>
    </w:p>
    <w:p w14:paraId="1DE12052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Combines image processing with machine learning for custom gesture recognition.</w:t>
      </w:r>
    </w:p>
    <w:p w14:paraId="60A1A0DC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Features: Allows training custom gestures using neural networks.</w:t>
      </w:r>
    </w:p>
    <w:p w14:paraId="33A5052B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Pros: Highly customizable for specific gestures.</w:t>
      </w:r>
    </w:p>
    <w:p w14:paraId="5CC41604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Cons: Requires training datasets and tuning.</w:t>
      </w:r>
    </w:p>
    <w:p w14:paraId="698D77A9" w14:textId="77777777" w:rsidR="00F57AAD" w:rsidRPr="00F57AAD" w:rsidRDefault="00F57AAD" w:rsidP="00F57AAD">
      <w:pPr>
        <w:numPr>
          <w:ilvl w:val="0"/>
          <w:numId w:val="21"/>
        </w:numPr>
      </w:pPr>
      <w:r w:rsidRPr="00F57AAD">
        <w:rPr>
          <w:b/>
          <w:bCs/>
        </w:rPr>
        <w:t>Leap Motion SDK</w:t>
      </w:r>
    </w:p>
    <w:p w14:paraId="733470EC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Hardware-based solution for 3D hand tracking.</w:t>
      </w:r>
    </w:p>
    <w:p w14:paraId="3DDD0878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Pros: High accuracy for complex hand gestures.</w:t>
      </w:r>
    </w:p>
    <w:p w14:paraId="639AAB73" w14:textId="77777777" w:rsidR="00F57AAD" w:rsidRPr="00F57AAD" w:rsidRDefault="00F57AAD" w:rsidP="00F57AAD">
      <w:pPr>
        <w:numPr>
          <w:ilvl w:val="1"/>
          <w:numId w:val="21"/>
        </w:numPr>
      </w:pPr>
      <w:r w:rsidRPr="00F57AAD">
        <w:t>Cons: Requires proprietary hardware.</w:t>
      </w:r>
    </w:p>
    <w:p w14:paraId="3FB03C09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Recommended Approach:</w:t>
      </w:r>
    </w:p>
    <w:p w14:paraId="66FBF644" w14:textId="5ECA2054" w:rsidR="00F57AAD" w:rsidRPr="00F57AAD" w:rsidRDefault="00F57AAD" w:rsidP="00F57AAD">
      <w:pPr>
        <w:numPr>
          <w:ilvl w:val="0"/>
          <w:numId w:val="22"/>
        </w:numPr>
      </w:pPr>
      <w:r w:rsidRPr="00F57AAD">
        <w:t xml:space="preserve">Use </w:t>
      </w:r>
      <w:r w:rsidRPr="00F57AAD">
        <w:rPr>
          <w:b/>
          <w:bCs/>
        </w:rPr>
        <w:t>Media</w:t>
      </w:r>
      <w:r>
        <w:rPr>
          <w:b/>
          <w:bCs/>
        </w:rPr>
        <w:t xml:space="preserve"> </w:t>
      </w:r>
      <w:r w:rsidRPr="00F57AAD">
        <w:rPr>
          <w:b/>
          <w:bCs/>
        </w:rPr>
        <w:t>Pipe</w:t>
      </w:r>
      <w:r w:rsidRPr="00F57AAD">
        <w:t xml:space="preserve"> for standard gestures with rapid prototyping.</w:t>
      </w:r>
    </w:p>
    <w:p w14:paraId="6B23761A" w14:textId="77777777" w:rsidR="00F57AAD" w:rsidRPr="00F57AAD" w:rsidRDefault="00F57AAD" w:rsidP="00F57AAD">
      <w:pPr>
        <w:numPr>
          <w:ilvl w:val="0"/>
          <w:numId w:val="22"/>
        </w:numPr>
      </w:pPr>
      <w:r w:rsidRPr="00F57AAD">
        <w:t xml:space="preserve">Combine </w:t>
      </w:r>
      <w:r w:rsidRPr="00F57AAD">
        <w:rPr>
          <w:b/>
          <w:bCs/>
        </w:rPr>
        <w:t>OpenCV</w:t>
      </w:r>
      <w:r w:rsidRPr="00F57AAD">
        <w:t xml:space="preserve"> with </w:t>
      </w:r>
      <w:r w:rsidRPr="00F57AAD">
        <w:rPr>
          <w:b/>
          <w:bCs/>
        </w:rPr>
        <w:t>TensorFlow</w:t>
      </w:r>
      <w:r w:rsidRPr="00F57AAD">
        <w:t xml:space="preserve"> for advanced, custom gestures.</w:t>
      </w:r>
    </w:p>
    <w:p w14:paraId="4A76B6C2" w14:textId="77777777" w:rsidR="00F57AAD" w:rsidRPr="00F57AAD" w:rsidRDefault="00F57AAD" w:rsidP="00F57AAD">
      <w:r w:rsidRPr="00F57AAD">
        <w:pict w14:anchorId="0FABC2D9">
          <v:rect id="_x0000_i1171" style="width:0;height:1.5pt" o:hralign="center" o:hrstd="t" o:hr="t" fillcolor="#a0a0a0" stroked="f"/>
        </w:pict>
      </w:r>
    </w:p>
    <w:p w14:paraId="474E1F4C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3. Handwriting Recognition Model</w:t>
      </w:r>
    </w:p>
    <w:p w14:paraId="1B1372E4" w14:textId="77777777" w:rsidR="00F57AAD" w:rsidRPr="00F57AAD" w:rsidRDefault="00F57AAD" w:rsidP="00F57AAD">
      <w:r w:rsidRPr="00F57AAD">
        <w:t>Handwriting recognition systems convert handwritten text or symbols into digital text.</w:t>
      </w:r>
    </w:p>
    <w:p w14:paraId="542B44DB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Available Models and APIs:</w:t>
      </w:r>
    </w:p>
    <w:p w14:paraId="1AFD6FF6" w14:textId="77777777" w:rsidR="00F57AAD" w:rsidRPr="00F57AAD" w:rsidRDefault="00F57AAD" w:rsidP="00F57AAD">
      <w:pPr>
        <w:numPr>
          <w:ilvl w:val="0"/>
          <w:numId w:val="23"/>
        </w:numPr>
      </w:pPr>
      <w:r w:rsidRPr="00F57AAD">
        <w:rPr>
          <w:b/>
          <w:bCs/>
        </w:rPr>
        <w:t>Tesseract OCR</w:t>
      </w:r>
    </w:p>
    <w:p w14:paraId="07BCE126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Open-source optical character recognition tool.</w:t>
      </w:r>
    </w:p>
    <w:p w14:paraId="74162BCB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Features: Supports multiple languages, works offline.</w:t>
      </w:r>
    </w:p>
    <w:p w14:paraId="119B0568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Pros: Free, easy to use for text recognition.</w:t>
      </w:r>
    </w:p>
    <w:p w14:paraId="032B2799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Cons: Limited performance on messy or cursive handwriting.</w:t>
      </w:r>
    </w:p>
    <w:p w14:paraId="299AD0A1" w14:textId="77777777" w:rsidR="00F57AAD" w:rsidRPr="00F57AAD" w:rsidRDefault="00F57AAD" w:rsidP="00F57AAD">
      <w:pPr>
        <w:numPr>
          <w:ilvl w:val="0"/>
          <w:numId w:val="23"/>
        </w:numPr>
      </w:pPr>
      <w:r w:rsidRPr="00F57AAD">
        <w:rPr>
          <w:b/>
          <w:bCs/>
        </w:rPr>
        <w:t>Google Vision API</w:t>
      </w:r>
    </w:p>
    <w:p w14:paraId="3342853C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Cloud-based OCR with handwriting support.</w:t>
      </w:r>
    </w:p>
    <w:p w14:paraId="19FE29FD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Features: High accuracy for cursive and printed text.</w:t>
      </w:r>
    </w:p>
    <w:p w14:paraId="469D848F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Pros: Scalable, supports advanced image pre-processing.</w:t>
      </w:r>
    </w:p>
    <w:p w14:paraId="23F33DE3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Cons: Requires internet connectivity.</w:t>
      </w:r>
    </w:p>
    <w:p w14:paraId="459A026F" w14:textId="77777777" w:rsidR="00F57AAD" w:rsidRPr="00F57AAD" w:rsidRDefault="00F57AAD" w:rsidP="00F57AAD">
      <w:pPr>
        <w:numPr>
          <w:ilvl w:val="0"/>
          <w:numId w:val="23"/>
        </w:numPr>
      </w:pPr>
      <w:r w:rsidRPr="00F57AAD">
        <w:rPr>
          <w:b/>
          <w:bCs/>
        </w:rPr>
        <w:t>Microsoft Azure Cognitive Services</w:t>
      </w:r>
    </w:p>
    <w:p w14:paraId="405C356A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OCR service with handwriting support.</w:t>
      </w:r>
    </w:p>
    <w:p w14:paraId="2C79FC39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lastRenderedPageBreak/>
        <w:t>Features: Cloud-based with multi-language support.</w:t>
      </w:r>
    </w:p>
    <w:p w14:paraId="5ECDF2F1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Pros: Accurate and reliable, integrates well with Microsoft’s ecosystem.</w:t>
      </w:r>
    </w:p>
    <w:p w14:paraId="1DEDF865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Cons: Paid service.</w:t>
      </w:r>
    </w:p>
    <w:p w14:paraId="4D5F034C" w14:textId="77777777" w:rsidR="00F57AAD" w:rsidRPr="00F57AAD" w:rsidRDefault="00F57AAD" w:rsidP="00F57AAD">
      <w:pPr>
        <w:numPr>
          <w:ilvl w:val="0"/>
          <w:numId w:val="23"/>
        </w:numPr>
      </w:pPr>
      <w:r w:rsidRPr="00F57AAD">
        <w:rPr>
          <w:b/>
          <w:bCs/>
        </w:rPr>
        <w:t>Deep Learning Models (e.g., CNNs, RNNs)</w:t>
      </w:r>
    </w:p>
    <w:p w14:paraId="510E54D3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Use convolutional neural networks (CNNs) for feature extraction and recurrent neural networks (RNNs) for sequence prediction.</w:t>
      </w:r>
    </w:p>
    <w:p w14:paraId="2DD8F0CE" w14:textId="0B471335" w:rsidR="00F57AAD" w:rsidRPr="00F57AAD" w:rsidRDefault="00F57AAD" w:rsidP="00F57AAD">
      <w:pPr>
        <w:numPr>
          <w:ilvl w:val="1"/>
          <w:numId w:val="23"/>
        </w:numPr>
      </w:pPr>
      <w:r w:rsidRPr="00F57AAD">
        <w:t xml:space="preserve">Tools: TensorFlow, </w:t>
      </w:r>
      <w:proofErr w:type="spellStart"/>
      <w:r w:rsidRPr="00F57AAD">
        <w:t>Py</w:t>
      </w:r>
      <w:proofErr w:type="spellEnd"/>
      <w:r>
        <w:t xml:space="preserve"> </w:t>
      </w:r>
      <w:r w:rsidRPr="00F57AAD">
        <w:t>Torch.</w:t>
      </w:r>
    </w:p>
    <w:p w14:paraId="769AD39E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Pros: Customizable, excellent for domain-specific handwriting.</w:t>
      </w:r>
    </w:p>
    <w:p w14:paraId="2CB54ADD" w14:textId="77777777" w:rsidR="00F57AAD" w:rsidRPr="00F57AAD" w:rsidRDefault="00F57AAD" w:rsidP="00F57AAD">
      <w:pPr>
        <w:numPr>
          <w:ilvl w:val="1"/>
          <w:numId w:val="23"/>
        </w:numPr>
      </w:pPr>
      <w:r w:rsidRPr="00F57AAD">
        <w:t>Cons: Requires significant data for training.</w:t>
      </w:r>
    </w:p>
    <w:p w14:paraId="4205BA81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Recommended Approach:</w:t>
      </w:r>
    </w:p>
    <w:p w14:paraId="70D0C5DF" w14:textId="77777777" w:rsidR="00F57AAD" w:rsidRPr="00F57AAD" w:rsidRDefault="00F57AAD" w:rsidP="00F57AAD">
      <w:pPr>
        <w:numPr>
          <w:ilvl w:val="0"/>
          <w:numId w:val="24"/>
        </w:numPr>
      </w:pPr>
      <w:r w:rsidRPr="00F57AAD">
        <w:t xml:space="preserve">Use </w:t>
      </w:r>
      <w:r w:rsidRPr="00F57AAD">
        <w:rPr>
          <w:b/>
          <w:bCs/>
        </w:rPr>
        <w:t>Google Vision API</w:t>
      </w:r>
      <w:r w:rsidRPr="00F57AAD">
        <w:t xml:space="preserve"> for robust and quick implementation.</w:t>
      </w:r>
    </w:p>
    <w:p w14:paraId="1443E224" w14:textId="77777777" w:rsidR="00F57AAD" w:rsidRPr="00F57AAD" w:rsidRDefault="00F57AAD" w:rsidP="00F57AAD">
      <w:pPr>
        <w:numPr>
          <w:ilvl w:val="0"/>
          <w:numId w:val="24"/>
        </w:numPr>
      </w:pPr>
      <w:r w:rsidRPr="00F57AAD">
        <w:t xml:space="preserve">Train custom models using </w:t>
      </w:r>
      <w:r w:rsidRPr="00F57AAD">
        <w:rPr>
          <w:b/>
          <w:bCs/>
        </w:rPr>
        <w:t>CNN + RNN</w:t>
      </w:r>
      <w:r w:rsidRPr="00F57AAD">
        <w:t xml:space="preserve"> for specific handwriting datasets.</w:t>
      </w:r>
    </w:p>
    <w:p w14:paraId="0B4748BC" w14:textId="77777777" w:rsidR="00F57AAD" w:rsidRPr="00F57AAD" w:rsidRDefault="00F57AAD" w:rsidP="00F57AAD">
      <w:r w:rsidRPr="00F57AAD">
        <w:pict w14:anchorId="4B5ECA6F">
          <v:rect id="_x0000_i1172" style="width:0;height:1.5pt" o:hralign="center" o:hrstd="t" o:hr="t" fillcolor="#a0a0a0" stroked="f"/>
        </w:pict>
      </w:r>
    </w:p>
    <w:p w14:paraId="48BE1CFA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4. AI-Based Validation and Suggestions</w:t>
      </w:r>
    </w:p>
    <w:p w14:paraId="406A8401" w14:textId="77777777" w:rsidR="00F57AAD" w:rsidRPr="00F57AAD" w:rsidRDefault="00F57AAD" w:rsidP="00F57AAD">
      <w:r w:rsidRPr="00F57AAD">
        <w:t>AI validation ensures data integrity, while suggestions provide real-time assistance.</w:t>
      </w:r>
    </w:p>
    <w:p w14:paraId="5156E464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Techniques:</w:t>
      </w:r>
    </w:p>
    <w:p w14:paraId="0D84BBDB" w14:textId="77777777" w:rsidR="00F57AAD" w:rsidRPr="00F57AAD" w:rsidRDefault="00F57AAD" w:rsidP="00F57AAD">
      <w:pPr>
        <w:numPr>
          <w:ilvl w:val="0"/>
          <w:numId w:val="25"/>
        </w:numPr>
      </w:pPr>
      <w:r w:rsidRPr="00F57AAD">
        <w:rPr>
          <w:b/>
          <w:bCs/>
        </w:rPr>
        <w:t>Data Validation</w:t>
      </w:r>
    </w:p>
    <w:p w14:paraId="382766C6" w14:textId="77777777" w:rsidR="00F57AAD" w:rsidRPr="00F57AAD" w:rsidRDefault="00F57AAD" w:rsidP="00F57AAD">
      <w:pPr>
        <w:numPr>
          <w:ilvl w:val="1"/>
          <w:numId w:val="25"/>
        </w:numPr>
      </w:pPr>
      <w:r w:rsidRPr="00F57AAD">
        <w:t>Use rule-based systems for standard form checks (e.g., date format, email validation).</w:t>
      </w:r>
    </w:p>
    <w:p w14:paraId="5A9E85D5" w14:textId="77777777" w:rsidR="00F57AAD" w:rsidRPr="00F57AAD" w:rsidRDefault="00F57AAD" w:rsidP="00F57AAD">
      <w:pPr>
        <w:numPr>
          <w:ilvl w:val="1"/>
          <w:numId w:val="25"/>
        </w:numPr>
      </w:pPr>
      <w:r w:rsidRPr="00F57AAD">
        <w:t>Train machine learning models to detect anomalies in data.</w:t>
      </w:r>
    </w:p>
    <w:p w14:paraId="0E81164C" w14:textId="77777777" w:rsidR="00F57AAD" w:rsidRPr="00F57AAD" w:rsidRDefault="00F57AAD" w:rsidP="00F57AAD">
      <w:pPr>
        <w:numPr>
          <w:ilvl w:val="0"/>
          <w:numId w:val="25"/>
        </w:numPr>
      </w:pPr>
      <w:r w:rsidRPr="00F57AAD">
        <w:rPr>
          <w:b/>
          <w:bCs/>
        </w:rPr>
        <w:t>AI Suggestions</w:t>
      </w:r>
    </w:p>
    <w:p w14:paraId="094113E4" w14:textId="77777777" w:rsidR="00F57AAD" w:rsidRPr="00F57AAD" w:rsidRDefault="00F57AAD" w:rsidP="00F57AAD">
      <w:pPr>
        <w:numPr>
          <w:ilvl w:val="1"/>
          <w:numId w:val="25"/>
        </w:numPr>
      </w:pPr>
      <w:r w:rsidRPr="00F57AAD">
        <w:t>Implement natural language processing (NLP) for context-aware suggestions.</w:t>
      </w:r>
    </w:p>
    <w:p w14:paraId="20A4C0BC" w14:textId="77777777" w:rsidR="00F57AAD" w:rsidRPr="00F57AAD" w:rsidRDefault="00F57AAD" w:rsidP="00F57AAD">
      <w:pPr>
        <w:numPr>
          <w:ilvl w:val="1"/>
          <w:numId w:val="25"/>
        </w:numPr>
      </w:pPr>
      <w:r w:rsidRPr="00F57AAD">
        <w:t xml:space="preserve">Example: Use </w:t>
      </w:r>
      <w:r w:rsidRPr="00F57AAD">
        <w:rPr>
          <w:b/>
          <w:bCs/>
        </w:rPr>
        <w:t>BERT</w:t>
      </w:r>
      <w:r w:rsidRPr="00F57AAD">
        <w:t xml:space="preserve"> or </w:t>
      </w:r>
      <w:r w:rsidRPr="00F57AAD">
        <w:rPr>
          <w:b/>
          <w:bCs/>
        </w:rPr>
        <w:t>GPT models</w:t>
      </w:r>
      <w:r w:rsidRPr="00F57AAD">
        <w:t xml:space="preserve"> for text prediction and correction.</w:t>
      </w:r>
    </w:p>
    <w:p w14:paraId="6B82BAE5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Recommended Tools:</w:t>
      </w:r>
    </w:p>
    <w:p w14:paraId="1148D1CA" w14:textId="77777777" w:rsidR="00F57AAD" w:rsidRPr="00F57AAD" w:rsidRDefault="00F57AAD" w:rsidP="00F57AAD">
      <w:pPr>
        <w:numPr>
          <w:ilvl w:val="0"/>
          <w:numId w:val="26"/>
        </w:numPr>
      </w:pPr>
      <w:r w:rsidRPr="00F57AAD">
        <w:rPr>
          <w:b/>
          <w:bCs/>
        </w:rPr>
        <w:t>Hugging Face Transformers</w:t>
      </w:r>
      <w:r w:rsidRPr="00F57AAD">
        <w:t xml:space="preserve"> for implementing NLP-based AI suggestions.</w:t>
      </w:r>
    </w:p>
    <w:p w14:paraId="31A4E9C2" w14:textId="77777777" w:rsidR="00F57AAD" w:rsidRPr="00F57AAD" w:rsidRDefault="00F57AAD" w:rsidP="00F57AAD">
      <w:pPr>
        <w:numPr>
          <w:ilvl w:val="0"/>
          <w:numId w:val="26"/>
        </w:numPr>
      </w:pPr>
      <w:r w:rsidRPr="00F57AAD">
        <w:rPr>
          <w:b/>
          <w:bCs/>
        </w:rPr>
        <w:t>Scikit-learn</w:t>
      </w:r>
      <w:r w:rsidRPr="00F57AAD">
        <w:t xml:space="preserve"> or </w:t>
      </w:r>
      <w:r w:rsidRPr="00F57AAD">
        <w:rPr>
          <w:b/>
          <w:bCs/>
        </w:rPr>
        <w:t>TensorFlow</w:t>
      </w:r>
      <w:r w:rsidRPr="00F57AAD">
        <w:t xml:space="preserve"> for anomaly detection in data validation.</w:t>
      </w:r>
    </w:p>
    <w:p w14:paraId="1EA873DF" w14:textId="77777777" w:rsidR="00F57AAD" w:rsidRPr="00F57AAD" w:rsidRDefault="00F57AAD" w:rsidP="00F57AAD">
      <w:r w:rsidRPr="00F57AAD">
        <w:pict w14:anchorId="0E88E8BB">
          <v:rect id="_x0000_i1173" style="width:0;height:1.5pt" o:hralign="center" o:hrstd="t" o:hr="t" fillcolor="#a0a0a0" stroked="f"/>
        </w:pict>
      </w:r>
    </w:p>
    <w:p w14:paraId="3F71F4EC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5. Integration of Models</w:t>
      </w:r>
    </w:p>
    <w:p w14:paraId="11CDE372" w14:textId="77777777" w:rsidR="00F57AAD" w:rsidRPr="00F57AAD" w:rsidRDefault="00F57AAD" w:rsidP="00F57AAD">
      <w:r w:rsidRPr="00F57AAD">
        <w:t>After selecting models for each input method, integrate them into a single system:</w:t>
      </w:r>
    </w:p>
    <w:p w14:paraId="229B3A7F" w14:textId="77777777" w:rsidR="00F57AAD" w:rsidRPr="00F57AAD" w:rsidRDefault="00F57AAD" w:rsidP="00F57AAD">
      <w:pPr>
        <w:numPr>
          <w:ilvl w:val="0"/>
          <w:numId w:val="27"/>
        </w:numPr>
      </w:pPr>
      <w:r w:rsidRPr="00F57AAD">
        <w:rPr>
          <w:b/>
          <w:bCs/>
        </w:rPr>
        <w:t>Data Flow Pipeline</w:t>
      </w:r>
      <w:r w:rsidRPr="00F57AAD">
        <w:t>:</w:t>
      </w:r>
    </w:p>
    <w:p w14:paraId="381FE8D0" w14:textId="77777777" w:rsidR="00F57AAD" w:rsidRPr="00F57AAD" w:rsidRDefault="00F57AAD" w:rsidP="00F57AAD">
      <w:pPr>
        <w:numPr>
          <w:ilvl w:val="1"/>
          <w:numId w:val="27"/>
        </w:numPr>
      </w:pPr>
      <w:r w:rsidRPr="00F57AAD">
        <w:t>Input → Processing → Validation → Output.</w:t>
      </w:r>
    </w:p>
    <w:p w14:paraId="3B3342C3" w14:textId="77777777" w:rsidR="00F57AAD" w:rsidRPr="00F57AAD" w:rsidRDefault="00F57AAD" w:rsidP="00F57AAD">
      <w:pPr>
        <w:numPr>
          <w:ilvl w:val="0"/>
          <w:numId w:val="27"/>
        </w:numPr>
      </w:pPr>
      <w:r w:rsidRPr="00F57AAD">
        <w:t>Use APIs or custom-trained models for seamless transitions between modules.</w:t>
      </w:r>
    </w:p>
    <w:p w14:paraId="38950C74" w14:textId="77777777" w:rsidR="00F57AAD" w:rsidRPr="00F57AAD" w:rsidRDefault="00F57AAD" w:rsidP="00F57AAD">
      <w:pPr>
        <w:numPr>
          <w:ilvl w:val="0"/>
          <w:numId w:val="27"/>
        </w:numPr>
      </w:pPr>
      <w:r w:rsidRPr="00F57AAD">
        <w:lastRenderedPageBreak/>
        <w:t>Implement a centralized database to manage input data, intermediate results, and output.</w:t>
      </w:r>
    </w:p>
    <w:p w14:paraId="490BA145" w14:textId="77777777" w:rsidR="00F57AAD" w:rsidRPr="00F57AAD" w:rsidRDefault="00F57AAD" w:rsidP="00F57AAD">
      <w:r w:rsidRPr="00F57AAD">
        <w:pict w14:anchorId="355510B2">
          <v:rect id="_x0000_i1174" style="width:0;height:1.5pt" o:hralign="center" o:hrstd="t" o:hr="t" fillcolor="#a0a0a0" stroked="f"/>
        </w:pict>
      </w:r>
    </w:p>
    <w:p w14:paraId="5E36B9D1" w14:textId="77777777" w:rsidR="00F57AAD" w:rsidRPr="00F57AAD" w:rsidRDefault="00F57AAD" w:rsidP="00F57AAD">
      <w:pPr>
        <w:rPr>
          <w:b/>
          <w:bCs/>
        </w:rPr>
      </w:pPr>
      <w:r w:rsidRPr="00F57AAD">
        <w:rPr>
          <w:b/>
          <w:bCs/>
        </w:rPr>
        <w:t>6. Model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662"/>
        <w:gridCol w:w="1890"/>
        <w:gridCol w:w="1985"/>
        <w:gridCol w:w="1903"/>
      </w:tblGrid>
      <w:tr w:rsidR="00F57AAD" w:rsidRPr="00F57AAD" w14:paraId="66284659" w14:textId="77777777" w:rsidTr="00F57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37A63" w14:textId="77777777" w:rsidR="00F57AAD" w:rsidRPr="00F57AAD" w:rsidRDefault="00F57AAD" w:rsidP="00F57AAD">
            <w:pPr>
              <w:rPr>
                <w:b/>
                <w:bCs/>
              </w:rPr>
            </w:pPr>
            <w:r w:rsidRPr="00F57AA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FB24A5" w14:textId="77777777" w:rsidR="00F57AAD" w:rsidRPr="00F57AAD" w:rsidRDefault="00F57AAD" w:rsidP="00F57AAD">
            <w:pPr>
              <w:rPr>
                <w:b/>
                <w:bCs/>
              </w:rPr>
            </w:pPr>
            <w:r w:rsidRPr="00F57AAD">
              <w:rPr>
                <w:b/>
                <w:bCs/>
              </w:rPr>
              <w:t>Voice Input (Google API)</w:t>
            </w:r>
          </w:p>
        </w:tc>
        <w:tc>
          <w:tcPr>
            <w:tcW w:w="0" w:type="auto"/>
            <w:vAlign w:val="center"/>
            <w:hideMark/>
          </w:tcPr>
          <w:p w14:paraId="27B9B160" w14:textId="77777777" w:rsidR="00F57AAD" w:rsidRPr="00F57AAD" w:rsidRDefault="00F57AAD" w:rsidP="00F57AAD">
            <w:pPr>
              <w:rPr>
                <w:b/>
                <w:bCs/>
              </w:rPr>
            </w:pPr>
            <w:r w:rsidRPr="00F57AAD">
              <w:rPr>
                <w:b/>
                <w:bCs/>
              </w:rPr>
              <w:t>Gesture Input (</w:t>
            </w:r>
            <w:proofErr w:type="spellStart"/>
            <w:r w:rsidRPr="00F57AAD">
              <w:rPr>
                <w:b/>
                <w:bCs/>
              </w:rPr>
              <w:t>MediaPipe</w:t>
            </w:r>
            <w:proofErr w:type="spellEnd"/>
            <w:r w:rsidRPr="00F57A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D664DA" w14:textId="77777777" w:rsidR="00F57AAD" w:rsidRPr="00F57AAD" w:rsidRDefault="00F57AAD" w:rsidP="00F57AAD">
            <w:pPr>
              <w:rPr>
                <w:b/>
                <w:bCs/>
              </w:rPr>
            </w:pPr>
            <w:r w:rsidRPr="00F57AAD">
              <w:rPr>
                <w:b/>
                <w:bCs/>
              </w:rPr>
              <w:t>Handwriting (Tesseract OCR)</w:t>
            </w:r>
          </w:p>
        </w:tc>
        <w:tc>
          <w:tcPr>
            <w:tcW w:w="0" w:type="auto"/>
            <w:vAlign w:val="center"/>
            <w:hideMark/>
          </w:tcPr>
          <w:p w14:paraId="50E7C2C8" w14:textId="77777777" w:rsidR="00F57AAD" w:rsidRPr="00F57AAD" w:rsidRDefault="00F57AAD" w:rsidP="00F57AAD">
            <w:pPr>
              <w:rPr>
                <w:b/>
                <w:bCs/>
              </w:rPr>
            </w:pPr>
            <w:r w:rsidRPr="00F57AAD">
              <w:rPr>
                <w:b/>
                <w:bCs/>
              </w:rPr>
              <w:t>AI Validation (Hugging Face)</w:t>
            </w:r>
          </w:p>
        </w:tc>
      </w:tr>
      <w:tr w:rsidR="00F57AAD" w:rsidRPr="00F57AAD" w14:paraId="693F23FB" w14:textId="77777777" w:rsidTr="00F5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C06A" w14:textId="77777777" w:rsidR="00F57AAD" w:rsidRPr="00F57AAD" w:rsidRDefault="00F57AAD" w:rsidP="00F57AAD">
            <w:r w:rsidRPr="00F57AAD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725748F" w14:textId="77777777" w:rsidR="00F57AAD" w:rsidRPr="00F57AAD" w:rsidRDefault="00F57AAD" w:rsidP="00F57AAD">
            <w:r w:rsidRPr="00F57AAD">
              <w:t>High</w:t>
            </w:r>
          </w:p>
        </w:tc>
        <w:tc>
          <w:tcPr>
            <w:tcW w:w="0" w:type="auto"/>
            <w:vAlign w:val="center"/>
            <w:hideMark/>
          </w:tcPr>
          <w:p w14:paraId="42F54174" w14:textId="77777777" w:rsidR="00F57AAD" w:rsidRPr="00F57AAD" w:rsidRDefault="00F57AAD" w:rsidP="00F57AAD">
            <w:r w:rsidRPr="00F57AAD">
              <w:t>High</w:t>
            </w:r>
          </w:p>
        </w:tc>
        <w:tc>
          <w:tcPr>
            <w:tcW w:w="0" w:type="auto"/>
            <w:vAlign w:val="center"/>
            <w:hideMark/>
          </w:tcPr>
          <w:p w14:paraId="55DCDF1F" w14:textId="77777777" w:rsidR="00F57AAD" w:rsidRPr="00F57AAD" w:rsidRDefault="00F57AAD" w:rsidP="00F57AAD">
            <w:r w:rsidRPr="00F57AAD">
              <w:t>Medium</w:t>
            </w:r>
          </w:p>
        </w:tc>
        <w:tc>
          <w:tcPr>
            <w:tcW w:w="0" w:type="auto"/>
            <w:vAlign w:val="center"/>
            <w:hideMark/>
          </w:tcPr>
          <w:p w14:paraId="15689C41" w14:textId="77777777" w:rsidR="00F57AAD" w:rsidRPr="00F57AAD" w:rsidRDefault="00F57AAD" w:rsidP="00F57AAD">
            <w:r w:rsidRPr="00F57AAD">
              <w:t>High</w:t>
            </w:r>
          </w:p>
        </w:tc>
      </w:tr>
      <w:tr w:rsidR="00F57AAD" w:rsidRPr="00F57AAD" w14:paraId="670A7D92" w14:textId="77777777" w:rsidTr="00F5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4121" w14:textId="77777777" w:rsidR="00F57AAD" w:rsidRPr="00F57AAD" w:rsidRDefault="00F57AAD" w:rsidP="00F57AAD">
            <w:r w:rsidRPr="00F57AAD">
              <w:rPr>
                <w:b/>
                <w:bCs/>
              </w:rPr>
              <w:t>Customizability</w:t>
            </w:r>
          </w:p>
        </w:tc>
        <w:tc>
          <w:tcPr>
            <w:tcW w:w="0" w:type="auto"/>
            <w:vAlign w:val="center"/>
            <w:hideMark/>
          </w:tcPr>
          <w:p w14:paraId="59536CDF" w14:textId="77777777" w:rsidR="00F57AAD" w:rsidRPr="00F57AAD" w:rsidRDefault="00F57AAD" w:rsidP="00F57AAD">
            <w:r w:rsidRPr="00F57AAD">
              <w:t>Medium</w:t>
            </w:r>
          </w:p>
        </w:tc>
        <w:tc>
          <w:tcPr>
            <w:tcW w:w="0" w:type="auto"/>
            <w:vAlign w:val="center"/>
            <w:hideMark/>
          </w:tcPr>
          <w:p w14:paraId="708497B4" w14:textId="77777777" w:rsidR="00F57AAD" w:rsidRPr="00F57AAD" w:rsidRDefault="00F57AAD" w:rsidP="00F57AAD">
            <w:r w:rsidRPr="00F57AAD">
              <w:t>High</w:t>
            </w:r>
          </w:p>
        </w:tc>
        <w:tc>
          <w:tcPr>
            <w:tcW w:w="0" w:type="auto"/>
            <w:vAlign w:val="center"/>
            <w:hideMark/>
          </w:tcPr>
          <w:p w14:paraId="29BCB56D" w14:textId="77777777" w:rsidR="00F57AAD" w:rsidRPr="00F57AAD" w:rsidRDefault="00F57AAD" w:rsidP="00F57AAD">
            <w:r w:rsidRPr="00F57AAD">
              <w:t>Medium</w:t>
            </w:r>
          </w:p>
        </w:tc>
        <w:tc>
          <w:tcPr>
            <w:tcW w:w="0" w:type="auto"/>
            <w:vAlign w:val="center"/>
            <w:hideMark/>
          </w:tcPr>
          <w:p w14:paraId="4788D2C4" w14:textId="77777777" w:rsidR="00F57AAD" w:rsidRPr="00F57AAD" w:rsidRDefault="00F57AAD" w:rsidP="00F57AAD">
            <w:r w:rsidRPr="00F57AAD">
              <w:t>High</w:t>
            </w:r>
          </w:p>
        </w:tc>
      </w:tr>
      <w:tr w:rsidR="00F57AAD" w:rsidRPr="00F57AAD" w14:paraId="061EF90C" w14:textId="77777777" w:rsidTr="00F5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381D" w14:textId="77777777" w:rsidR="00F57AAD" w:rsidRPr="00F57AAD" w:rsidRDefault="00F57AAD" w:rsidP="00F57AAD">
            <w:r w:rsidRPr="00F57AAD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9F55D7F" w14:textId="77777777" w:rsidR="00F57AAD" w:rsidRPr="00F57AAD" w:rsidRDefault="00F57AAD" w:rsidP="00F57AAD">
            <w:r w:rsidRPr="00F57AAD">
              <w:t>High</w:t>
            </w:r>
          </w:p>
        </w:tc>
        <w:tc>
          <w:tcPr>
            <w:tcW w:w="0" w:type="auto"/>
            <w:vAlign w:val="center"/>
            <w:hideMark/>
          </w:tcPr>
          <w:p w14:paraId="25108404" w14:textId="77777777" w:rsidR="00F57AAD" w:rsidRPr="00F57AAD" w:rsidRDefault="00F57AAD" w:rsidP="00F57AAD">
            <w:r w:rsidRPr="00F57AAD">
              <w:t>High</w:t>
            </w:r>
          </w:p>
        </w:tc>
        <w:tc>
          <w:tcPr>
            <w:tcW w:w="0" w:type="auto"/>
            <w:vAlign w:val="center"/>
            <w:hideMark/>
          </w:tcPr>
          <w:p w14:paraId="05A54DBF" w14:textId="77777777" w:rsidR="00F57AAD" w:rsidRPr="00F57AAD" w:rsidRDefault="00F57AAD" w:rsidP="00F57AAD">
            <w:r w:rsidRPr="00F57AAD">
              <w:t>Medium</w:t>
            </w:r>
          </w:p>
        </w:tc>
        <w:tc>
          <w:tcPr>
            <w:tcW w:w="0" w:type="auto"/>
            <w:vAlign w:val="center"/>
            <w:hideMark/>
          </w:tcPr>
          <w:p w14:paraId="31A44605" w14:textId="77777777" w:rsidR="00F57AAD" w:rsidRPr="00F57AAD" w:rsidRDefault="00F57AAD" w:rsidP="00F57AAD">
            <w:r w:rsidRPr="00F57AAD">
              <w:t>High</w:t>
            </w:r>
          </w:p>
        </w:tc>
      </w:tr>
      <w:tr w:rsidR="00F57AAD" w:rsidRPr="00F57AAD" w14:paraId="1B2589F1" w14:textId="77777777" w:rsidTr="00F5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02EB" w14:textId="77777777" w:rsidR="00F57AAD" w:rsidRPr="00F57AAD" w:rsidRDefault="00F57AAD" w:rsidP="00F57AAD">
            <w:r w:rsidRPr="00F57AAD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B8DEF1B" w14:textId="77777777" w:rsidR="00F57AAD" w:rsidRPr="00F57AAD" w:rsidRDefault="00F57AAD" w:rsidP="00F57AAD">
            <w:r w:rsidRPr="00F57AAD">
              <w:t>Paid/Free Tier</w:t>
            </w:r>
          </w:p>
        </w:tc>
        <w:tc>
          <w:tcPr>
            <w:tcW w:w="0" w:type="auto"/>
            <w:vAlign w:val="center"/>
            <w:hideMark/>
          </w:tcPr>
          <w:p w14:paraId="5F1A8A7D" w14:textId="77777777" w:rsidR="00F57AAD" w:rsidRPr="00F57AAD" w:rsidRDefault="00F57AAD" w:rsidP="00F57AAD">
            <w:r w:rsidRPr="00F57AAD">
              <w:t>Free</w:t>
            </w:r>
          </w:p>
        </w:tc>
        <w:tc>
          <w:tcPr>
            <w:tcW w:w="0" w:type="auto"/>
            <w:vAlign w:val="center"/>
            <w:hideMark/>
          </w:tcPr>
          <w:p w14:paraId="183FD9A5" w14:textId="77777777" w:rsidR="00F57AAD" w:rsidRPr="00F57AAD" w:rsidRDefault="00F57AAD" w:rsidP="00F57AAD">
            <w:r w:rsidRPr="00F57AAD">
              <w:t>Free</w:t>
            </w:r>
          </w:p>
        </w:tc>
        <w:tc>
          <w:tcPr>
            <w:tcW w:w="0" w:type="auto"/>
            <w:vAlign w:val="center"/>
            <w:hideMark/>
          </w:tcPr>
          <w:p w14:paraId="648D488F" w14:textId="77777777" w:rsidR="00F57AAD" w:rsidRPr="00F57AAD" w:rsidRDefault="00F57AAD" w:rsidP="00F57AAD">
            <w:r w:rsidRPr="00F57AAD">
              <w:t>Free/Open Source</w:t>
            </w:r>
          </w:p>
        </w:tc>
      </w:tr>
      <w:tr w:rsidR="00F57AAD" w:rsidRPr="00F57AAD" w14:paraId="02D172C6" w14:textId="77777777" w:rsidTr="00F57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9CEC" w14:textId="77777777" w:rsidR="00F57AAD" w:rsidRPr="00F57AAD" w:rsidRDefault="00F57AAD" w:rsidP="00F57AAD">
            <w:r w:rsidRPr="00F57AAD">
              <w:rPr>
                <w:b/>
                <w:bCs/>
              </w:rPr>
              <w:t>Training Required</w:t>
            </w:r>
          </w:p>
        </w:tc>
        <w:tc>
          <w:tcPr>
            <w:tcW w:w="0" w:type="auto"/>
            <w:vAlign w:val="center"/>
            <w:hideMark/>
          </w:tcPr>
          <w:p w14:paraId="7975D050" w14:textId="77777777" w:rsidR="00F57AAD" w:rsidRPr="00F57AAD" w:rsidRDefault="00F57AAD" w:rsidP="00F57AAD">
            <w:r w:rsidRPr="00F57AAD">
              <w:t>No</w:t>
            </w:r>
          </w:p>
        </w:tc>
        <w:tc>
          <w:tcPr>
            <w:tcW w:w="0" w:type="auto"/>
            <w:vAlign w:val="center"/>
            <w:hideMark/>
          </w:tcPr>
          <w:p w14:paraId="37C59150" w14:textId="77777777" w:rsidR="00F57AAD" w:rsidRPr="00F57AAD" w:rsidRDefault="00F57AAD" w:rsidP="00F57AAD">
            <w:r w:rsidRPr="00F57AAD">
              <w:t>Minimal</w:t>
            </w:r>
          </w:p>
        </w:tc>
        <w:tc>
          <w:tcPr>
            <w:tcW w:w="0" w:type="auto"/>
            <w:vAlign w:val="center"/>
            <w:hideMark/>
          </w:tcPr>
          <w:p w14:paraId="31647478" w14:textId="77777777" w:rsidR="00F57AAD" w:rsidRPr="00F57AAD" w:rsidRDefault="00F57AAD" w:rsidP="00F57AAD">
            <w:r w:rsidRPr="00F57AAD">
              <w:t>Minimal</w:t>
            </w:r>
          </w:p>
        </w:tc>
        <w:tc>
          <w:tcPr>
            <w:tcW w:w="0" w:type="auto"/>
            <w:vAlign w:val="center"/>
            <w:hideMark/>
          </w:tcPr>
          <w:p w14:paraId="75D4E13A" w14:textId="77777777" w:rsidR="00F57AAD" w:rsidRPr="00F57AAD" w:rsidRDefault="00F57AAD" w:rsidP="00F57AAD">
            <w:r w:rsidRPr="00F57AAD">
              <w:t>Yes (for custom models)</w:t>
            </w:r>
          </w:p>
        </w:tc>
      </w:tr>
    </w:tbl>
    <w:p w14:paraId="0A126A37" w14:textId="77777777" w:rsidR="00FA23C1" w:rsidRPr="00F57AAD" w:rsidRDefault="00FA23C1" w:rsidP="00F57AAD"/>
    <w:sectPr w:rsidR="00FA23C1" w:rsidRPr="00F5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438E"/>
    <w:multiLevelType w:val="multilevel"/>
    <w:tmpl w:val="CDDC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031"/>
    <w:multiLevelType w:val="multilevel"/>
    <w:tmpl w:val="1DC0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9690E"/>
    <w:multiLevelType w:val="multilevel"/>
    <w:tmpl w:val="0AFC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A1F89"/>
    <w:multiLevelType w:val="multilevel"/>
    <w:tmpl w:val="100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26697"/>
    <w:multiLevelType w:val="multilevel"/>
    <w:tmpl w:val="F16A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71384"/>
    <w:multiLevelType w:val="multilevel"/>
    <w:tmpl w:val="E594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F109D"/>
    <w:multiLevelType w:val="multilevel"/>
    <w:tmpl w:val="004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41714"/>
    <w:multiLevelType w:val="multilevel"/>
    <w:tmpl w:val="2922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73360"/>
    <w:multiLevelType w:val="multilevel"/>
    <w:tmpl w:val="616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87F13"/>
    <w:multiLevelType w:val="multilevel"/>
    <w:tmpl w:val="8D3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B73A0"/>
    <w:multiLevelType w:val="multilevel"/>
    <w:tmpl w:val="234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40AEA"/>
    <w:multiLevelType w:val="multilevel"/>
    <w:tmpl w:val="ED7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50F86"/>
    <w:multiLevelType w:val="multilevel"/>
    <w:tmpl w:val="7B1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C52B0"/>
    <w:multiLevelType w:val="multilevel"/>
    <w:tmpl w:val="F800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60DB8"/>
    <w:multiLevelType w:val="multilevel"/>
    <w:tmpl w:val="DD0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E35FD"/>
    <w:multiLevelType w:val="multilevel"/>
    <w:tmpl w:val="D8D8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A06BE"/>
    <w:multiLevelType w:val="multilevel"/>
    <w:tmpl w:val="94D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F12E7"/>
    <w:multiLevelType w:val="multilevel"/>
    <w:tmpl w:val="916A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20380"/>
    <w:multiLevelType w:val="multilevel"/>
    <w:tmpl w:val="DD268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B1133"/>
    <w:multiLevelType w:val="multilevel"/>
    <w:tmpl w:val="F398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451CE"/>
    <w:multiLevelType w:val="multilevel"/>
    <w:tmpl w:val="2AE4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D60F9"/>
    <w:multiLevelType w:val="multilevel"/>
    <w:tmpl w:val="EF3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04506"/>
    <w:multiLevelType w:val="multilevel"/>
    <w:tmpl w:val="515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46742"/>
    <w:multiLevelType w:val="multilevel"/>
    <w:tmpl w:val="4FB2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FC7B46"/>
    <w:multiLevelType w:val="multilevel"/>
    <w:tmpl w:val="EA6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5587F"/>
    <w:multiLevelType w:val="multilevel"/>
    <w:tmpl w:val="A5A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D3914"/>
    <w:multiLevelType w:val="multilevel"/>
    <w:tmpl w:val="E278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249573">
    <w:abstractNumId w:val="0"/>
  </w:num>
  <w:num w:numId="2" w16cid:durableId="1515654701">
    <w:abstractNumId w:val="21"/>
  </w:num>
  <w:num w:numId="3" w16cid:durableId="92627068">
    <w:abstractNumId w:val="2"/>
  </w:num>
  <w:num w:numId="4" w16cid:durableId="551116187">
    <w:abstractNumId w:val="10"/>
  </w:num>
  <w:num w:numId="5" w16cid:durableId="1283920691">
    <w:abstractNumId w:val="18"/>
  </w:num>
  <w:num w:numId="6" w16cid:durableId="627005466">
    <w:abstractNumId w:val="15"/>
  </w:num>
  <w:num w:numId="7" w16cid:durableId="635381098">
    <w:abstractNumId w:val="5"/>
  </w:num>
  <w:num w:numId="8" w16cid:durableId="50422566">
    <w:abstractNumId w:val="6"/>
  </w:num>
  <w:num w:numId="9" w16cid:durableId="805854422">
    <w:abstractNumId w:val="23"/>
  </w:num>
  <w:num w:numId="10" w16cid:durableId="1408188324">
    <w:abstractNumId w:val="26"/>
  </w:num>
  <w:num w:numId="11" w16cid:durableId="1166483043">
    <w:abstractNumId w:val="8"/>
  </w:num>
  <w:num w:numId="12" w16cid:durableId="1478954275">
    <w:abstractNumId w:val="20"/>
  </w:num>
  <w:num w:numId="13" w16cid:durableId="2080009396">
    <w:abstractNumId w:val="9"/>
  </w:num>
  <w:num w:numId="14" w16cid:durableId="469204191">
    <w:abstractNumId w:val="1"/>
  </w:num>
  <w:num w:numId="15" w16cid:durableId="1239898649">
    <w:abstractNumId w:val="12"/>
  </w:num>
  <w:num w:numId="16" w16cid:durableId="27802655">
    <w:abstractNumId w:val="11"/>
  </w:num>
  <w:num w:numId="17" w16cid:durableId="939869410">
    <w:abstractNumId w:val="16"/>
  </w:num>
  <w:num w:numId="18" w16cid:durableId="1917397910">
    <w:abstractNumId w:val="19"/>
  </w:num>
  <w:num w:numId="19" w16cid:durableId="1101801210">
    <w:abstractNumId w:val="3"/>
  </w:num>
  <w:num w:numId="20" w16cid:durableId="697396102">
    <w:abstractNumId w:val="22"/>
  </w:num>
  <w:num w:numId="21" w16cid:durableId="453986381">
    <w:abstractNumId w:val="13"/>
  </w:num>
  <w:num w:numId="22" w16cid:durableId="1046103084">
    <w:abstractNumId w:val="24"/>
  </w:num>
  <w:num w:numId="23" w16cid:durableId="465049212">
    <w:abstractNumId w:val="25"/>
  </w:num>
  <w:num w:numId="24" w16cid:durableId="1852865581">
    <w:abstractNumId w:val="17"/>
  </w:num>
  <w:num w:numId="25" w16cid:durableId="1204096902">
    <w:abstractNumId w:val="7"/>
  </w:num>
  <w:num w:numId="26" w16cid:durableId="2079790941">
    <w:abstractNumId w:val="14"/>
  </w:num>
  <w:num w:numId="27" w16cid:durableId="544685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AD"/>
    <w:rsid w:val="003E416A"/>
    <w:rsid w:val="005B46ED"/>
    <w:rsid w:val="008524A8"/>
    <w:rsid w:val="00F57AAD"/>
    <w:rsid w:val="00F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B435"/>
  <w15:chartTrackingRefBased/>
  <w15:docId w15:val="{27EEC78B-B34A-4A84-92C0-D786B8EA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Raj</dc:creator>
  <cp:keywords/>
  <dc:description/>
  <cp:lastModifiedBy>Priyanshu Raj</cp:lastModifiedBy>
  <cp:revision>1</cp:revision>
  <dcterms:created xsi:type="dcterms:W3CDTF">2024-12-23T06:59:00Z</dcterms:created>
  <dcterms:modified xsi:type="dcterms:W3CDTF">2024-12-23T07:02:00Z</dcterms:modified>
</cp:coreProperties>
</file>