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6B5F6" w14:textId="43B932A7" w:rsidR="00532A71" w:rsidRPr="00D8139C" w:rsidRDefault="0096537D" w:rsidP="00532A71">
      <w:pPr>
        <w:rPr>
          <w:rFonts w:ascii="Times New Roman" w:hAnsi="Times New Roman" w:cs="Times New Roman"/>
          <w:b/>
          <w:bCs/>
          <w:sz w:val="24"/>
          <w:szCs w:val="24"/>
        </w:rPr>
      </w:pPr>
      <w:r w:rsidRPr="00D8139C">
        <w:rPr>
          <w:rFonts w:ascii="Times New Roman" w:hAnsi="Times New Roman" w:cs="Times New Roman"/>
          <w:b/>
          <w:bCs/>
          <w:sz w:val="24"/>
          <w:szCs w:val="24"/>
        </w:rPr>
        <w:t>Introduction</w:t>
      </w:r>
    </w:p>
    <w:p w14:paraId="71A92156" w14:textId="586A745F" w:rsidR="00736362" w:rsidRPr="00D8139C" w:rsidRDefault="00736362" w:rsidP="00736362">
      <w:pPr>
        <w:rPr>
          <w:rFonts w:ascii="Times New Roman" w:hAnsi="Times New Roman" w:cs="Times New Roman"/>
          <w:sz w:val="24"/>
          <w:szCs w:val="24"/>
        </w:rPr>
      </w:pPr>
      <w:r w:rsidRPr="00D8139C">
        <w:rPr>
          <w:rFonts w:ascii="Times New Roman" w:hAnsi="Times New Roman" w:cs="Times New Roman"/>
          <w:sz w:val="24"/>
          <w:szCs w:val="24"/>
        </w:rPr>
        <w:t xml:space="preserve">Chromosome 21 has an extra copy, which leads to the genetic condition known as Down syndrome (DS). Learning and memory issues are regularly reported, and cognitive deficiencies are a prevalent aspect of DS. </w:t>
      </w:r>
      <w:r w:rsidR="00AC7B9A" w:rsidRPr="00D8139C">
        <w:rPr>
          <w:rFonts w:ascii="Times New Roman" w:hAnsi="Times New Roman" w:cs="Times New Roman"/>
          <w:sz w:val="24"/>
          <w:szCs w:val="24"/>
        </w:rPr>
        <w:t>The data collection focused</w:t>
      </w:r>
      <w:r w:rsidRPr="00D8139C">
        <w:rPr>
          <w:rFonts w:ascii="Times New Roman" w:hAnsi="Times New Roman" w:cs="Times New Roman"/>
          <w:sz w:val="24"/>
          <w:szCs w:val="24"/>
        </w:rPr>
        <w:t xml:space="preserve"> </w:t>
      </w:r>
      <w:proofErr w:type="gramStart"/>
      <w:r w:rsidRPr="00D8139C">
        <w:rPr>
          <w:rFonts w:ascii="Times New Roman" w:hAnsi="Times New Roman" w:cs="Times New Roman"/>
          <w:sz w:val="24"/>
          <w:szCs w:val="24"/>
        </w:rPr>
        <w:t>at</w:t>
      </w:r>
      <w:proofErr w:type="gramEnd"/>
      <w:r w:rsidRPr="00D8139C">
        <w:rPr>
          <w:rFonts w:ascii="Times New Roman" w:hAnsi="Times New Roman" w:cs="Times New Roman"/>
          <w:sz w:val="24"/>
          <w:szCs w:val="24"/>
        </w:rPr>
        <w:t xml:space="preserve"> how context fear conditioning affects the levels of protein expression in the cerebral cortex of control and DS mice, how associative learning is measured, and how the medication memantine affects </w:t>
      </w:r>
      <w:proofErr w:type="spellStart"/>
      <w:r w:rsidRPr="00D8139C">
        <w:rPr>
          <w:rFonts w:ascii="Times New Roman" w:hAnsi="Times New Roman" w:cs="Times New Roman"/>
          <w:sz w:val="24"/>
          <w:szCs w:val="24"/>
        </w:rPr>
        <w:t>trisomic</w:t>
      </w:r>
      <w:proofErr w:type="spellEnd"/>
      <w:r w:rsidRPr="00D8139C">
        <w:rPr>
          <w:rFonts w:ascii="Times New Roman" w:hAnsi="Times New Roman" w:cs="Times New Roman"/>
          <w:sz w:val="24"/>
          <w:szCs w:val="24"/>
        </w:rPr>
        <w:t xml:space="preserve"> mice's capacity to learn again.</w:t>
      </w:r>
    </w:p>
    <w:p w14:paraId="0070C6AC" w14:textId="38CA7FF3" w:rsidR="00736362" w:rsidRPr="00D8139C" w:rsidRDefault="00736362" w:rsidP="00736362">
      <w:pPr>
        <w:rPr>
          <w:rFonts w:ascii="Times New Roman" w:hAnsi="Times New Roman" w:cs="Times New Roman"/>
          <w:sz w:val="24"/>
          <w:szCs w:val="24"/>
        </w:rPr>
      </w:pPr>
      <w:r w:rsidRPr="00D8139C">
        <w:rPr>
          <w:rFonts w:ascii="Times New Roman" w:hAnsi="Times New Roman" w:cs="Times New Roman"/>
          <w:sz w:val="24"/>
          <w:szCs w:val="24"/>
        </w:rPr>
        <w:t xml:space="preserve">The goal of this </w:t>
      </w:r>
      <w:r w:rsidR="006F21AF" w:rsidRPr="00D8139C">
        <w:rPr>
          <w:rFonts w:ascii="Times New Roman" w:hAnsi="Times New Roman" w:cs="Times New Roman"/>
          <w:sz w:val="24"/>
          <w:szCs w:val="24"/>
        </w:rPr>
        <w:t>study</w:t>
      </w:r>
      <w:r w:rsidRPr="00D8139C">
        <w:rPr>
          <w:rFonts w:ascii="Times New Roman" w:hAnsi="Times New Roman" w:cs="Times New Roman"/>
          <w:sz w:val="24"/>
          <w:szCs w:val="24"/>
        </w:rPr>
        <w:t xml:space="preserve"> is to </w:t>
      </w:r>
      <w:r w:rsidR="007C5FBD" w:rsidRPr="00D8139C">
        <w:rPr>
          <w:rFonts w:ascii="Times New Roman" w:hAnsi="Times New Roman" w:cs="Times New Roman"/>
          <w:sz w:val="24"/>
          <w:szCs w:val="24"/>
        </w:rPr>
        <w:t>use</w:t>
      </w:r>
      <w:r w:rsidRPr="00D8139C">
        <w:rPr>
          <w:rFonts w:ascii="Times New Roman" w:hAnsi="Times New Roman" w:cs="Times New Roman"/>
          <w:sz w:val="24"/>
          <w:szCs w:val="24"/>
        </w:rPr>
        <w:t xml:space="preserve"> computational methods and algorithms to evaluate protein expression data </w:t>
      </w:r>
      <w:proofErr w:type="gramStart"/>
      <w:r w:rsidRPr="00D8139C">
        <w:rPr>
          <w:rFonts w:ascii="Times New Roman" w:hAnsi="Times New Roman" w:cs="Times New Roman"/>
          <w:sz w:val="24"/>
          <w:szCs w:val="24"/>
        </w:rPr>
        <w:t>in order to</w:t>
      </w:r>
      <w:proofErr w:type="gramEnd"/>
      <w:r w:rsidRPr="00D8139C">
        <w:rPr>
          <w:rFonts w:ascii="Times New Roman" w:hAnsi="Times New Roman" w:cs="Times New Roman"/>
          <w:sz w:val="24"/>
          <w:szCs w:val="24"/>
        </w:rPr>
        <w:t xml:space="preserve"> identify proteins that are differentially expressed</w:t>
      </w:r>
      <w:r w:rsidR="00FD35FB" w:rsidRPr="00D8139C">
        <w:rPr>
          <w:rFonts w:ascii="Times New Roman" w:hAnsi="Times New Roman" w:cs="Times New Roman"/>
          <w:sz w:val="24"/>
          <w:szCs w:val="24"/>
        </w:rPr>
        <w:t>.</w:t>
      </w:r>
    </w:p>
    <w:p w14:paraId="34DF6D0B" w14:textId="792E2FF8" w:rsidR="00532A71" w:rsidRPr="00D8139C" w:rsidRDefault="008C190A" w:rsidP="00532A71">
      <w:pPr>
        <w:rPr>
          <w:rFonts w:ascii="Times New Roman" w:hAnsi="Times New Roman" w:cs="Times New Roman"/>
          <w:sz w:val="24"/>
          <w:szCs w:val="24"/>
        </w:rPr>
      </w:pPr>
      <w:r w:rsidRPr="00D8139C">
        <w:rPr>
          <w:rFonts w:ascii="Times New Roman" w:hAnsi="Times New Roman" w:cs="Times New Roman"/>
          <w:sz w:val="24"/>
          <w:szCs w:val="24"/>
        </w:rPr>
        <w:t>T</w:t>
      </w:r>
      <w:r w:rsidR="00532A71" w:rsidRPr="00D8139C">
        <w:rPr>
          <w:rFonts w:ascii="Times New Roman" w:hAnsi="Times New Roman" w:cs="Times New Roman"/>
          <w:sz w:val="24"/>
          <w:szCs w:val="24"/>
        </w:rPr>
        <w:t>he objectives of the study are:</w:t>
      </w:r>
    </w:p>
    <w:p w14:paraId="7A670E31" w14:textId="77777777" w:rsidR="00532A71" w:rsidRPr="00D8139C" w:rsidRDefault="00532A71" w:rsidP="00532A71">
      <w:pPr>
        <w:rPr>
          <w:rFonts w:ascii="Times New Roman" w:hAnsi="Times New Roman" w:cs="Times New Roman"/>
          <w:sz w:val="24"/>
          <w:szCs w:val="24"/>
        </w:rPr>
      </w:pPr>
      <w:r w:rsidRPr="00D8139C">
        <w:rPr>
          <w:rFonts w:ascii="Times New Roman" w:hAnsi="Times New Roman" w:cs="Times New Roman"/>
          <w:sz w:val="24"/>
          <w:szCs w:val="24"/>
        </w:rPr>
        <w:t>Cluster Analysis: To apply clustering algorithms, such as k-means, k-medoids, DBSCAN, and OPTICS. The aim is to identify inherent patterns and structures within the data. This analysis can help in grouping similar measurements together, providing insights into the relationships between different proteins.</w:t>
      </w:r>
    </w:p>
    <w:p w14:paraId="5E986DC7" w14:textId="77777777" w:rsidR="00532A71" w:rsidRPr="00D8139C" w:rsidRDefault="00532A71" w:rsidP="00532A71">
      <w:pPr>
        <w:rPr>
          <w:rFonts w:ascii="Times New Roman" w:hAnsi="Times New Roman" w:cs="Times New Roman"/>
          <w:sz w:val="24"/>
          <w:szCs w:val="24"/>
        </w:rPr>
      </w:pPr>
      <w:r w:rsidRPr="00D8139C">
        <w:rPr>
          <w:rFonts w:ascii="Times New Roman" w:hAnsi="Times New Roman" w:cs="Times New Roman"/>
          <w:sz w:val="24"/>
          <w:szCs w:val="24"/>
        </w:rPr>
        <w:t>Class Prediction: To build classification models using decision trees and random forests. The aim is to predict the class of a mouse based on its protein expression profile. This analysis can provide insights into the relationships between protein expression and mouse characteristics, enabling the identification of key features that contribute to class differentiation.</w:t>
      </w:r>
    </w:p>
    <w:p w14:paraId="381FBBF5" w14:textId="77777777" w:rsidR="00DF64F5" w:rsidRPr="00D8139C" w:rsidRDefault="00532A71" w:rsidP="00532A71">
      <w:pPr>
        <w:rPr>
          <w:rFonts w:ascii="Times New Roman" w:hAnsi="Times New Roman" w:cs="Times New Roman"/>
          <w:sz w:val="24"/>
          <w:szCs w:val="24"/>
        </w:rPr>
      </w:pPr>
      <w:r w:rsidRPr="00D8139C">
        <w:rPr>
          <w:rFonts w:ascii="Times New Roman" w:hAnsi="Times New Roman" w:cs="Times New Roman"/>
          <w:sz w:val="24"/>
          <w:szCs w:val="24"/>
        </w:rPr>
        <w:t xml:space="preserve">To find Biomarkers related to Down Syndrome: To utilize feature importance techniques provided by the decision tree and random forest models. These techniques measure the relative importance of each feature (protein) in the classification process. The importance values are typically based on metrics such as Gini impurity or information gain, which assess the extent to which a feature contributes to the purity or predictive power of the model. Higher importance scores indicate that a protein has a stronger influence on determining the class of a mouse. </w:t>
      </w:r>
    </w:p>
    <w:p w14:paraId="18B84E6D" w14:textId="6433F3E0" w:rsidR="00532A71" w:rsidRPr="00D8139C" w:rsidRDefault="00532A71" w:rsidP="00532A71">
      <w:pPr>
        <w:rPr>
          <w:rFonts w:ascii="Times New Roman" w:hAnsi="Times New Roman" w:cs="Times New Roman"/>
          <w:sz w:val="24"/>
          <w:szCs w:val="24"/>
        </w:rPr>
      </w:pPr>
      <w:r w:rsidRPr="00D8139C">
        <w:rPr>
          <w:rFonts w:ascii="Times New Roman" w:hAnsi="Times New Roman" w:cs="Times New Roman"/>
          <w:sz w:val="24"/>
          <w:szCs w:val="24"/>
        </w:rPr>
        <w:t xml:space="preserve">Understanding the importance of specific proteins in distinguishing between control mice and </w:t>
      </w:r>
      <w:proofErr w:type="spellStart"/>
      <w:r w:rsidRPr="00D8139C">
        <w:rPr>
          <w:rFonts w:ascii="Times New Roman" w:hAnsi="Times New Roman" w:cs="Times New Roman"/>
          <w:sz w:val="24"/>
          <w:szCs w:val="24"/>
        </w:rPr>
        <w:t>trisomic</w:t>
      </w:r>
      <w:proofErr w:type="spellEnd"/>
      <w:r w:rsidRPr="00D8139C">
        <w:rPr>
          <w:rFonts w:ascii="Times New Roman" w:hAnsi="Times New Roman" w:cs="Times New Roman"/>
          <w:sz w:val="24"/>
          <w:szCs w:val="24"/>
        </w:rPr>
        <w:t xml:space="preserve"> mice, as well as the effects of different treatments and behaviors, can provide valuable insights into the molecular mechanisms underlying Down syndrome and the impact of interventions such as memantine.</w:t>
      </w:r>
    </w:p>
    <w:p w14:paraId="4FA2CEDC" w14:textId="77777777" w:rsidR="00532A71" w:rsidRPr="00D8139C" w:rsidRDefault="00532A71">
      <w:pPr>
        <w:rPr>
          <w:rFonts w:ascii="Times New Roman" w:hAnsi="Times New Roman" w:cs="Times New Roman"/>
          <w:sz w:val="24"/>
          <w:szCs w:val="24"/>
        </w:rPr>
      </w:pPr>
    </w:p>
    <w:p w14:paraId="6C61EFB5" w14:textId="4DB9C154" w:rsidR="00AB6FDD" w:rsidRPr="00D8139C" w:rsidRDefault="00AB6FDD">
      <w:pPr>
        <w:rPr>
          <w:rFonts w:ascii="Times New Roman" w:hAnsi="Times New Roman" w:cs="Times New Roman"/>
          <w:b/>
          <w:bCs/>
          <w:sz w:val="24"/>
          <w:szCs w:val="24"/>
        </w:rPr>
      </w:pPr>
      <w:r w:rsidRPr="00D8139C">
        <w:rPr>
          <w:rFonts w:ascii="Times New Roman" w:hAnsi="Times New Roman" w:cs="Times New Roman"/>
          <w:b/>
          <w:bCs/>
          <w:sz w:val="24"/>
          <w:szCs w:val="24"/>
        </w:rPr>
        <w:t>Data</w:t>
      </w:r>
      <w:r w:rsidR="00C50DC0" w:rsidRPr="00D8139C">
        <w:rPr>
          <w:rFonts w:ascii="Times New Roman" w:hAnsi="Times New Roman" w:cs="Times New Roman"/>
          <w:b/>
          <w:bCs/>
          <w:sz w:val="24"/>
          <w:szCs w:val="24"/>
        </w:rPr>
        <w:t xml:space="preserve"> Description</w:t>
      </w:r>
      <w:r w:rsidR="00FF4339" w:rsidRPr="00D8139C">
        <w:rPr>
          <w:rFonts w:ascii="Times New Roman" w:hAnsi="Times New Roman" w:cs="Times New Roman"/>
          <w:b/>
          <w:bCs/>
          <w:sz w:val="24"/>
          <w:szCs w:val="24"/>
        </w:rPr>
        <w:t>:</w:t>
      </w:r>
    </w:p>
    <w:p w14:paraId="564D87AD" w14:textId="1D266D6E"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The Mice Protein Expression Data Set is a collection of data related to the expression levels of 77 proteins measured in the cerebral cortex of mice. The</w:t>
      </w:r>
      <w:r w:rsidR="00606B11" w:rsidRPr="00D8139C">
        <w:rPr>
          <w:rFonts w:ascii="Times New Roman" w:hAnsi="Times New Roman" w:cs="Times New Roman"/>
          <w:sz w:val="24"/>
          <w:szCs w:val="24"/>
        </w:rPr>
        <w:t xml:space="preserve">re are </w:t>
      </w:r>
      <w:r w:rsidRPr="00D8139C">
        <w:rPr>
          <w:rFonts w:ascii="Times New Roman" w:hAnsi="Times New Roman" w:cs="Times New Roman"/>
          <w:sz w:val="24"/>
          <w:szCs w:val="24"/>
        </w:rPr>
        <w:t xml:space="preserve">two groups of mice: control mice and </w:t>
      </w:r>
      <w:proofErr w:type="spellStart"/>
      <w:r w:rsidRPr="00D8139C">
        <w:rPr>
          <w:rFonts w:ascii="Times New Roman" w:hAnsi="Times New Roman" w:cs="Times New Roman"/>
          <w:sz w:val="24"/>
          <w:szCs w:val="24"/>
        </w:rPr>
        <w:t>trisomic</w:t>
      </w:r>
      <w:proofErr w:type="spellEnd"/>
      <w:r w:rsidRPr="00D8139C">
        <w:rPr>
          <w:rFonts w:ascii="Times New Roman" w:hAnsi="Times New Roman" w:cs="Times New Roman"/>
          <w:sz w:val="24"/>
          <w:szCs w:val="24"/>
        </w:rPr>
        <w:t xml:space="preserve"> mice (mice with Down syndrome). It contains a total of 1,080 instances. There are 38 control mice and 34 </w:t>
      </w:r>
      <w:proofErr w:type="spellStart"/>
      <w:r w:rsidRPr="00D8139C">
        <w:rPr>
          <w:rFonts w:ascii="Times New Roman" w:hAnsi="Times New Roman" w:cs="Times New Roman"/>
          <w:sz w:val="24"/>
          <w:szCs w:val="24"/>
        </w:rPr>
        <w:t>trisomic</w:t>
      </w:r>
      <w:proofErr w:type="spellEnd"/>
      <w:r w:rsidRPr="00D8139C">
        <w:rPr>
          <w:rFonts w:ascii="Times New Roman" w:hAnsi="Times New Roman" w:cs="Times New Roman"/>
          <w:sz w:val="24"/>
          <w:szCs w:val="24"/>
        </w:rPr>
        <w:t xml:space="preserve"> mice, resulting in a total of 72 mice included in the study. For each mouse, 15 measurements were taken for each of the 77 proteins, resulting in a total of 1,080 measurements per protein.</w:t>
      </w:r>
    </w:p>
    <w:p w14:paraId="75053DC2" w14:textId="2BE600F5"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The</w:t>
      </w:r>
      <w:r w:rsidR="008E0CA5" w:rsidRPr="00D8139C">
        <w:rPr>
          <w:rFonts w:ascii="Times New Roman" w:hAnsi="Times New Roman" w:cs="Times New Roman"/>
          <w:sz w:val="24"/>
          <w:szCs w:val="24"/>
        </w:rPr>
        <w:t xml:space="preserve">re are </w:t>
      </w:r>
      <w:r w:rsidRPr="00D8139C">
        <w:rPr>
          <w:rFonts w:ascii="Times New Roman" w:hAnsi="Times New Roman" w:cs="Times New Roman"/>
          <w:sz w:val="24"/>
          <w:szCs w:val="24"/>
        </w:rPr>
        <w:t xml:space="preserve">eight classes in which the mice are divided based on genotype, behavior, and treatment. The genotype can be either control (c) or trisomy (t). The behavior of the mice can be either context-shock (CS) or shock-context (SC), indicating whether they were stimulated </w:t>
      </w:r>
      <w:r w:rsidRPr="00D8139C">
        <w:rPr>
          <w:rFonts w:ascii="Times New Roman" w:hAnsi="Times New Roman" w:cs="Times New Roman"/>
          <w:sz w:val="24"/>
          <w:szCs w:val="24"/>
        </w:rPr>
        <w:lastRenderedPageBreak/>
        <w:t xml:space="preserve">to learn before the task or not. Additionally, the mice were either injected with saline (s) or memantine (m), a drug used to assess its effect on the learning ability of </w:t>
      </w:r>
      <w:proofErr w:type="spellStart"/>
      <w:r w:rsidRPr="00D8139C">
        <w:rPr>
          <w:rFonts w:ascii="Times New Roman" w:hAnsi="Times New Roman" w:cs="Times New Roman"/>
          <w:sz w:val="24"/>
          <w:szCs w:val="24"/>
        </w:rPr>
        <w:t>trisomic</w:t>
      </w:r>
      <w:proofErr w:type="spellEnd"/>
      <w:r w:rsidRPr="00D8139C">
        <w:rPr>
          <w:rFonts w:ascii="Times New Roman" w:hAnsi="Times New Roman" w:cs="Times New Roman"/>
          <w:sz w:val="24"/>
          <w:szCs w:val="24"/>
        </w:rPr>
        <w:t xml:space="preserve"> mice.</w:t>
      </w:r>
    </w:p>
    <w:p w14:paraId="788C679D" w14:textId="77777777"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The classes are defined as follows:</w:t>
      </w:r>
    </w:p>
    <w:p w14:paraId="07CA2139" w14:textId="77777777"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c-CS-s: Control mice, stimulated to learn, injected with saline (9 mice)</w:t>
      </w:r>
    </w:p>
    <w:p w14:paraId="7069399B" w14:textId="77777777"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c-CS-m: Control mice, stimulated to learn, injected with memantine (10 mice)</w:t>
      </w:r>
    </w:p>
    <w:p w14:paraId="0FD3EE77" w14:textId="77777777"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c-SC-s: Control mice, not stimulated to learn, injected with saline (9 mice)</w:t>
      </w:r>
    </w:p>
    <w:p w14:paraId="50700826" w14:textId="77777777"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c-SC-m: Control mice, not stimulated to learn, injected with memantine (10 mice)</w:t>
      </w:r>
    </w:p>
    <w:p w14:paraId="74F56721" w14:textId="77777777"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t-CS-s: Trisomy mice, stimulated to learn, injected with saline (7 mice)</w:t>
      </w:r>
    </w:p>
    <w:p w14:paraId="05824837" w14:textId="77777777"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t-CS-m: Trisomy mice, stimulated to learn, injected with memantine (9 mice)</w:t>
      </w:r>
    </w:p>
    <w:p w14:paraId="721916C2" w14:textId="77777777"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t-SC-s: Trisomy mice, not stimulated to learn, injected with saline (9 mice)</w:t>
      </w:r>
    </w:p>
    <w:p w14:paraId="478AF3D5" w14:textId="77777777" w:rsidR="00CD705B" w:rsidRPr="00D8139C" w:rsidRDefault="00CD705B" w:rsidP="00CD705B">
      <w:pPr>
        <w:rPr>
          <w:rFonts w:ascii="Times New Roman" w:hAnsi="Times New Roman" w:cs="Times New Roman"/>
          <w:sz w:val="24"/>
          <w:szCs w:val="24"/>
        </w:rPr>
      </w:pPr>
      <w:r w:rsidRPr="00D8139C">
        <w:rPr>
          <w:rFonts w:ascii="Times New Roman" w:hAnsi="Times New Roman" w:cs="Times New Roman"/>
          <w:sz w:val="24"/>
          <w:szCs w:val="24"/>
        </w:rPr>
        <w:t>t-SC-m: Trisomy mice, not stimulated to learn, injected with memantine (9 mice)</w:t>
      </w:r>
    </w:p>
    <w:p w14:paraId="69651CEE" w14:textId="77777777" w:rsidR="00FD728F" w:rsidRPr="00D8139C" w:rsidRDefault="00FD728F" w:rsidP="0071384C">
      <w:pPr>
        <w:rPr>
          <w:rFonts w:ascii="Times New Roman" w:hAnsi="Times New Roman" w:cs="Times New Roman"/>
          <w:b/>
          <w:bCs/>
          <w:sz w:val="24"/>
          <w:szCs w:val="24"/>
        </w:rPr>
      </w:pPr>
    </w:p>
    <w:p w14:paraId="51D63DF7" w14:textId="1DA8A23F" w:rsidR="00E352D4" w:rsidRPr="00D8139C" w:rsidRDefault="00E352D4" w:rsidP="0071384C">
      <w:pPr>
        <w:rPr>
          <w:rFonts w:ascii="Times New Roman" w:hAnsi="Times New Roman" w:cs="Times New Roman"/>
          <w:b/>
          <w:bCs/>
          <w:sz w:val="24"/>
          <w:szCs w:val="24"/>
        </w:rPr>
      </w:pPr>
      <w:r w:rsidRPr="00D8139C">
        <w:rPr>
          <w:rFonts w:ascii="Times New Roman" w:hAnsi="Times New Roman" w:cs="Times New Roman"/>
          <w:b/>
          <w:bCs/>
          <w:sz w:val="24"/>
          <w:szCs w:val="24"/>
        </w:rPr>
        <w:t>Methodology:</w:t>
      </w:r>
    </w:p>
    <w:p w14:paraId="18AC7074" w14:textId="16EE27E5" w:rsidR="00E352D4" w:rsidRPr="00D8139C" w:rsidRDefault="002758E2" w:rsidP="0071384C">
      <w:pPr>
        <w:rPr>
          <w:rFonts w:ascii="Times New Roman" w:hAnsi="Times New Roman" w:cs="Times New Roman"/>
          <w:sz w:val="24"/>
          <w:szCs w:val="24"/>
        </w:rPr>
      </w:pPr>
      <w:r w:rsidRPr="00D8139C">
        <w:rPr>
          <w:rFonts w:ascii="Times New Roman" w:hAnsi="Times New Roman" w:cs="Times New Roman"/>
          <w:sz w:val="24"/>
          <w:szCs w:val="24"/>
        </w:rPr>
        <w:t xml:space="preserve">Following </w:t>
      </w:r>
      <w:r w:rsidR="003A7AFB" w:rsidRPr="00D8139C">
        <w:rPr>
          <w:rFonts w:ascii="Times New Roman" w:hAnsi="Times New Roman" w:cs="Times New Roman"/>
          <w:sz w:val="24"/>
          <w:szCs w:val="24"/>
        </w:rPr>
        <w:t>are</w:t>
      </w:r>
      <w:r w:rsidRPr="00D8139C">
        <w:rPr>
          <w:rFonts w:ascii="Times New Roman" w:hAnsi="Times New Roman" w:cs="Times New Roman"/>
          <w:sz w:val="24"/>
          <w:szCs w:val="24"/>
        </w:rPr>
        <w:t xml:space="preserve"> the steps </w:t>
      </w:r>
      <w:r w:rsidR="00204638" w:rsidRPr="00D8139C">
        <w:rPr>
          <w:rFonts w:ascii="Times New Roman" w:hAnsi="Times New Roman" w:cs="Times New Roman"/>
          <w:sz w:val="24"/>
          <w:szCs w:val="24"/>
        </w:rPr>
        <w:t>of analysis</w:t>
      </w:r>
      <w:r w:rsidRPr="00D8139C">
        <w:rPr>
          <w:rFonts w:ascii="Times New Roman" w:hAnsi="Times New Roman" w:cs="Times New Roman"/>
          <w:sz w:val="24"/>
          <w:szCs w:val="24"/>
        </w:rPr>
        <w:t>:</w:t>
      </w:r>
    </w:p>
    <w:p w14:paraId="48696D63" w14:textId="6C238460" w:rsidR="002758E2" w:rsidRPr="00D8139C" w:rsidRDefault="002758E2" w:rsidP="0071384C">
      <w:pPr>
        <w:rPr>
          <w:rFonts w:ascii="Times New Roman" w:hAnsi="Times New Roman" w:cs="Times New Roman"/>
          <w:sz w:val="24"/>
          <w:szCs w:val="24"/>
        </w:rPr>
      </w:pPr>
      <w:r w:rsidRPr="00D8139C">
        <w:rPr>
          <w:rFonts w:ascii="Times New Roman" w:hAnsi="Times New Roman" w:cs="Times New Roman"/>
          <w:sz w:val="24"/>
          <w:szCs w:val="24"/>
        </w:rPr>
        <w:t>Data Exploration</w:t>
      </w:r>
    </w:p>
    <w:p w14:paraId="0A3C06CB" w14:textId="0B43F061" w:rsidR="002758E2" w:rsidRPr="00D8139C" w:rsidRDefault="002758E2" w:rsidP="0071384C">
      <w:pPr>
        <w:rPr>
          <w:rFonts w:ascii="Times New Roman" w:hAnsi="Times New Roman" w:cs="Times New Roman"/>
          <w:sz w:val="24"/>
          <w:szCs w:val="24"/>
        </w:rPr>
      </w:pPr>
      <w:r w:rsidRPr="00D8139C">
        <w:rPr>
          <w:rFonts w:ascii="Times New Roman" w:hAnsi="Times New Roman" w:cs="Times New Roman"/>
          <w:sz w:val="24"/>
          <w:szCs w:val="24"/>
        </w:rPr>
        <w:t xml:space="preserve">Clean the </w:t>
      </w:r>
      <w:proofErr w:type="gramStart"/>
      <w:r w:rsidRPr="00D8139C">
        <w:rPr>
          <w:rFonts w:ascii="Times New Roman" w:hAnsi="Times New Roman" w:cs="Times New Roman"/>
          <w:sz w:val="24"/>
          <w:szCs w:val="24"/>
        </w:rPr>
        <w:t>data</w:t>
      </w:r>
      <w:proofErr w:type="gramEnd"/>
    </w:p>
    <w:p w14:paraId="52BFDB89" w14:textId="5B93E185" w:rsidR="00E352D4" w:rsidRPr="00D8139C" w:rsidRDefault="002758E2" w:rsidP="0071384C">
      <w:pPr>
        <w:rPr>
          <w:rFonts w:ascii="Times New Roman" w:hAnsi="Times New Roman" w:cs="Times New Roman"/>
          <w:sz w:val="24"/>
          <w:szCs w:val="24"/>
        </w:rPr>
      </w:pPr>
      <w:r w:rsidRPr="00D8139C">
        <w:rPr>
          <w:rFonts w:ascii="Times New Roman" w:hAnsi="Times New Roman" w:cs="Times New Roman"/>
          <w:sz w:val="24"/>
          <w:szCs w:val="24"/>
        </w:rPr>
        <w:t>Data Standardization and PCA</w:t>
      </w:r>
    </w:p>
    <w:p w14:paraId="4A4B1A04" w14:textId="106DB4C2" w:rsidR="002758E2" w:rsidRPr="00D8139C" w:rsidRDefault="008E1BCD" w:rsidP="0071384C">
      <w:pPr>
        <w:rPr>
          <w:rFonts w:ascii="Times New Roman" w:hAnsi="Times New Roman" w:cs="Times New Roman"/>
          <w:sz w:val="24"/>
          <w:szCs w:val="24"/>
        </w:rPr>
      </w:pPr>
      <w:r w:rsidRPr="00D8139C">
        <w:rPr>
          <w:rFonts w:ascii="Times New Roman" w:hAnsi="Times New Roman" w:cs="Times New Roman"/>
          <w:sz w:val="24"/>
          <w:szCs w:val="24"/>
        </w:rPr>
        <w:t>Implementing K-Means, K-Medoids, DBSCAN and OPTICS Clustering algorithms</w:t>
      </w:r>
    </w:p>
    <w:p w14:paraId="6011DFBD" w14:textId="1215F036" w:rsidR="008E1BCD" w:rsidRPr="00D8139C" w:rsidRDefault="00DA380E" w:rsidP="0071384C">
      <w:pPr>
        <w:rPr>
          <w:rFonts w:ascii="Times New Roman" w:hAnsi="Times New Roman" w:cs="Times New Roman"/>
          <w:sz w:val="24"/>
          <w:szCs w:val="24"/>
        </w:rPr>
      </w:pPr>
      <w:r w:rsidRPr="00D8139C">
        <w:rPr>
          <w:rFonts w:ascii="Times New Roman" w:hAnsi="Times New Roman" w:cs="Times New Roman"/>
          <w:sz w:val="24"/>
          <w:szCs w:val="24"/>
        </w:rPr>
        <w:t>Implementing Decision Tree and Random Forest</w:t>
      </w:r>
    </w:p>
    <w:p w14:paraId="70F5F48F" w14:textId="24C03CC5" w:rsidR="00E352D4" w:rsidRPr="00D8139C" w:rsidRDefault="002F2894" w:rsidP="0071384C">
      <w:pPr>
        <w:rPr>
          <w:rFonts w:ascii="Times New Roman" w:hAnsi="Times New Roman" w:cs="Times New Roman"/>
          <w:sz w:val="24"/>
          <w:szCs w:val="24"/>
        </w:rPr>
      </w:pPr>
      <w:r w:rsidRPr="00D8139C">
        <w:rPr>
          <w:rFonts w:ascii="Times New Roman" w:hAnsi="Times New Roman" w:cs="Times New Roman"/>
          <w:sz w:val="24"/>
          <w:szCs w:val="24"/>
        </w:rPr>
        <w:t xml:space="preserve">Finding important biomarkers of the Down Syndrome to classify class of </w:t>
      </w:r>
      <w:proofErr w:type="gramStart"/>
      <w:r w:rsidRPr="00D8139C">
        <w:rPr>
          <w:rFonts w:ascii="Times New Roman" w:hAnsi="Times New Roman" w:cs="Times New Roman"/>
          <w:sz w:val="24"/>
          <w:szCs w:val="24"/>
        </w:rPr>
        <w:t>mice</w:t>
      </w:r>
      <w:proofErr w:type="gramEnd"/>
    </w:p>
    <w:p w14:paraId="4B60AE49" w14:textId="77777777" w:rsidR="002F2894" w:rsidRPr="00D8139C" w:rsidRDefault="002F2894" w:rsidP="0071384C">
      <w:pPr>
        <w:rPr>
          <w:rFonts w:ascii="Times New Roman" w:hAnsi="Times New Roman" w:cs="Times New Roman"/>
          <w:sz w:val="24"/>
          <w:szCs w:val="24"/>
        </w:rPr>
      </w:pPr>
    </w:p>
    <w:p w14:paraId="3D4B3C4F" w14:textId="44FE94FF" w:rsidR="0071384C" w:rsidRPr="00D8139C" w:rsidRDefault="0071384C" w:rsidP="0071384C">
      <w:pPr>
        <w:rPr>
          <w:rFonts w:ascii="Times New Roman" w:hAnsi="Times New Roman" w:cs="Times New Roman"/>
          <w:b/>
          <w:bCs/>
          <w:sz w:val="24"/>
          <w:szCs w:val="24"/>
        </w:rPr>
      </w:pPr>
      <w:r w:rsidRPr="00D8139C">
        <w:rPr>
          <w:rFonts w:ascii="Times New Roman" w:hAnsi="Times New Roman" w:cs="Times New Roman"/>
          <w:b/>
          <w:bCs/>
          <w:sz w:val="24"/>
          <w:szCs w:val="24"/>
        </w:rPr>
        <w:t>Descriptive Analysis:</w:t>
      </w:r>
    </w:p>
    <w:p w14:paraId="1025AE26" w14:textId="77777777" w:rsidR="00FD728F" w:rsidRPr="00D8139C" w:rsidRDefault="00FD728F" w:rsidP="00FD728F">
      <w:pPr>
        <w:rPr>
          <w:rFonts w:ascii="Times New Roman" w:hAnsi="Times New Roman" w:cs="Times New Roman"/>
          <w:sz w:val="24"/>
          <w:szCs w:val="24"/>
        </w:rPr>
      </w:pPr>
      <w:r w:rsidRPr="00D8139C">
        <w:rPr>
          <w:rFonts w:ascii="Times New Roman" w:hAnsi="Times New Roman" w:cs="Times New Roman"/>
          <w:sz w:val="24"/>
          <w:szCs w:val="24"/>
        </w:rPr>
        <w:t>The 77 proteins are as follows:</w:t>
      </w:r>
    </w:p>
    <w:tbl>
      <w:tblPr>
        <w:tblStyle w:val="TableGrid"/>
        <w:tblW w:w="8890" w:type="dxa"/>
        <w:tblLook w:val="04A0" w:firstRow="1" w:lastRow="0" w:firstColumn="1" w:lastColumn="0" w:noHBand="0" w:noVBand="1"/>
      </w:tblPr>
      <w:tblGrid>
        <w:gridCol w:w="1540"/>
        <w:gridCol w:w="1861"/>
        <w:gridCol w:w="1581"/>
        <w:gridCol w:w="1552"/>
        <w:gridCol w:w="2356"/>
      </w:tblGrid>
      <w:tr w:rsidR="00FD728F" w:rsidRPr="00D8139C" w14:paraId="7293525F" w14:textId="77777777" w:rsidTr="00AF4409">
        <w:trPr>
          <w:trHeight w:val="325"/>
        </w:trPr>
        <w:tc>
          <w:tcPr>
            <w:tcW w:w="3401" w:type="dxa"/>
            <w:gridSpan w:val="2"/>
            <w:noWrap/>
            <w:hideMark/>
          </w:tcPr>
          <w:p w14:paraId="1096A22D" w14:textId="77777777" w:rsidR="00FD728F" w:rsidRPr="00D8139C" w:rsidRDefault="00FD728F" w:rsidP="00AF4409">
            <w:pPr>
              <w:rPr>
                <w:rFonts w:ascii="Times New Roman" w:eastAsia="Times New Roman" w:hAnsi="Times New Roman" w:cs="Times New Roman"/>
                <w:b/>
                <w:bCs/>
                <w:color w:val="000000"/>
                <w:kern w:val="0"/>
                <w:sz w:val="24"/>
                <w:szCs w:val="24"/>
                <w:lang w:val="en-IN" w:eastAsia="en-IN"/>
                <w14:ligatures w14:val="none"/>
              </w:rPr>
            </w:pPr>
            <w:r w:rsidRPr="00D8139C">
              <w:rPr>
                <w:rFonts w:ascii="Times New Roman" w:eastAsia="Times New Roman" w:hAnsi="Times New Roman" w:cs="Times New Roman"/>
                <w:b/>
                <w:bCs/>
                <w:color w:val="000000"/>
                <w:kern w:val="0"/>
                <w:sz w:val="24"/>
                <w:szCs w:val="24"/>
                <w:lang w:val="en-IN" w:eastAsia="en-IN"/>
                <w14:ligatures w14:val="none"/>
              </w:rPr>
              <w:t>77 Proteins:</w:t>
            </w:r>
          </w:p>
        </w:tc>
        <w:tc>
          <w:tcPr>
            <w:tcW w:w="1581" w:type="dxa"/>
            <w:noWrap/>
            <w:hideMark/>
          </w:tcPr>
          <w:p w14:paraId="7DD85EED" w14:textId="77777777" w:rsidR="00FD728F" w:rsidRPr="00D8139C" w:rsidRDefault="00FD728F" w:rsidP="00AF4409">
            <w:pPr>
              <w:rPr>
                <w:rFonts w:ascii="Times New Roman" w:eastAsia="Times New Roman" w:hAnsi="Times New Roman" w:cs="Times New Roman"/>
                <w:b/>
                <w:bCs/>
                <w:color w:val="000000"/>
                <w:kern w:val="0"/>
                <w:sz w:val="24"/>
                <w:szCs w:val="24"/>
                <w:lang w:val="en-IN" w:eastAsia="en-IN"/>
                <w14:ligatures w14:val="none"/>
              </w:rPr>
            </w:pPr>
          </w:p>
        </w:tc>
        <w:tc>
          <w:tcPr>
            <w:tcW w:w="1552" w:type="dxa"/>
            <w:noWrap/>
            <w:hideMark/>
          </w:tcPr>
          <w:p w14:paraId="70BEAE58" w14:textId="77777777" w:rsidR="00FD728F" w:rsidRPr="00D8139C" w:rsidRDefault="00FD728F" w:rsidP="00AF4409">
            <w:pPr>
              <w:rPr>
                <w:rFonts w:ascii="Times New Roman" w:eastAsia="Times New Roman" w:hAnsi="Times New Roman" w:cs="Times New Roman"/>
                <w:kern w:val="0"/>
                <w:sz w:val="24"/>
                <w:szCs w:val="24"/>
                <w:lang w:val="en-IN" w:eastAsia="en-IN"/>
                <w14:ligatures w14:val="none"/>
              </w:rPr>
            </w:pPr>
          </w:p>
        </w:tc>
        <w:tc>
          <w:tcPr>
            <w:tcW w:w="2356" w:type="dxa"/>
            <w:noWrap/>
            <w:hideMark/>
          </w:tcPr>
          <w:p w14:paraId="5E3356BC" w14:textId="77777777" w:rsidR="00FD728F" w:rsidRPr="00D8139C" w:rsidRDefault="00FD728F" w:rsidP="00AF4409">
            <w:pPr>
              <w:rPr>
                <w:rFonts w:ascii="Times New Roman" w:eastAsia="Times New Roman" w:hAnsi="Times New Roman" w:cs="Times New Roman"/>
                <w:kern w:val="0"/>
                <w:sz w:val="24"/>
                <w:szCs w:val="24"/>
                <w:lang w:val="en-IN" w:eastAsia="en-IN"/>
                <w14:ligatures w14:val="none"/>
              </w:rPr>
            </w:pPr>
          </w:p>
        </w:tc>
      </w:tr>
      <w:tr w:rsidR="00FD728F" w:rsidRPr="00D8139C" w14:paraId="2726BD03" w14:textId="77777777" w:rsidTr="00AF4409">
        <w:trPr>
          <w:trHeight w:val="325"/>
        </w:trPr>
        <w:tc>
          <w:tcPr>
            <w:tcW w:w="1540" w:type="dxa"/>
            <w:noWrap/>
            <w:hideMark/>
          </w:tcPr>
          <w:p w14:paraId="18CBEBD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DYRK1A_N</w:t>
            </w:r>
          </w:p>
        </w:tc>
        <w:tc>
          <w:tcPr>
            <w:tcW w:w="1860" w:type="dxa"/>
            <w:noWrap/>
            <w:hideMark/>
          </w:tcPr>
          <w:p w14:paraId="62227A94"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P38_N</w:t>
            </w:r>
          </w:p>
        </w:tc>
        <w:tc>
          <w:tcPr>
            <w:tcW w:w="1581" w:type="dxa"/>
            <w:noWrap/>
            <w:hideMark/>
          </w:tcPr>
          <w:p w14:paraId="5FC56ECF"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BAD_N</w:t>
            </w:r>
          </w:p>
        </w:tc>
        <w:tc>
          <w:tcPr>
            <w:tcW w:w="1552" w:type="dxa"/>
            <w:noWrap/>
            <w:hideMark/>
          </w:tcPr>
          <w:p w14:paraId="3438DC62"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ELK_N</w:t>
            </w:r>
          </w:p>
        </w:tc>
        <w:tc>
          <w:tcPr>
            <w:tcW w:w="2356" w:type="dxa"/>
            <w:noWrap/>
            <w:hideMark/>
          </w:tcPr>
          <w:p w14:paraId="046B65A2"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RRP1_N</w:t>
            </w:r>
          </w:p>
        </w:tc>
      </w:tr>
      <w:tr w:rsidR="00FD728F" w:rsidRPr="00D8139C" w14:paraId="53933649" w14:textId="77777777" w:rsidTr="00AF4409">
        <w:trPr>
          <w:trHeight w:val="325"/>
        </w:trPr>
        <w:tc>
          <w:tcPr>
            <w:tcW w:w="1540" w:type="dxa"/>
            <w:noWrap/>
            <w:hideMark/>
          </w:tcPr>
          <w:p w14:paraId="142DE8AB"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ITSN1_N</w:t>
            </w:r>
          </w:p>
        </w:tc>
        <w:tc>
          <w:tcPr>
            <w:tcW w:w="1860" w:type="dxa"/>
            <w:noWrap/>
            <w:hideMark/>
          </w:tcPr>
          <w:p w14:paraId="4043B406"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pMTOR_N</w:t>
            </w:r>
            <w:proofErr w:type="spellEnd"/>
          </w:p>
        </w:tc>
        <w:tc>
          <w:tcPr>
            <w:tcW w:w="1581" w:type="dxa"/>
            <w:noWrap/>
            <w:hideMark/>
          </w:tcPr>
          <w:p w14:paraId="005E2419"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BCL2_N</w:t>
            </w:r>
          </w:p>
        </w:tc>
        <w:tc>
          <w:tcPr>
            <w:tcW w:w="1552" w:type="dxa"/>
            <w:noWrap/>
            <w:hideMark/>
          </w:tcPr>
          <w:p w14:paraId="369B855C"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ERK_N</w:t>
            </w:r>
          </w:p>
        </w:tc>
        <w:tc>
          <w:tcPr>
            <w:tcW w:w="2356" w:type="dxa"/>
            <w:noWrap/>
            <w:hideMark/>
          </w:tcPr>
          <w:p w14:paraId="0757EFB2"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BAX_N</w:t>
            </w:r>
          </w:p>
        </w:tc>
      </w:tr>
      <w:tr w:rsidR="00FD728F" w:rsidRPr="00D8139C" w14:paraId="61DBCD40" w14:textId="77777777" w:rsidTr="00AF4409">
        <w:trPr>
          <w:trHeight w:val="325"/>
        </w:trPr>
        <w:tc>
          <w:tcPr>
            <w:tcW w:w="1540" w:type="dxa"/>
            <w:noWrap/>
            <w:hideMark/>
          </w:tcPr>
          <w:p w14:paraId="5196785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BDNF_N</w:t>
            </w:r>
          </w:p>
        </w:tc>
        <w:tc>
          <w:tcPr>
            <w:tcW w:w="1860" w:type="dxa"/>
            <w:noWrap/>
            <w:hideMark/>
          </w:tcPr>
          <w:p w14:paraId="1492A78D"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DSCR1_N</w:t>
            </w:r>
          </w:p>
        </w:tc>
        <w:tc>
          <w:tcPr>
            <w:tcW w:w="1581" w:type="dxa"/>
            <w:noWrap/>
            <w:hideMark/>
          </w:tcPr>
          <w:p w14:paraId="593283D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pS6_N</w:t>
            </w:r>
          </w:p>
        </w:tc>
        <w:tc>
          <w:tcPr>
            <w:tcW w:w="1552" w:type="dxa"/>
            <w:noWrap/>
            <w:hideMark/>
          </w:tcPr>
          <w:p w14:paraId="01F7E097"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GSK3B_N</w:t>
            </w:r>
          </w:p>
        </w:tc>
        <w:tc>
          <w:tcPr>
            <w:tcW w:w="2356" w:type="dxa"/>
            <w:noWrap/>
            <w:hideMark/>
          </w:tcPr>
          <w:p w14:paraId="1D6FB768"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ARC_N</w:t>
            </w:r>
          </w:p>
        </w:tc>
      </w:tr>
      <w:tr w:rsidR="00FD728F" w:rsidRPr="00D8139C" w14:paraId="5C652180" w14:textId="77777777" w:rsidTr="00AF4409">
        <w:trPr>
          <w:trHeight w:val="325"/>
        </w:trPr>
        <w:tc>
          <w:tcPr>
            <w:tcW w:w="1540" w:type="dxa"/>
            <w:noWrap/>
            <w:hideMark/>
          </w:tcPr>
          <w:p w14:paraId="485DF122"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NR1_N</w:t>
            </w:r>
          </w:p>
        </w:tc>
        <w:tc>
          <w:tcPr>
            <w:tcW w:w="1860" w:type="dxa"/>
            <w:noWrap/>
            <w:hideMark/>
          </w:tcPr>
          <w:p w14:paraId="56F879DF"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AMPKA_N</w:t>
            </w:r>
          </w:p>
        </w:tc>
        <w:tc>
          <w:tcPr>
            <w:tcW w:w="1581" w:type="dxa"/>
            <w:noWrap/>
            <w:hideMark/>
          </w:tcPr>
          <w:p w14:paraId="156835A8"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pCFOS_N</w:t>
            </w:r>
            <w:proofErr w:type="spellEnd"/>
          </w:p>
        </w:tc>
        <w:tc>
          <w:tcPr>
            <w:tcW w:w="1552" w:type="dxa"/>
            <w:noWrap/>
            <w:hideMark/>
          </w:tcPr>
          <w:p w14:paraId="59DF391C"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JNK_N</w:t>
            </w:r>
          </w:p>
        </w:tc>
        <w:tc>
          <w:tcPr>
            <w:tcW w:w="2356" w:type="dxa"/>
            <w:noWrap/>
            <w:hideMark/>
          </w:tcPr>
          <w:p w14:paraId="639EC129"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ERBB4_N</w:t>
            </w:r>
          </w:p>
        </w:tc>
      </w:tr>
      <w:tr w:rsidR="00FD728F" w:rsidRPr="00D8139C" w14:paraId="16254980" w14:textId="77777777" w:rsidTr="00AF4409">
        <w:trPr>
          <w:trHeight w:val="325"/>
        </w:trPr>
        <w:tc>
          <w:tcPr>
            <w:tcW w:w="1540" w:type="dxa"/>
            <w:noWrap/>
            <w:hideMark/>
          </w:tcPr>
          <w:p w14:paraId="2EC32303"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NR2A_N</w:t>
            </w:r>
          </w:p>
        </w:tc>
        <w:tc>
          <w:tcPr>
            <w:tcW w:w="1860" w:type="dxa"/>
            <w:noWrap/>
            <w:hideMark/>
          </w:tcPr>
          <w:p w14:paraId="0F22F91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NR2B_N</w:t>
            </w:r>
          </w:p>
        </w:tc>
        <w:tc>
          <w:tcPr>
            <w:tcW w:w="1581" w:type="dxa"/>
            <w:noWrap/>
            <w:hideMark/>
          </w:tcPr>
          <w:p w14:paraId="4BB9C5E2"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SYP_N</w:t>
            </w:r>
          </w:p>
        </w:tc>
        <w:tc>
          <w:tcPr>
            <w:tcW w:w="1552" w:type="dxa"/>
            <w:noWrap/>
            <w:hideMark/>
          </w:tcPr>
          <w:p w14:paraId="30E95E99"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MEK_N</w:t>
            </w:r>
          </w:p>
        </w:tc>
        <w:tc>
          <w:tcPr>
            <w:tcW w:w="2356" w:type="dxa"/>
            <w:noWrap/>
            <w:hideMark/>
          </w:tcPr>
          <w:p w14:paraId="03DED1DA"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nNOS_N</w:t>
            </w:r>
            <w:proofErr w:type="spellEnd"/>
          </w:p>
        </w:tc>
      </w:tr>
      <w:tr w:rsidR="00FD728F" w:rsidRPr="00D8139C" w14:paraId="11FB274F" w14:textId="77777777" w:rsidTr="00AF4409">
        <w:trPr>
          <w:trHeight w:val="325"/>
        </w:trPr>
        <w:tc>
          <w:tcPr>
            <w:tcW w:w="1540" w:type="dxa"/>
            <w:noWrap/>
            <w:hideMark/>
          </w:tcPr>
          <w:p w14:paraId="2F817AE8"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pAKT_N</w:t>
            </w:r>
            <w:proofErr w:type="spellEnd"/>
          </w:p>
        </w:tc>
        <w:tc>
          <w:tcPr>
            <w:tcW w:w="1860" w:type="dxa"/>
            <w:noWrap/>
            <w:hideMark/>
          </w:tcPr>
          <w:p w14:paraId="1554F418"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pNUMB_N</w:t>
            </w:r>
            <w:proofErr w:type="spellEnd"/>
          </w:p>
        </w:tc>
        <w:tc>
          <w:tcPr>
            <w:tcW w:w="1581" w:type="dxa"/>
            <w:noWrap/>
            <w:hideMark/>
          </w:tcPr>
          <w:p w14:paraId="77250014"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H3AcK18_N</w:t>
            </w:r>
          </w:p>
        </w:tc>
        <w:tc>
          <w:tcPr>
            <w:tcW w:w="1552" w:type="dxa"/>
            <w:noWrap/>
            <w:hideMark/>
          </w:tcPr>
          <w:p w14:paraId="6180E46B"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TRKA_N</w:t>
            </w:r>
          </w:p>
        </w:tc>
        <w:tc>
          <w:tcPr>
            <w:tcW w:w="2356" w:type="dxa"/>
            <w:noWrap/>
            <w:hideMark/>
          </w:tcPr>
          <w:p w14:paraId="28C7BF1B"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SNCA_N</w:t>
            </w:r>
          </w:p>
        </w:tc>
      </w:tr>
      <w:tr w:rsidR="00FD728F" w:rsidRPr="00D8139C" w14:paraId="2B95BB77" w14:textId="77777777" w:rsidTr="00AF4409">
        <w:trPr>
          <w:trHeight w:val="325"/>
        </w:trPr>
        <w:tc>
          <w:tcPr>
            <w:tcW w:w="1540" w:type="dxa"/>
            <w:noWrap/>
            <w:hideMark/>
          </w:tcPr>
          <w:p w14:paraId="6B1FB386"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pBRAF_N</w:t>
            </w:r>
            <w:proofErr w:type="spellEnd"/>
          </w:p>
        </w:tc>
        <w:tc>
          <w:tcPr>
            <w:tcW w:w="1860" w:type="dxa"/>
            <w:noWrap/>
            <w:hideMark/>
          </w:tcPr>
          <w:p w14:paraId="3A3713DE"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RAPTOR_N</w:t>
            </w:r>
          </w:p>
        </w:tc>
        <w:tc>
          <w:tcPr>
            <w:tcW w:w="1581" w:type="dxa"/>
            <w:noWrap/>
            <w:hideMark/>
          </w:tcPr>
          <w:p w14:paraId="6E01EC9C"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EGR1_N</w:t>
            </w:r>
          </w:p>
        </w:tc>
        <w:tc>
          <w:tcPr>
            <w:tcW w:w="1552" w:type="dxa"/>
            <w:noWrap/>
            <w:hideMark/>
          </w:tcPr>
          <w:p w14:paraId="5ADF0904"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RSK_N</w:t>
            </w:r>
          </w:p>
        </w:tc>
        <w:tc>
          <w:tcPr>
            <w:tcW w:w="2356" w:type="dxa"/>
            <w:noWrap/>
            <w:hideMark/>
          </w:tcPr>
          <w:p w14:paraId="3969D178"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Ubiquitin_N</w:t>
            </w:r>
            <w:proofErr w:type="spellEnd"/>
          </w:p>
        </w:tc>
      </w:tr>
      <w:tr w:rsidR="00FD728F" w:rsidRPr="00D8139C" w14:paraId="5C942689" w14:textId="77777777" w:rsidTr="00AF4409">
        <w:trPr>
          <w:trHeight w:val="325"/>
        </w:trPr>
        <w:tc>
          <w:tcPr>
            <w:tcW w:w="1540" w:type="dxa"/>
            <w:noWrap/>
            <w:hideMark/>
          </w:tcPr>
          <w:p w14:paraId="2A459A06"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pCAMKII_N</w:t>
            </w:r>
            <w:proofErr w:type="spellEnd"/>
          </w:p>
        </w:tc>
        <w:tc>
          <w:tcPr>
            <w:tcW w:w="1860" w:type="dxa"/>
            <w:noWrap/>
            <w:hideMark/>
          </w:tcPr>
          <w:p w14:paraId="4B32B132"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TIAM1_N</w:t>
            </w:r>
          </w:p>
        </w:tc>
        <w:tc>
          <w:tcPr>
            <w:tcW w:w="1581" w:type="dxa"/>
            <w:noWrap/>
            <w:hideMark/>
          </w:tcPr>
          <w:p w14:paraId="72C49CE8"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H3MeK4_N</w:t>
            </w:r>
          </w:p>
        </w:tc>
        <w:tc>
          <w:tcPr>
            <w:tcW w:w="1552" w:type="dxa"/>
            <w:noWrap/>
            <w:hideMark/>
          </w:tcPr>
          <w:p w14:paraId="7BC47700"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APP_N</w:t>
            </w:r>
          </w:p>
        </w:tc>
        <w:tc>
          <w:tcPr>
            <w:tcW w:w="2356" w:type="dxa"/>
            <w:noWrap/>
            <w:hideMark/>
          </w:tcPr>
          <w:p w14:paraId="3B162B9E"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pGSK3B_Tyr216_N</w:t>
            </w:r>
          </w:p>
        </w:tc>
      </w:tr>
      <w:tr w:rsidR="00FD728F" w:rsidRPr="00D8139C" w14:paraId="7B6054D1" w14:textId="77777777" w:rsidTr="00AF4409">
        <w:trPr>
          <w:trHeight w:val="325"/>
        </w:trPr>
        <w:tc>
          <w:tcPr>
            <w:tcW w:w="1540" w:type="dxa"/>
            <w:noWrap/>
            <w:hideMark/>
          </w:tcPr>
          <w:p w14:paraId="3A97435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pCREB_N</w:t>
            </w:r>
            <w:proofErr w:type="spellEnd"/>
          </w:p>
        </w:tc>
        <w:tc>
          <w:tcPr>
            <w:tcW w:w="1860" w:type="dxa"/>
            <w:noWrap/>
            <w:hideMark/>
          </w:tcPr>
          <w:p w14:paraId="57FE4354"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pP70S6_N</w:t>
            </w:r>
          </w:p>
        </w:tc>
        <w:tc>
          <w:tcPr>
            <w:tcW w:w="1581" w:type="dxa"/>
            <w:noWrap/>
            <w:hideMark/>
          </w:tcPr>
          <w:p w14:paraId="5069E39A"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CaNA_N</w:t>
            </w:r>
            <w:proofErr w:type="spellEnd"/>
          </w:p>
        </w:tc>
        <w:tc>
          <w:tcPr>
            <w:tcW w:w="1552" w:type="dxa"/>
            <w:noWrap/>
            <w:hideMark/>
          </w:tcPr>
          <w:p w14:paraId="094D6EFA"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Bcatenin_N</w:t>
            </w:r>
            <w:proofErr w:type="spellEnd"/>
          </w:p>
        </w:tc>
        <w:tc>
          <w:tcPr>
            <w:tcW w:w="2356" w:type="dxa"/>
            <w:noWrap/>
            <w:hideMark/>
          </w:tcPr>
          <w:p w14:paraId="7AA7331A"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SHH_N</w:t>
            </w:r>
          </w:p>
        </w:tc>
      </w:tr>
      <w:tr w:rsidR="00FD728F" w:rsidRPr="00D8139C" w14:paraId="3602ED9E" w14:textId="77777777" w:rsidTr="00AF4409">
        <w:trPr>
          <w:trHeight w:val="325"/>
        </w:trPr>
        <w:tc>
          <w:tcPr>
            <w:tcW w:w="1540" w:type="dxa"/>
            <w:noWrap/>
            <w:hideMark/>
          </w:tcPr>
          <w:p w14:paraId="39A2D72E"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lastRenderedPageBreak/>
              <w:t>pELK_N</w:t>
            </w:r>
            <w:proofErr w:type="spellEnd"/>
          </w:p>
        </w:tc>
        <w:tc>
          <w:tcPr>
            <w:tcW w:w="1860" w:type="dxa"/>
            <w:noWrap/>
            <w:hideMark/>
          </w:tcPr>
          <w:p w14:paraId="3725BFED"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NUMB_N</w:t>
            </w:r>
          </w:p>
        </w:tc>
        <w:tc>
          <w:tcPr>
            <w:tcW w:w="1581" w:type="dxa"/>
            <w:noWrap/>
            <w:hideMark/>
          </w:tcPr>
          <w:p w14:paraId="3E40B420"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Tau_N</w:t>
            </w:r>
            <w:proofErr w:type="spellEnd"/>
          </w:p>
        </w:tc>
        <w:tc>
          <w:tcPr>
            <w:tcW w:w="1552" w:type="dxa"/>
            <w:noWrap/>
            <w:hideMark/>
          </w:tcPr>
          <w:p w14:paraId="534AFEF9"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SOD1_N</w:t>
            </w:r>
          </w:p>
        </w:tc>
        <w:tc>
          <w:tcPr>
            <w:tcW w:w="2356" w:type="dxa"/>
            <w:noWrap/>
            <w:hideMark/>
          </w:tcPr>
          <w:p w14:paraId="7F247E0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
        </w:tc>
      </w:tr>
      <w:tr w:rsidR="00FD728F" w:rsidRPr="00D8139C" w14:paraId="492FB779" w14:textId="77777777" w:rsidTr="00AF4409">
        <w:trPr>
          <w:trHeight w:val="325"/>
        </w:trPr>
        <w:tc>
          <w:tcPr>
            <w:tcW w:w="1540" w:type="dxa"/>
            <w:noWrap/>
            <w:hideMark/>
          </w:tcPr>
          <w:p w14:paraId="2962869D"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pERK_N</w:t>
            </w:r>
            <w:proofErr w:type="spellEnd"/>
          </w:p>
        </w:tc>
        <w:tc>
          <w:tcPr>
            <w:tcW w:w="1860" w:type="dxa"/>
            <w:noWrap/>
            <w:hideMark/>
          </w:tcPr>
          <w:p w14:paraId="43D30210"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P70S6_N</w:t>
            </w:r>
          </w:p>
        </w:tc>
        <w:tc>
          <w:tcPr>
            <w:tcW w:w="1581" w:type="dxa"/>
            <w:noWrap/>
            <w:hideMark/>
          </w:tcPr>
          <w:p w14:paraId="1102EF2A"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GFAP_N</w:t>
            </w:r>
          </w:p>
        </w:tc>
        <w:tc>
          <w:tcPr>
            <w:tcW w:w="1552" w:type="dxa"/>
            <w:noWrap/>
            <w:hideMark/>
          </w:tcPr>
          <w:p w14:paraId="389DDF72"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MTOR_N</w:t>
            </w:r>
          </w:p>
        </w:tc>
        <w:tc>
          <w:tcPr>
            <w:tcW w:w="2356" w:type="dxa"/>
            <w:noWrap/>
            <w:hideMark/>
          </w:tcPr>
          <w:p w14:paraId="1B91F34E"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
        </w:tc>
      </w:tr>
      <w:tr w:rsidR="00FD728F" w:rsidRPr="00D8139C" w14:paraId="4B0690A9" w14:textId="77777777" w:rsidTr="00AF4409">
        <w:trPr>
          <w:trHeight w:val="325"/>
        </w:trPr>
        <w:tc>
          <w:tcPr>
            <w:tcW w:w="1540" w:type="dxa"/>
            <w:noWrap/>
            <w:hideMark/>
          </w:tcPr>
          <w:p w14:paraId="469E896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pJNK_N</w:t>
            </w:r>
            <w:proofErr w:type="spellEnd"/>
          </w:p>
        </w:tc>
        <w:tc>
          <w:tcPr>
            <w:tcW w:w="1860" w:type="dxa"/>
            <w:noWrap/>
            <w:hideMark/>
          </w:tcPr>
          <w:p w14:paraId="4B0921B5"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pGSK3B_N</w:t>
            </w:r>
          </w:p>
        </w:tc>
        <w:tc>
          <w:tcPr>
            <w:tcW w:w="1581" w:type="dxa"/>
            <w:noWrap/>
            <w:hideMark/>
          </w:tcPr>
          <w:p w14:paraId="385F03EE"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GluR3_N</w:t>
            </w:r>
          </w:p>
        </w:tc>
        <w:tc>
          <w:tcPr>
            <w:tcW w:w="1552" w:type="dxa"/>
            <w:noWrap/>
            <w:hideMark/>
          </w:tcPr>
          <w:p w14:paraId="30269FDF"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pPKCAB_N</w:t>
            </w:r>
            <w:proofErr w:type="spellEnd"/>
          </w:p>
        </w:tc>
        <w:tc>
          <w:tcPr>
            <w:tcW w:w="2356" w:type="dxa"/>
            <w:noWrap/>
            <w:hideMark/>
          </w:tcPr>
          <w:p w14:paraId="54D002C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
        </w:tc>
      </w:tr>
      <w:tr w:rsidR="00FD728F" w:rsidRPr="00D8139C" w14:paraId="68432984" w14:textId="77777777" w:rsidTr="00AF4409">
        <w:trPr>
          <w:trHeight w:val="325"/>
        </w:trPr>
        <w:tc>
          <w:tcPr>
            <w:tcW w:w="1540" w:type="dxa"/>
            <w:noWrap/>
            <w:hideMark/>
          </w:tcPr>
          <w:p w14:paraId="55E88879"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PKCA_N</w:t>
            </w:r>
          </w:p>
        </w:tc>
        <w:tc>
          <w:tcPr>
            <w:tcW w:w="1860" w:type="dxa"/>
            <w:noWrap/>
            <w:hideMark/>
          </w:tcPr>
          <w:p w14:paraId="54C86512"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pPKCG_N</w:t>
            </w:r>
            <w:proofErr w:type="spellEnd"/>
          </w:p>
        </w:tc>
        <w:tc>
          <w:tcPr>
            <w:tcW w:w="1581" w:type="dxa"/>
            <w:noWrap/>
            <w:hideMark/>
          </w:tcPr>
          <w:p w14:paraId="26DA3896"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GluR4_N</w:t>
            </w:r>
          </w:p>
        </w:tc>
        <w:tc>
          <w:tcPr>
            <w:tcW w:w="1552" w:type="dxa"/>
            <w:noWrap/>
            <w:hideMark/>
          </w:tcPr>
          <w:p w14:paraId="1CB98C3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pRSK_N</w:t>
            </w:r>
            <w:proofErr w:type="spellEnd"/>
          </w:p>
        </w:tc>
        <w:tc>
          <w:tcPr>
            <w:tcW w:w="2356" w:type="dxa"/>
            <w:noWrap/>
            <w:hideMark/>
          </w:tcPr>
          <w:p w14:paraId="1543E209"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
        </w:tc>
      </w:tr>
      <w:tr w:rsidR="00FD728F" w:rsidRPr="00D8139C" w14:paraId="0FB06706" w14:textId="77777777" w:rsidTr="00AF4409">
        <w:trPr>
          <w:trHeight w:val="325"/>
        </w:trPr>
        <w:tc>
          <w:tcPr>
            <w:tcW w:w="1540" w:type="dxa"/>
            <w:noWrap/>
            <w:hideMark/>
          </w:tcPr>
          <w:p w14:paraId="739C9A45"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pMEK_N</w:t>
            </w:r>
            <w:proofErr w:type="spellEnd"/>
          </w:p>
        </w:tc>
        <w:tc>
          <w:tcPr>
            <w:tcW w:w="1860" w:type="dxa"/>
            <w:noWrap/>
            <w:hideMark/>
          </w:tcPr>
          <w:p w14:paraId="59D749CB"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CDK5_N</w:t>
            </w:r>
          </w:p>
        </w:tc>
        <w:tc>
          <w:tcPr>
            <w:tcW w:w="1581" w:type="dxa"/>
            <w:noWrap/>
            <w:hideMark/>
          </w:tcPr>
          <w:p w14:paraId="3336CCFC"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IL1B_N</w:t>
            </w:r>
          </w:p>
        </w:tc>
        <w:tc>
          <w:tcPr>
            <w:tcW w:w="1552" w:type="dxa"/>
            <w:noWrap/>
            <w:hideMark/>
          </w:tcPr>
          <w:p w14:paraId="5862AA06"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AKT_N</w:t>
            </w:r>
          </w:p>
        </w:tc>
        <w:tc>
          <w:tcPr>
            <w:tcW w:w="2356" w:type="dxa"/>
            <w:noWrap/>
            <w:hideMark/>
          </w:tcPr>
          <w:p w14:paraId="5C219726"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
        </w:tc>
      </w:tr>
      <w:tr w:rsidR="00FD728F" w:rsidRPr="00D8139C" w14:paraId="452C7F89" w14:textId="77777777" w:rsidTr="00AF4409">
        <w:trPr>
          <w:trHeight w:val="325"/>
        </w:trPr>
        <w:tc>
          <w:tcPr>
            <w:tcW w:w="1540" w:type="dxa"/>
            <w:noWrap/>
            <w:hideMark/>
          </w:tcPr>
          <w:p w14:paraId="7D6CF8F7"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pNR1_N</w:t>
            </w:r>
          </w:p>
        </w:tc>
        <w:tc>
          <w:tcPr>
            <w:tcW w:w="1860" w:type="dxa"/>
            <w:noWrap/>
            <w:hideMark/>
          </w:tcPr>
          <w:p w14:paraId="589806E0"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S6_N</w:t>
            </w:r>
          </w:p>
        </w:tc>
        <w:tc>
          <w:tcPr>
            <w:tcW w:w="1581" w:type="dxa"/>
            <w:noWrap/>
            <w:hideMark/>
          </w:tcPr>
          <w:p w14:paraId="5B4CB5FC"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P3525_N</w:t>
            </w:r>
          </w:p>
        </w:tc>
        <w:tc>
          <w:tcPr>
            <w:tcW w:w="1552" w:type="dxa"/>
            <w:noWrap/>
            <w:hideMark/>
          </w:tcPr>
          <w:p w14:paraId="28EE72FE"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BRAF_N</w:t>
            </w:r>
          </w:p>
        </w:tc>
        <w:tc>
          <w:tcPr>
            <w:tcW w:w="2356" w:type="dxa"/>
            <w:noWrap/>
            <w:hideMark/>
          </w:tcPr>
          <w:p w14:paraId="5EBE4A12"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
        </w:tc>
      </w:tr>
      <w:tr w:rsidR="00FD728F" w:rsidRPr="00D8139C" w14:paraId="44CD832A" w14:textId="77777777" w:rsidTr="00AF4409">
        <w:trPr>
          <w:trHeight w:val="325"/>
        </w:trPr>
        <w:tc>
          <w:tcPr>
            <w:tcW w:w="1540" w:type="dxa"/>
            <w:noWrap/>
            <w:hideMark/>
          </w:tcPr>
          <w:p w14:paraId="5725934B"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pNR2A_N</w:t>
            </w:r>
          </w:p>
        </w:tc>
        <w:tc>
          <w:tcPr>
            <w:tcW w:w="1860" w:type="dxa"/>
            <w:noWrap/>
            <w:hideMark/>
          </w:tcPr>
          <w:p w14:paraId="57908CFF"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ADARB1_N</w:t>
            </w:r>
          </w:p>
        </w:tc>
        <w:tc>
          <w:tcPr>
            <w:tcW w:w="1581" w:type="dxa"/>
            <w:noWrap/>
            <w:hideMark/>
          </w:tcPr>
          <w:p w14:paraId="5F7DE9ED"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pCASP9_N</w:t>
            </w:r>
          </w:p>
        </w:tc>
        <w:tc>
          <w:tcPr>
            <w:tcW w:w="1552" w:type="dxa"/>
            <w:noWrap/>
            <w:hideMark/>
          </w:tcPr>
          <w:p w14:paraId="7C841A63"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CAMKII_N</w:t>
            </w:r>
          </w:p>
        </w:tc>
        <w:tc>
          <w:tcPr>
            <w:tcW w:w="2356" w:type="dxa"/>
            <w:noWrap/>
            <w:hideMark/>
          </w:tcPr>
          <w:p w14:paraId="72F53A61"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
        </w:tc>
      </w:tr>
      <w:tr w:rsidR="00FD728F" w:rsidRPr="00D8139C" w14:paraId="420B1725" w14:textId="77777777" w:rsidTr="00AF4409">
        <w:trPr>
          <w:trHeight w:val="325"/>
        </w:trPr>
        <w:tc>
          <w:tcPr>
            <w:tcW w:w="1540" w:type="dxa"/>
            <w:noWrap/>
            <w:hideMark/>
          </w:tcPr>
          <w:p w14:paraId="1B2DB9B4"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pNR2B_N</w:t>
            </w:r>
          </w:p>
        </w:tc>
        <w:tc>
          <w:tcPr>
            <w:tcW w:w="1860" w:type="dxa"/>
            <w:noWrap/>
            <w:hideMark/>
          </w:tcPr>
          <w:p w14:paraId="4439E0E4"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AcetylH3K9_N</w:t>
            </w:r>
          </w:p>
        </w:tc>
        <w:tc>
          <w:tcPr>
            <w:tcW w:w="1581" w:type="dxa"/>
            <w:noWrap/>
            <w:hideMark/>
          </w:tcPr>
          <w:p w14:paraId="7B757500"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PSD95_N</w:t>
            </w:r>
          </w:p>
        </w:tc>
        <w:tc>
          <w:tcPr>
            <w:tcW w:w="1552" w:type="dxa"/>
            <w:noWrap/>
            <w:hideMark/>
          </w:tcPr>
          <w:p w14:paraId="64166999"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CREB_N</w:t>
            </w:r>
          </w:p>
        </w:tc>
        <w:tc>
          <w:tcPr>
            <w:tcW w:w="2356" w:type="dxa"/>
            <w:noWrap/>
            <w:hideMark/>
          </w:tcPr>
          <w:p w14:paraId="4ADE024D" w14:textId="77777777" w:rsidR="00FD728F" w:rsidRPr="00D8139C" w:rsidRDefault="00FD728F" w:rsidP="00AF4409">
            <w:pPr>
              <w:rPr>
                <w:rFonts w:ascii="Times New Roman" w:eastAsia="Times New Roman" w:hAnsi="Times New Roman" w:cs="Times New Roman"/>
                <w:color w:val="000000"/>
                <w:kern w:val="0"/>
                <w:sz w:val="24"/>
                <w:szCs w:val="24"/>
                <w:lang w:val="en-IN" w:eastAsia="en-IN"/>
                <w14:ligatures w14:val="none"/>
              </w:rPr>
            </w:pPr>
          </w:p>
        </w:tc>
      </w:tr>
    </w:tbl>
    <w:p w14:paraId="3E83B1BF" w14:textId="77777777" w:rsidR="00FD728F" w:rsidRPr="00D8139C" w:rsidRDefault="00FD728F" w:rsidP="00FD728F">
      <w:pPr>
        <w:rPr>
          <w:rFonts w:ascii="Times New Roman" w:hAnsi="Times New Roman" w:cs="Times New Roman"/>
          <w:b/>
          <w:bCs/>
          <w:sz w:val="24"/>
          <w:szCs w:val="24"/>
        </w:rPr>
      </w:pPr>
    </w:p>
    <w:p w14:paraId="0A5580AA" w14:textId="7367E220" w:rsidR="0071384C" w:rsidRPr="00D8139C" w:rsidRDefault="00167150" w:rsidP="0071384C">
      <w:pPr>
        <w:rPr>
          <w:rFonts w:ascii="Times New Roman" w:hAnsi="Times New Roman" w:cs="Times New Roman"/>
          <w:sz w:val="24"/>
          <w:szCs w:val="24"/>
        </w:rPr>
      </w:pPr>
      <w:r w:rsidRPr="00D8139C">
        <w:rPr>
          <w:rFonts w:ascii="Times New Roman" w:hAnsi="Times New Roman" w:cs="Times New Roman"/>
          <w:sz w:val="24"/>
          <w:szCs w:val="24"/>
        </w:rPr>
        <w:lastRenderedPageBreak/>
        <w:t xml:space="preserve">Following are the graphs to visualize the data used in this research: </w:t>
      </w:r>
      <w:r w:rsidR="00DD6DF2" w:rsidRPr="00D8139C">
        <w:rPr>
          <w:rFonts w:ascii="Times New Roman" w:hAnsi="Times New Roman" w:cs="Times New Roman"/>
          <w:noProof/>
          <w:sz w:val="24"/>
          <w:szCs w:val="24"/>
        </w:rPr>
        <w:drawing>
          <wp:inline distT="0" distB="0" distL="0" distR="0" wp14:anchorId="61F6BF6B" wp14:editId="03C5CEB7">
            <wp:extent cx="4610100" cy="3214710"/>
            <wp:effectExtent l="0" t="0" r="0" b="5080"/>
            <wp:docPr id="745500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0100" cy="3214710"/>
                    </a:xfrm>
                    <a:prstGeom prst="rect">
                      <a:avLst/>
                    </a:prstGeom>
                    <a:noFill/>
                    <a:ln>
                      <a:noFill/>
                    </a:ln>
                  </pic:spPr>
                </pic:pic>
              </a:graphicData>
            </a:graphic>
          </wp:inline>
        </w:drawing>
      </w:r>
      <w:r w:rsidR="00D8139C">
        <w:rPr>
          <w:rFonts w:ascii="Microsoft YaHei" w:eastAsia="Microsoft YaHei" w:hAnsi="Microsoft YaHei" w:cs="Microsoft YaHei" w:hint="eastAsia"/>
          <w:sz w:val="24"/>
          <w:szCs w:val="24"/>
          <w:lang w:eastAsia="zh-CN"/>
        </w:rPr>
        <w:t>、</w:t>
      </w:r>
      <w:r w:rsidR="003655F4" w:rsidRPr="00D8139C">
        <w:rPr>
          <w:rFonts w:ascii="Times New Roman" w:hAnsi="Times New Roman" w:cs="Times New Roman"/>
          <w:noProof/>
          <w:sz w:val="24"/>
          <w:szCs w:val="24"/>
        </w:rPr>
        <w:drawing>
          <wp:inline distT="0" distB="0" distL="0" distR="0" wp14:anchorId="0C73D5F0" wp14:editId="03CF5455">
            <wp:extent cx="4785360" cy="4413177"/>
            <wp:effectExtent l="0" t="0" r="0" b="6985"/>
            <wp:docPr id="174045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6266" cy="4414012"/>
                    </a:xfrm>
                    <a:prstGeom prst="rect">
                      <a:avLst/>
                    </a:prstGeom>
                    <a:noFill/>
                    <a:ln>
                      <a:noFill/>
                    </a:ln>
                  </pic:spPr>
                </pic:pic>
              </a:graphicData>
            </a:graphic>
          </wp:inline>
        </w:drawing>
      </w:r>
    </w:p>
    <w:p w14:paraId="6697A8D2" w14:textId="4B2D66F2" w:rsidR="000B7837" w:rsidRPr="00D8139C" w:rsidRDefault="000B7837" w:rsidP="0071384C">
      <w:pPr>
        <w:rPr>
          <w:rFonts w:ascii="Times New Roman" w:hAnsi="Times New Roman" w:cs="Times New Roman"/>
          <w:sz w:val="24"/>
          <w:szCs w:val="24"/>
        </w:rPr>
      </w:pPr>
      <w:r w:rsidRPr="00D8139C">
        <w:rPr>
          <w:rFonts w:ascii="Times New Roman" w:hAnsi="Times New Roman" w:cs="Times New Roman"/>
          <w:sz w:val="24"/>
          <w:szCs w:val="24"/>
        </w:rPr>
        <w:t xml:space="preserve">The above graphs show that </w:t>
      </w:r>
      <w:r w:rsidR="00BE12B2" w:rsidRPr="00D8139C">
        <w:rPr>
          <w:rFonts w:ascii="Times New Roman" w:hAnsi="Times New Roman" w:cs="Times New Roman"/>
          <w:sz w:val="24"/>
          <w:szCs w:val="24"/>
        </w:rPr>
        <w:t xml:space="preserve">different proteins have high correlation. Therefore, PCA technique can be used to </w:t>
      </w:r>
      <w:r w:rsidR="003A3425" w:rsidRPr="00D8139C">
        <w:rPr>
          <w:rFonts w:ascii="Times New Roman" w:hAnsi="Times New Roman" w:cs="Times New Roman"/>
          <w:sz w:val="24"/>
          <w:szCs w:val="24"/>
        </w:rPr>
        <w:t>reduce data complexity.</w:t>
      </w:r>
    </w:p>
    <w:p w14:paraId="42207B8E" w14:textId="5E00A1B1" w:rsidR="00DD6DF2" w:rsidRPr="00D8139C" w:rsidRDefault="00DD6DF2" w:rsidP="0071384C">
      <w:pPr>
        <w:rPr>
          <w:rFonts w:ascii="Times New Roman" w:hAnsi="Times New Roman" w:cs="Times New Roman"/>
          <w:sz w:val="24"/>
          <w:szCs w:val="24"/>
        </w:rPr>
      </w:pPr>
      <w:r w:rsidRPr="00D8139C">
        <w:rPr>
          <w:rFonts w:ascii="Times New Roman" w:hAnsi="Times New Roman" w:cs="Times New Roman"/>
          <w:noProof/>
          <w:sz w:val="24"/>
          <w:szCs w:val="24"/>
        </w:rPr>
        <w:lastRenderedPageBreak/>
        <w:drawing>
          <wp:inline distT="0" distB="0" distL="0" distR="0" wp14:anchorId="0604ECE1" wp14:editId="0E27FCA9">
            <wp:extent cx="4838700" cy="3828717"/>
            <wp:effectExtent l="0" t="0" r="0" b="635"/>
            <wp:docPr id="581710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1911" cy="3831257"/>
                    </a:xfrm>
                    <a:prstGeom prst="rect">
                      <a:avLst/>
                    </a:prstGeom>
                    <a:noFill/>
                    <a:ln>
                      <a:noFill/>
                    </a:ln>
                  </pic:spPr>
                </pic:pic>
              </a:graphicData>
            </a:graphic>
          </wp:inline>
        </w:drawing>
      </w:r>
    </w:p>
    <w:p w14:paraId="0BA9550F" w14:textId="261984AB" w:rsidR="00DD6DF2" w:rsidRPr="00D8139C" w:rsidRDefault="00DD6DF2" w:rsidP="0071384C">
      <w:pPr>
        <w:rPr>
          <w:rFonts w:ascii="Times New Roman" w:hAnsi="Times New Roman" w:cs="Times New Roman"/>
          <w:sz w:val="24"/>
          <w:szCs w:val="24"/>
        </w:rPr>
      </w:pPr>
      <w:r w:rsidRPr="00D8139C">
        <w:rPr>
          <w:rFonts w:ascii="Times New Roman" w:hAnsi="Times New Roman" w:cs="Times New Roman"/>
          <w:noProof/>
          <w:sz w:val="24"/>
          <w:szCs w:val="24"/>
        </w:rPr>
        <w:drawing>
          <wp:inline distT="0" distB="0" distL="0" distR="0" wp14:anchorId="6391EC87" wp14:editId="1356017D">
            <wp:extent cx="4975860" cy="3937247"/>
            <wp:effectExtent l="0" t="0" r="0" b="6350"/>
            <wp:docPr id="1329473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9092" cy="3939804"/>
                    </a:xfrm>
                    <a:prstGeom prst="rect">
                      <a:avLst/>
                    </a:prstGeom>
                    <a:noFill/>
                    <a:ln>
                      <a:noFill/>
                    </a:ln>
                  </pic:spPr>
                </pic:pic>
              </a:graphicData>
            </a:graphic>
          </wp:inline>
        </w:drawing>
      </w:r>
    </w:p>
    <w:p w14:paraId="3D9B0194" w14:textId="7B44DD22" w:rsidR="00DD6DF2" w:rsidRPr="00D8139C" w:rsidRDefault="00FB129E" w:rsidP="0071384C">
      <w:pPr>
        <w:rPr>
          <w:rFonts w:ascii="Times New Roman" w:hAnsi="Times New Roman" w:cs="Times New Roman"/>
          <w:sz w:val="24"/>
          <w:szCs w:val="24"/>
        </w:rPr>
      </w:pPr>
      <w:r w:rsidRPr="00D8139C">
        <w:rPr>
          <w:rFonts w:ascii="Times New Roman" w:hAnsi="Times New Roman" w:cs="Times New Roman"/>
          <w:sz w:val="24"/>
          <w:szCs w:val="24"/>
        </w:rPr>
        <w:t>These box plots show that</w:t>
      </w:r>
      <w:r w:rsidR="00F2721C" w:rsidRPr="00D8139C">
        <w:rPr>
          <w:rFonts w:ascii="Times New Roman" w:hAnsi="Times New Roman" w:cs="Times New Roman"/>
          <w:sz w:val="24"/>
          <w:szCs w:val="24"/>
        </w:rPr>
        <w:t xml:space="preserve"> a protein has different levels in each of the 8 classes of mice.</w:t>
      </w:r>
    </w:p>
    <w:p w14:paraId="0EA6EE22" w14:textId="7F3BF142" w:rsidR="00DD6DF2" w:rsidRPr="00D8139C" w:rsidRDefault="00DD6DF2" w:rsidP="0071384C">
      <w:pPr>
        <w:rPr>
          <w:rFonts w:ascii="Times New Roman" w:hAnsi="Times New Roman" w:cs="Times New Roman"/>
          <w:sz w:val="24"/>
          <w:szCs w:val="24"/>
        </w:rPr>
      </w:pPr>
      <w:r w:rsidRPr="00D8139C">
        <w:rPr>
          <w:rFonts w:ascii="Times New Roman" w:hAnsi="Times New Roman" w:cs="Times New Roman"/>
          <w:noProof/>
          <w:sz w:val="24"/>
          <w:szCs w:val="24"/>
        </w:rPr>
        <w:lastRenderedPageBreak/>
        <w:drawing>
          <wp:inline distT="0" distB="0" distL="0" distR="0" wp14:anchorId="0280241B" wp14:editId="300DC0DE">
            <wp:extent cx="4907280" cy="3372464"/>
            <wp:effectExtent l="0" t="0" r="7620" b="0"/>
            <wp:docPr id="1554216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8834" cy="3373532"/>
                    </a:xfrm>
                    <a:prstGeom prst="rect">
                      <a:avLst/>
                    </a:prstGeom>
                    <a:noFill/>
                    <a:ln>
                      <a:noFill/>
                    </a:ln>
                  </pic:spPr>
                </pic:pic>
              </a:graphicData>
            </a:graphic>
          </wp:inline>
        </w:drawing>
      </w:r>
    </w:p>
    <w:p w14:paraId="2DAF670D" w14:textId="10B4BD38" w:rsidR="00DD6DF2" w:rsidRPr="00D8139C" w:rsidRDefault="00DD6DF2" w:rsidP="0071384C">
      <w:pPr>
        <w:rPr>
          <w:rFonts w:ascii="Times New Roman" w:hAnsi="Times New Roman" w:cs="Times New Roman"/>
          <w:sz w:val="24"/>
          <w:szCs w:val="24"/>
        </w:rPr>
      </w:pPr>
      <w:r w:rsidRPr="00D8139C">
        <w:rPr>
          <w:rFonts w:ascii="Times New Roman" w:hAnsi="Times New Roman" w:cs="Times New Roman"/>
          <w:noProof/>
          <w:sz w:val="24"/>
          <w:szCs w:val="24"/>
        </w:rPr>
        <w:drawing>
          <wp:inline distT="0" distB="0" distL="0" distR="0" wp14:anchorId="45649EAD" wp14:editId="61A85EC4">
            <wp:extent cx="4724400" cy="3246782"/>
            <wp:effectExtent l="0" t="0" r="0" b="0"/>
            <wp:docPr id="12617169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5462" cy="3247512"/>
                    </a:xfrm>
                    <a:prstGeom prst="rect">
                      <a:avLst/>
                    </a:prstGeom>
                    <a:noFill/>
                    <a:ln>
                      <a:noFill/>
                    </a:ln>
                  </pic:spPr>
                </pic:pic>
              </a:graphicData>
            </a:graphic>
          </wp:inline>
        </w:drawing>
      </w:r>
    </w:p>
    <w:p w14:paraId="57A87618" w14:textId="28CBA53C" w:rsidR="00742E09" w:rsidRPr="00D8139C" w:rsidRDefault="000C39C8" w:rsidP="00742E09">
      <w:pPr>
        <w:rPr>
          <w:rFonts w:ascii="Times New Roman" w:hAnsi="Times New Roman" w:cs="Times New Roman"/>
          <w:sz w:val="24"/>
          <w:szCs w:val="24"/>
        </w:rPr>
      </w:pPr>
      <w:r w:rsidRPr="00D8139C">
        <w:rPr>
          <w:rFonts w:ascii="Times New Roman" w:hAnsi="Times New Roman" w:cs="Times New Roman"/>
          <w:sz w:val="24"/>
          <w:szCs w:val="24"/>
        </w:rPr>
        <w:t>The above graphs show the</w:t>
      </w:r>
      <w:r w:rsidR="009C2E46" w:rsidRPr="00D8139C">
        <w:rPr>
          <w:rFonts w:ascii="Times New Roman" w:hAnsi="Times New Roman" w:cs="Times New Roman"/>
          <w:sz w:val="24"/>
          <w:szCs w:val="24"/>
        </w:rPr>
        <w:t xml:space="preserve"> distribution of mice based on the </w:t>
      </w:r>
      <w:proofErr w:type="spellStart"/>
      <w:r w:rsidR="009C2E46" w:rsidRPr="00D8139C">
        <w:rPr>
          <w:rFonts w:ascii="Times New Roman" w:hAnsi="Times New Roman" w:cs="Times New Roman"/>
          <w:sz w:val="24"/>
          <w:szCs w:val="24"/>
        </w:rPr>
        <w:t>behaviour</w:t>
      </w:r>
      <w:proofErr w:type="spellEnd"/>
      <w:r w:rsidR="009C2E46" w:rsidRPr="00D8139C">
        <w:rPr>
          <w:rFonts w:ascii="Times New Roman" w:hAnsi="Times New Roman" w:cs="Times New Roman"/>
          <w:sz w:val="24"/>
          <w:szCs w:val="24"/>
        </w:rPr>
        <w:t xml:space="preserve"> and genotype</w:t>
      </w:r>
      <w:r w:rsidR="001E7483" w:rsidRPr="00D8139C">
        <w:rPr>
          <w:rFonts w:ascii="Times New Roman" w:hAnsi="Times New Roman" w:cs="Times New Roman"/>
          <w:sz w:val="24"/>
          <w:szCs w:val="24"/>
        </w:rPr>
        <w:t xml:space="preserve"> &amp; treatment and genotype</w:t>
      </w:r>
      <w:r w:rsidRPr="00D8139C">
        <w:rPr>
          <w:rFonts w:ascii="Times New Roman" w:hAnsi="Times New Roman" w:cs="Times New Roman"/>
          <w:sz w:val="24"/>
          <w:szCs w:val="24"/>
        </w:rPr>
        <w:t>.</w:t>
      </w:r>
    </w:p>
    <w:p w14:paraId="41D92E7D" w14:textId="77777777" w:rsidR="00CB2E6A" w:rsidRPr="00D8139C" w:rsidRDefault="00CB2E6A" w:rsidP="0071384C">
      <w:pPr>
        <w:rPr>
          <w:rFonts w:ascii="Times New Roman" w:hAnsi="Times New Roman" w:cs="Times New Roman"/>
          <w:sz w:val="24"/>
          <w:szCs w:val="24"/>
        </w:rPr>
      </w:pPr>
    </w:p>
    <w:p w14:paraId="1E704BF2" w14:textId="02E50145" w:rsidR="00DD6DF2" w:rsidRPr="00D8139C" w:rsidRDefault="00DD6DF2" w:rsidP="0071384C">
      <w:pPr>
        <w:rPr>
          <w:rFonts w:ascii="Times New Roman" w:hAnsi="Times New Roman" w:cs="Times New Roman"/>
          <w:sz w:val="24"/>
          <w:szCs w:val="24"/>
        </w:rPr>
      </w:pPr>
      <w:r w:rsidRPr="00D8139C">
        <w:rPr>
          <w:rFonts w:ascii="Times New Roman" w:hAnsi="Times New Roman" w:cs="Times New Roman"/>
          <w:noProof/>
          <w:sz w:val="24"/>
          <w:szCs w:val="24"/>
        </w:rPr>
        <w:lastRenderedPageBreak/>
        <w:drawing>
          <wp:inline distT="0" distB="0" distL="0" distR="0" wp14:anchorId="4253BC8B" wp14:editId="60565A35">
            <wp:extent cx="4404360" cy="3164932"/>
            <wp:effectExtent l="0" t="0" r="0" b="0"/>
            <wp:docPr id="119314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4908" cy="3165326"/>
                    </a:xfrm>
                    <a:prstGeom prst="rect">
                      <a:avLst/>
                    </a:prstGeom>
                    <a:noFill/>
                    <a:ln>
                      <a:noFill/>
                    </a:ln>
                  </pic:spPr>
                </pic:pic>
              </a:graphicData>
            </a:graphic>
          </wp:inline>
        </w:drawing>
      </w:r>
    </w:p>
    <w:p w14:paraId="4AD31AE6" w14:textId="77777777" w:rsidR="00DD6DF2" w:rsidRPr="00D8139C" w:rsidRDefault="00DD6DF2" w:rsidP="0071384C">
      <w:pPr>
        <w:rPr>
          <w:rFonts w:ascii="Times New Roman" w:hAnsi="Times New Roman" w:cs="Times New Roman"/>
          <w:sz w:val="24"/>
          <w:szCs w:val="24"/>
        </w:rPr>
      </w:pPr>
    </w:p>
    <w:p w14:paraId="022F80C3" w14:textId="77777777" w:rsidR="00DD6DF2" w:rsidRPr="00D8139C" w:rsidRDefault="00DD6DF2" w:rsidP="0071384C">
      <w:pPr>
        <w:rPr>
          <w:rFonts w:ascii="Times New Roman" w:hAnsi="Times New Roman" w:cs="Times New Roman"/>
          <w:sz w:val="24"/>
          <w:szCs w:val="24"/>
        </w:rPr>
      </w:pPr>
    </w:p>
    <w:p w14:paraId="7C2FA533" w14:textId="52FE37C1" w:rsidR="00DD6DF2" w:rsidRPr="00D8139C" w:rsidRDefault="00DD6DF2" w:rsidP="0071384C">
      <w:pPr>
        <w:rPr>
          <w:rFonts w:ascii="Times New Roman" w:hAnsi="Times New Roman" w:cs="Times New Roman"/>
          <w:sz w:val="24"/>
          <w:szCs w:val="24"/>
        </w:rPr>
      </w:pPr>
      <w:r w:rsidRPr="00D8139C">
        <w:rPr>
          <w:rFonts w:ascii="Times New Roman" w:hAnsi="Times New Roman" w:cs="Times New Roman"/>
          <w:noProof/>
          <w:sz w:val="24"/>
          <w:szCs w:val="24"/>
        </w:rPr>
        <w:drawing>
          <wp:inline distT="0" distB="0" distL="0" distR="0" wp14:anchorId="6F57E8A3" wp14:editId="2925AD96">
            <wp:extent cx="4700375" cy="3566160"/>
            <wp:effectExtent l="0" t="0" r="5080" b="0"/>
            <wp:docPr id="12523659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962" cy="3570399"/>
                    </a:xfrm>
                    <a:prstGeom prst="rect">
                      <a:avLst/>
                    </a:prstGeom>
                    <a:noFill/>
                    <a:ln>
                      <a:noFill/>
                    </a:ln>
                  </pic:spPr>
                </pic:pic>
              </a:graphicData>
            </a:graphic>
          </wp:inline>
        </w:drawing>
      </w:r>
    </w:p>
    <w:p w14:paraId="46D54E3D" w14:textId="1C76B54E" w:rsidR="00954E2A" w:rsidRPr="00D8139C" w:rsidRDefault="00954E2A" w:rsidP="0071384C">
      <w:pPr>
        <w:rPr>
          <w:rFonts w:ascii="Times New Roman" w:hAnsi="Times New Roman" w:cs="Times New Roman"/>
          <w:sz w:val="24"/>
          <w:szCs w:val="24"/>
        </w:rPr>
      </w:pPr>
      <w:r w:rsidRPr="00D8139C">
        <w:rPr>
          <w:rFonts w:ascii="Times New Roman" w:hAnsi="Times New Roman" w:cs="Times New Roman"/>
          <w:sz w:val="24"/>
          <w:szCs w:val="24"/>
        </w:rPr>
        <w:t xml:space="preserve">There are some </w:t>
      </w:r>
      <w:proofErr w:type="gramStart"/>
      <w:r w:rsidRPr="00D8139C">
        <w:rPr>
          <w:rFonts w:ascii="Times New Roman" w:hAnsi="Times New Roman" w:cs="Times New Roman"/>
          <w:sz w:val="24"/>
          <w:szCs w:val="24"/>
        </w:rPr>
        <w:t>outliers</w:t>
      </w:r>
      <w:proofErr w:type="gramEnd"/>
      <w:r w:rsidRPr="00D8139C">
        <w:rPr>
          <w:rFonts w:ascii="Times New Roman" w:hAnsi="Times New Roman" w:cs="Times New Roman"/>
          <w:sz w:val="24"/>
          <w:szCs w:val="24"/>
        </w:rPr>
        <w:t xml:space="preserve"> but the</w:t>
      </w:r>
      <w:r w:rsidR="001C38BD" w:rsidRPr="00D8139C">
        <w:rPr>
          <w:rFonts w:ascii="Times New Roman" w:hAnsi="Times New Roman" w:cs="Times New Roman"/>
          <w:sz w:val="24"/>
          <w:szCs w:val="24"/>
        </w:rPr>
        <w:t xml:space="preserve">y are important and not due to any </w:t>
      </w:r>
      <w:r w:rsidR="00B8581E" w:rsidRPr="00D8139C">
        <w:rPr>
          <w:rFonts w:ascii="Times New Roman" w:hAnsi="Times New Roman" w:cs="Times New Roman"/>
          <w:sz w:val="24"/>
          <w:szCs w:val="24"/>
        </w:rPr>
        <w:t>data recording</w:t>
      </w:r>
      <w:r w:rsidR="001C38BD" w:rsidRPr="00D8139C">
        <w:rPr>
          <w:rFonts w:ascii="Times New Roman" w:hAnsi="Times New Roman" w:cs="Times New Roman"/>
          <w:sz w:val="24"/>
          <w:szCs w:val="24"/>
        </w:rPr>
        <w:t xml:space="preserve"> error. Hence the</w:t>
      </w:r>
      <w:r w:rsidR="003626FB" w:rsidRPr="00D8139C">
        <w:rPr>
          <w:rFonts w:ascii="Times New Roman" w:hAnsi="Times New Roman" w:cs="Times New Roman"/>
          <w:sz w:val="24"/>
          <w:szCs w:val="24"/>
        </w:rPr>
        <w:t>se outliers</w:t>
      </w:r>
      <w:r w:rsidR="001C38BD" w:rsidRPr="00D8139C">
        <w:rPr>
          <w:rFonts w:ascii="Times New Roman" w:hAnsi="Times New Roman" w:cs="Times New Roman"/>
          <w:sz w:val="24"/>
          <w:szCs w:val="24"/>
        </w:rPr>
        <w:t xml:space="preserve"> are not being removed.</w:t>
      </w:r>
    </w:p>
    <w:p w14:paraId="5CE525A3" w14:textId="77777777" w:rsidR="00BF4B94" w:rsidRPr="00D8139C" w:rsidRDefault="00BF4B94" w:rsidP="0071384C">
      <w:pPr>
        <w:rPr>
          <w:rFonts w:ascii="Times New Roman" w:hAnsi="Times New Roman" w:cs="Times New Roman"/>
          <w:sz w:val="24"/>
          <w:szCs w:val="24"/>
        </w:rPr>
      </w:pPr>
    </w:p>
    <w:p w14:paraId="39C30736" w14:textId="77777777" w:rsidR="00BF4B94" w:rsidRPr="00D8139C" w:rsidRDefault="00BF4B94" w:rsidP="0071384C">
      <w:pPr>
        <w:rPr>
          <w:rFonts w:ascii="Times New Roman" w:hAnsi="Times New Roman" w:cs="Times New Roman"/>
          <w:sz w:val="24"/>
          <w:szCs w:val="24"/>
        </w:rPr>
      </w:pPr>
    </w:p>
    <w:p w14:paraId="31D2C099" w14:textId="173F9069" w:rsidR="00DD6DF2" w:rsidRPr="00D8139C" w:rsidRDefault="009909F9" w:rsidP="0071384C">
      <w:pPr>
        <w:rPr>
          <w:rFonts w:ascii="Times New Roman" w:hAnsi="Times New Roman" w:cs="Times New Roman"/>
          <w:sz w:val="24"/>
          <w:szCs w:val="24"/>
        </w:rPr>
      </w:pPr>
      <w:r w:rsidRPr="00D8139C">
        <w:rPr>
          <w:rFonts w:ascii="Times New Roman" w:hAnsi="Times New Roman" w:cs="Times New Roman"/>
          <w:sz w:val="24"/>
          <w:szCs w:val="24"/>
        </w:rPr>
        <w:t>Following is the visualization of data after performing PCA on the data:</w:t>
      </w:r>
    </w:p>
    <w:p w14:paraId="0263A0AB" w14:textId="37EC4C02" w:rsidR="00DD6DF2" w:rsidRPr="00D8139C" w:rsidRDefault="00DD6DF2" w:rsidP="0071384C">
      <w:pPr>
        <w:rPr>
          <w:rFonts w:ascii="Times New Roman" w:hAnsi="Times New Roman" w:cs="Times New Roman"/>
          <w:sz w:val="24"/>
          <w:szCs w:val="24"/>
        </w:rPr>
      </w:pPr>
      <w:r w:rsidRPr="00D8139C">
        <w:rPr>
          <w:rFonts w:ascii="Times New Roman" w:hAnsi="Times New Roman" w:cs="Times New Roman"/>
          <w:noProof/>
          <w:sz w:val="24"/>
          <w:szCs w:val="24"/>
        </w:rPr>
        <w:lastRenderedPageBreak/>
        <w:drawing>
          <wp:inline distT="0" distB="0" distL="0" distR="0" wp14:anchorId="529B239D" wp14:editId="1A142165">
            <wp:extent cx="4678680" cy="3841535"/>
            <wp:effectExtent l="0" t="0" r="7620" b="6985"/>
            <wp:docPr id="1928498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1799" cy="3844096"/>
                    </a:xfrm>
                    <a:prstGeom prst="rect">
                      <a:avLst/>
                    </a:prstGeom>
                    <a:noFill/>
                    <a:ln>
                      <a:noFill/>
                    </a:ln>
                  </pic:spPr>
                </pic:pic>
              </a:graphicData>
            </a:graphic>
          </wp:inline>
        </w:drawing>
      </w:r>
    </w:p>
    <w:p w14:paraId="2E609C53" w14:textId="77777777" w:rsidR="007F2AAE" w:rsidRPr="00D8139C" w:rsidRDefault="007F2AAE" w:rsidP="0071384C">
      <w:pPr>
        <w:rPr>
          <w:rFonts w:ascii="Times New Roman" w:hAnsi="Times New Roman" w:cs="Times New Roman"/>
          <w:sz w:val="24"/>
          <w:szCs w:val="24"/>
        </w:rPr>
      </w:pPr>
    </w:p>
    <w:p w14:paraId="2808C6A9" w14:textId="4CC7C99C" w:rsidR="0071384C" w:rsidRPr="00D8139C" w:rsidRDefault="0071384C" w:rsidP="00CE077F">
      <w:pPr>
        <w:rPr>
          <w:rFonts w:ascii="Times New Roman" w:hAnsi="Times New Roman" w:cs="Times New Roman"/>
          <w:b/>
          <w:bCs/>
          <w:sz w:val="24"/>
          <w:szCs w:val="24"/>
        </w:rPr>
      </w:pPr>
      <w:r w:rsidRPr="00D8139C">
        <w:rPr>
          <w:rFonts w:ascii="Times New Roman" w:hAnsi="Times New Roman" w:cs="Times New Roman"/>
          <w:b/>
          <w:bCs/>
          <w:sz w:val="24"/>
          <w:szCs w:val="24"/>
        </w:rPr>
        <w:t>Modeling:</w:t>
      </w:r>
    </w:p>
    <w:p w14:paraId="55ED8E43" w14:textId="20BAEC57" w:rsidR="003E74AA" w:rsidRPr="00D8139C" w:rsidRDefault="009C4320" w:rsidP="00CE077F">
      <w:pPr>
        <w:rPr>
          <w:rFonts w:ascii="Times New Roman" w:hAnsi="Times New Roman" w:cs="Times New Roman"/>
          <w:b/>
          <w:bCs/>
          <w:sz w:val="24"/>
          <w:szCs w:val="24"/>
        </w:rPr>
      </w:pPr>
      <w:r w:rsidRPr="00D8139C">
        <w:rPr>
          <w:rFonts w:ascii="Times New Roman" w:hAnsi="Times New Roman" w:cs="Times New Roman"/>
          <w:b/>
          <w:bCs/>
          <w:sz w:val="24"/>
          <w:szCs w:val="24"/>
        </w:rPr>
        <w:t>K-Means:</w:t>
      </w:r>
    </w:p>
    <w:p w14:paraId="4925C7CE" w14:textId="77777777" w:rsidR="002A7A36" w:rsidRPr="00D8139C" w:rsidRDefault="002A7A36" w:rsidP="002A7A36">
      <w:pPr>
        <w:rPr>
          <w:rFonts w:ascii="Times New Roman" w:hAnsi="Times New Roman" w:cs="Times New Roman"/>
          <w:sz w:val="24"/>
          <w:szCs w:val="24"/>
        </w:rPr>
      </w:pPr>
      <w:r w:rsidRPr="00D8139C">
        <w:rPr>
          <w:rFonts w:ascii="Times New Roman" w:hAnsi="Times New Roman" w:cs="Times New Roman"/>
          <w:sz w:val="24"/>
          <w:szCs w:val="24"/>
        </w:rPr>
        <w:t>The K-means clustering algorithm is an unsupervised machine learning technique widely used for partitioning data into distinct groups based on their similarity. It aims to identify K clusters, where K is a predefined number, by minimizing the within-cluster sum of squared distances. K-means clustering is particularly suited for large datasets with continuous features, making it a suitable choice for analyzing mouse protein data.</w:t>
      </w:r>
    </w:p>
    <w:p w14:paraId="4B8231B5" w14:textId="77777777" w:rsidR="00D97234" w:rsidRPr="00D8139C" w:rsidRDefault="003F7381" w:rsidP="002A7A36">
      <w:pPr>
        <w:rPr>
          <w:rFonts w:ascii="Times New Roman" w:hAnsi="Times New Roman" w:cs="Times New Roman"/>
          <w:sz w:val="24"/>
          <w:szCs w:val="24"/>
        </w:rPr>
      </w:pPr>
      <w:r w:rsidRPr="00D8139C">
        <w:rPr>
          <w:rFonts w:ascii="Times New Roman" w:hAnsi="Times New Roman" w:cs="Times New Roman"/>
          <w:sz w:val="24"/>
          <w:szCs w:val="24"/>
        </w:rPr>
        <w:t>The K-means algorithm can be summarized as follows</w:t>
      </w:r>
      <w:r w:rsidR="00D97234" w:rsidRPr="00D8139C">
        <w:rPr>
          <w:rFonts w:ascii="Times New Roman" w:hAnsi="Times New Roman" w:cs="Times New Roman"/>
          <w:sz w:val="24"/>
          <w:szCs w:val="24"/>
        </w:rPr>
        <w:t>:</w:t>
      </w:r>
    </w:p>
    <w:p w14:paraId="248E1E33" w14:textId="23B191F4" w:rsidR="003F7381" w:rsidRPr="00D8139C" w:rsidRDefault="00D97234" w:rsidP="002A7A36">
      <w:pPr>
        <w:rPr>
          <w:rFonts w:ascii="Times New Roman" w:hAnsi="Times New Roman" w:cs="Times New Roman"/>
          <w:sz w:val="24"/>
          <w:szCs w:val="24"/>
        </w:rPr>
      </w:pPr>
      <w:r w:rsidRPr="00D8139C">
        <w:rPr>
          <w:rFonts w:ascii="Times New Roman" w:hAnsi="Times New Roman" w:cs="Times New Roman"/>
          <w:sz w:val="24"/>
          <w:szCs w:val="24"/>
        </w:rPr>
        <w:t>I</w:t>
      </w:r>
      <w:r w:rsidR="003F7381" w:rsidRPr="00D8139C">
        <w:rPr>
          <w:rFonts w:ascii="Times New Roman" w:hAnsi="Times New Roman" w:cs="Times New Roman"/>
          <w:sz w:val="24"/>
          <w:szCs w:val="24"/>
        </w:rPr>
        <w:t>nitialization is performed by randomly selecting K initial cluster centroids. Next, assignment takes place where each data point is assigned to the nearest centroid based on a distance metric, typically using Euclidean distance. Then, an update step is performed where the centroids are recalculated by computing the mean of all data points assigned to each cluster. The algorithm proceeds by iterating steps b and c until convergence is reached, typically defined by a threshold or when the assignment no longer changes significantly. Finally, the algorithm terminates when convergence is achieved, and the final centroids represent the clusters.</w:t>
      </w:r>
    </w:p>
    <w:p w14:paraId="50F2D18B" w14:textId="768E8F42" w:rsidR="00484C45" w:rsidRPr="00D8139C" w:rsidRDefault="008029DF" w:rsidP="002A7A36">
      <w:pPr>
        <w:rPr>
          <w:rFonts w:ascii="Times New Roman" w:hAnsi="Times New Roman" w:cs="Times New Roman"/>
          <w:sz w:val="24"/>
          <w:szCs w:val="24"/>
        </w:rPr>
      </w:pPr>
      <w:r w:rsidRPr="00D8139C">
        <w:rPr>
          <w:rFonts w:ascii="Times New Roman" w:hAnsi="Times New Roman" w:cs="Times New Roman"/>
          <w:sz w:val="24"/>
          <w:szCs w:val="24"/>
        </w:rPr>
        <w:t>Following shows the optimal number of clusters:</w:t>
      </w:r>
    </w:p>
    <w:p w14:paraId="3BB7BA67" w14:textId="1492CBB8" w:rsidR="00484C45" w:rsidRPr="00D8139C" w:rsidRDefault="00484C45" w:rsidP="002A7A36">
      <w:pPr>
        <w:rPr>
          <w:rFonts w:ascii="Times New Roman" w:hAnsi="Times New Roman" w:cs="Times New Roman"/>
          <w:sz w:val="24"/>
          <w:szCs w:val="24"/>
        </w:rPr>
      </w:pPr>
      <w:r w:rsidRPr="00D8139C">
        <w:rPr>
          <w:rFonts w:ascii="Times New Roman" w:hAnsi="Times New Roman" w:cs="Times New Roman"/>
          <w:noProof/>
          <w:sz w:val="24"/>
          <w:szCs w:val="24"/>
        </w:rPr>
        <w:lastRenderedPageBreak/>
        <w:drawing>
          <wp:inline distT="0" distB="0" distL="0" distR="0" wp14:anchorId="1327F28E" wp14:editId="7CD3DDC4">
            <wp:extent cx="5731510" cy="3116580"/>
            <wp:effectExtent l="0" t="0" r="2540" b="7620"/>
            <wp:docPr id="2766114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13E5A67A" w14:textId="2D212DB3" w:rsidR="00484C45" w:rsidRPr="00D8139C" w:rsidRDefault="00546A7C" w:rsidP="002A7A36">
      <w:pPr>
        <w:rPr>
          <w:rFonts w:ascii="Times New Roman" w:hAnsi="Times New Roman" w:cs="Times New Roman"/>
          <w:sz w:val="24"/>
          <w:szCs w:val="24"/>
        </w:rPr>
      </w:pPr>
      <w:r w:rsidRPr="00D8139C">
        <w:rPr>
          <w:rFonts w:ascii="Times New Roman" w:hAnsi="Times New Roman" w:cs="Times New Roman"/>
          <w:sz w:val="24"/>
          <w:szCs w:val="24"/>
        </w:rPr>
        <w:t>Hyperparameter tuning is done to find the optimal number of clusters. The optimal is that number which maximizes the Silhouette Score.</w:t>
      </w:r>
    </w:p>
    <w:p w14:paraId="3170D65A"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r w:rsidRPr="00D8139C">
        <w:rPr>
          <w:rFonts w:ascii="Times New Roman" w:eastAsia="Times New Roman" w:hAnsi="Times New Roman" w:cs="Times New Roman"/>
          <w:color w:val="000000"/>
          <w:kern w:val="0"/>
          <w:sz w:val="24"/>
          <w:szCs w:val="24"/>
          <w:lang w:val="en-IN" w:eastAsia="en-IN"/>
          <w14:ligatures w14:val="none"/>
        </w:rPr>
        <w:t>Hyperparameter Tuning:</w:t>
      </w:r>
    </w:p>
    <w:p w14:paraId="50DBF6DD"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Silhouette_score</w:t>
      </w:r>
      <w:proofErr w:type="spellEnd"/>
      <w:r w:rsidRPr="00D8139C">
        <w:rPr>
          <w:rFonts w:ascii="Times New Roman" w:eastAsia="Times New Roman" w:hAnsi="Times New Roman" w:cs="Times New Roman"/>
          <w:color w:val="000000"/>
          <w:kern w:val="0"/>
          <w:sz w:val="24"/>
          <w:szCs w:val="24"/>
          <w:lang w:val="en-IN" w:eastAsia="en-IN"/>
          <w14:ligatures w14:val="none"/>
        </w:rPr>
        <w:t xml:space="preserve"> for clusters =  2  is:  0.2243608471859176</w:t>
      </w:r>
    </w:p>
    <w:p w14:paraId="219A50A8"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Silhouette_score</w:t>
      </w:r>
      <w:proofErr w:type="spellEnd"/>
      <w:r w:rsidRPr="00D8139C">
        <w:rPr>
          <w:rFonts w:ascii="Times New Roman" w:eastAsia="Times New Roman" w:hAnsi="Times New Roman" w:cs="Times New Roman"/>
          <w:color w:val="000000"/>
          <w:kern w:val="0"/>
          <w:sz w:val="24"/>
          <w:szCs w:val="24"/>
          <w:lang w:val="en-IN" w:eastAsia="en-IN"/>
          <w14:ligatures w14:val="none"/>
        </w:rPr>
        <w:t xml:space="preserve"> for clusters =  3  is:  0.2028958731510061</w:t>
      </w:r>
    </w:p>
    <w:p w14:paraId="381504BD"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Silhouette_score</w:t>
      </w:r>
      <w:proofErr w:type="spellEnd"/>
      <w:r w:rsidRPr="00D8139C">
        <w:rPr>
          <w:rFonts w:ascii="Times New Roman" w:eastAsia="Times New Roman" w:hAnsi="Times New Roman" w:cs="Times New Roman"/>
          <w:color w:val="000000"/>
          <w:kern w:val="0"/>
          <w:sz w:val="24"/>
          <w:szCs w:val="24"/>
          <w:lang w:val="en-IN" w:eastAsia="en-IN"/>
          <w14:ligatures w14:val="none"/>
        </w:rPr>
        <w:t xml:space="preserve"> for clusters =  4  is:  0.23757483780390265</w:t>
      </w:r>
    </w:p>
    <w:p w14:paraId="196399FC"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Silhouette_score</w:t>
      </w:r>
      <w:proofErr w:type="spellEnd"/>
      <w:r w:rsidRPr="00D8139C">
        <w:rPr>
          <w:rFonts w:ascii="Times New Roman" w:eastAsia="Times New Roman" w:hAnsi="Times New Roman" w:cs="Times New Roman"/>
          <w:color w:val="000000"/>
          <w:kern w:val="0"/>
          <w:sz w:val="24"/>
          <w:szCs w:val="24"/>
          <w:lang w:val="en-IN" w:eastAsia="en-IN"/>
          <w14:ligatures w14:val="none"/>
        </w:rPr>
        <w:t xml:space="preserve"> for clusters =  5  is:  0.23271972222694462</w:t>
      </w:r>
    </w:p>
    <w:p w14:paraId="1D170B6D"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Silhouette_score</w:t>
      </w:r>
      <w:proofErr w:type="spellEnd"/>
      <w:r w:rsidRPr="00D8139C">
        <w:rPr>
          <w:rFonts w:ascii="Times New Roman" w:eastAsia="Times New Roman" w:hAnsi="Times New Roman" w:cs="Times New Roman"/>
          <w:color w:val="000000"/>
          <w:kern w:val="0"/>
          <w:sz w:val="24"/>
          <w:szCs w:val="24"/>
          <w:lang w:val="en-IN" w:eastAsia="en-IN"/>
          <w14:ligatures w14:val="none"/>
        </w:rPr>
        <w:t xml:space="preserve"> for clusters =  6  is:  0.2642494759142338</w:t>
      </w:r>
    </w:p>
    <w:p w14:paraId="181E14E4"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Silhouette_score</w:t>
      </w:r>
      <w:proofErr w:type="spellEnd"/>
      <w:r w:rsidRPr="00D8139C">
        <w:rPr>
          <w:rFonts w:ascii="Times New Roman" w:eastAsia="Times New Roman" w:hAnsi="Times New Roman" w:cs="Times New Roman"/>
          <w:color w:val="000000"/>
          <w:kern w:val="0"/>
          <w:sz w:val="24"/>
          <w:szCs w:val="24"/>
          <w:lang w:val="en-IN" w:eastAsia="en-IN"/>
          <w14:ligatures w14:val="none"/>
        </w:rPr>
        <w:t xml:space="preserve"> for clusters =  7  is:  0.2816428982124519</w:t>
      </w:r>
    </w:p>
    <w:p w14:paraId="55141C75"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Silhouette_score</w:t>
      </w:r>
      <w:proofErr w:type="spellEnd"/>
      <w:r w:rsidRPr="00D8139C">
        <w:rPr>
          <w:rFonts w:ascii="Times New Roman" w:eastAsia="Times New Roman" w:hAnsi="Times New Roman" w:cs="Times New Roman"/>
          <w:color w:val="000000"/>
          <w:kern w:val="0"/>
          <w:sz w:val="24"/>
          <w:szCs w:val="24"/>
          <w:lang w:val="en-IN" w:eastAsia="en-IN"/>
          <w14:ligatures w14:val="none"/>
        </w:rPr>
        <w:t xml:space="preserve"> for clusters =  8  is:  0.30593938625627853</w:t>
      </w:r>
    </w:p>
    <w:p w14:paraId="7F94A617"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Silhouette_score</w:t>
      </w:r>
      <w:proofErr w:type="spellEnd"/>
      <w:r w:rsidRPr="00D8139C">
        <w:rPr>
          <w:rFonts w:ascii="Times New Roman" w:eastAsia="Times New Roman" w:hAnsi="Times New Roman" w:cs="Times New Roman"/>
          <w:color w:val="000000"/>
          <w:kern w:val="0"/>
          <w:sz w:val="24"/>
          <w:szCs w:val="24"/>
          <w:lang w:val="en-IN" w:eastAsia="en-IN"/>
          <w14:ligatures w14:val="none"/>
        </w:rPr>
        <w:t xml:space="preserve"> for clusters =  9  is:  0.30058711038567343</w:t>
      </w:r>
    </w:p>
    <w:p w14:paraId="04B4CEA6" w14:textId="77777777" w:rsidR="00484C45" w:rsidRPr="00D8139C" w:rsidRDefault="00484C45" w:rsidP="0048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4"/>
          <w:szCs w:val="24"/>
          <w:lang w:val="en-IN" w:eastAsia="en-IN"/>
          <w14:ligatures w14:val="none"/>
        </w:rPr>
      </w:pPr>
      <w:proofErr w:type="spellStart"/>
      <w:r w:rsidRPr="00D8139C">
        <w:rPr>
          <w:rFonts w:ascii="Times New Roman" w:eastAsia="Times New Roman" w:hAnsi="Times New Roman" w:cs="Times New Roman"/>
          <w:color w:val="000000"/>
          <w:kern w:val="0"/>
          <w:sz w:val="24"/>
          <w:szCs w:val="24"/>
          <w:lang w:val="en-IN" w:eastAsia="en-IN"/>
          <w14:ligatures w14:val="none"/>
        </w:rPr>
        <w:t>Silhouette_score</w:t>
      </w:r>
      <w:proofErr w:type="spellEnd"/>
      <w:r w:rsidRPr="00D8139C">
        <w:rPr>
          <w:rFonts w:ascii="Times New Roman" w:eastAsia="Times New Roman" w:hAnsi="Times New Roman" w:cs="Times New Roman"/>
          <w:color w:val="000000"/>
          <w:kern w:val="0"/>
          <w:sz w:val="24"/>
          <w:szCs w:val="24"/>
          <w:lang w:val="en-IN" w:eastAsia="en-IN"/>
          <w14:ligatures w14:val="none"/>
        </w:rPr>
        <w:t xml:space="preserve"> for clusters =  10  is:  0.2897836599421153</w:t>
      </w:r>
    </w:p>
    <w:p w14:paraId="17491DB8" w14:textId="77777777" w:rsidR="00484C45" w:rsidRPr="00D8139C" w:rsidRDefault="00484C45" w:rsidP="002A7A36">
      <w:pPr>
        <w:rPr>
          <w:rFonts w:ascii="Times New Roman" w:hAnsi="Times New Roman" w:cs="Times New Roman"/>
          <w:sz w:val="24"/>
          <w:szCs w:val="24"/>
        </w:rPr>
      </w:pPr>
    </w:p>
    <w:p w14:paraId="1622D00C" w14:textId="1BE48058" w:rsidR="00484C45" w:rsidRPr="00D8139C" w:rsidRDefault="00432489" w:rsidP="002A7A36">
      <w:pPr>
        <w:rPr>
          <w:rFonts w:ascii="Times New Roman" w:hAnsi="Times New Roman" w:cs="Times New Roman"/>
          <w:sz w:val="24"/>
          <w:szCs w:val="24"/>
        </w:rPr>
      </w:pPr>
      <w:r w:rsidRPr="00D8139C">
        <w:rPr>
          <w:rFonts w:ascii="Times New Roman" w:hAnsi="Times New Roman" w:cs="Times New Roman"/>
          <w:noProof/>
          <w:sz w:val="24"/>
          <w:szCs w:val="24"/>
        </w:rPr>
        <w:lastRenderedPageBreak/>
        <w:drawing>
          <wp:inline distT="0" distB="0" distL="0" distR="0" wp14:anchorId="4B3F3898" wp14:editId="1DEF0E8B">
            <wp:extent cx="5757482" cy="4465320"/>
            <wp:effectExtent l="0" t="0" r="0" b="0"/>
            <wp:docPr id="2201815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143" cy="4467384"/>
                    </a:xfrm>
                    <a:prstGeom prst="rect">
                      <a:avLst/>
                    </a:prstGeom>
                    <a:noFill/>
                    <a:ln>
                      <a:noFill/>
                    </a:ln>
                  </pic:spPr>
                </pic:pic>
              </a:graphicData>
            </a:graphic>
          </wp:inline>
        </w:drawing>
      </w:r>
    </w:p>
    <w:p w14:paraId="3D38325E" w14:textId="0EF99AF2" w:rsidR="00D47F48" w:rsidRPr="00D8139C" w:rsidRDefault="00D47F48" w:rsidP="002A7A36">
      <w:pPr>
        <w:rPr>
          <w:rFonts w:ascii="Times New Roman" w:hAnsi="Times New Roman" w:cs="Times New Roman"/>
          <w:sz w:val="24"/>
          <w:szCs w:val="24"/>
        </w:rPr>
      </w:pPr>
      <w:r w:rsidRPr="00D8139C">
        <w:rPr>
          <w:rFonts w:ascii="Times New Roman" w:hAnsi="Times New Roman" w:cs="Times New Roman"/>
          <w:sz w:val="24"/>
          <w:szCs w:val="24"/>
        </w:rPr>
        <w:t>We can see that there are 8 clusters</w:t>
      </w:r>
      <w:r w:rsidR="0073504D" w:rsidRPr="00D8139C">
        <w:rPr>
          <w:rFonts w:ascii="Times New Roman" w:hAnsi="Times New Roman" w:cs="Times New Roman"/>
          <w:sz w:val="24"/>
          <w:szCs w:val="24"/>
        </w:rPr>
        <w:t xml:space="preserve"> of mice</w:t>
      </w:r>
      <w:r w:rsidRPr="00D8139C">
        <w:rPr>
          <w:rFonts w:ascii="Times New Roman" w:hAnsi="Times New Roman" w:cs="Times New Roman"/>
          <w:sz w:val="24"/>
          <w:szCs w:val="24"/>
        </w:rPr>
        <w:t>.</w:t>
      </w:r>
      <w:r w:rsidR="004E350F" w:rsidRPr="00D8139C">
        <w:rPr>
          <w:rFonts w:ascii="Times New Roman" w:hAnsi="Times New Roman" w:cs="Times New Roman"/>
          <w:sz w:val="24"/>
          <w:szCs w:val="24"/>
        </w:rPr>
        <w:t xml:space="preserve"> The class of any new mice can be predicted based on its relative position compared to the positions of these clusters.</w:t>
      </w:r>
    </w:p>
    <w:p w14:paraId="6AD8A8DC" w14:textId="77777777" w:rsidR="002A7A36" w:rsidRPr="00D8139C" w:rsidRDefault="002A7A36" w:rsidP="002A7A36">
      <w:pPr>
        <w:rPr>
          <w:rFonts w:ascii="Times New Roman" w:hAnsi="Times New Roman" w:cs="Times New Roman"/>
          <w:sz w:val="24"/>
          <w:szCs w:val="24"/>
        </w:rPr>
      </w:pPr>
    </w:p>
    <w:p w14:paraId="7D1D645A" w14:textId="6B36FF61" w:rsidR="002A7A36" w:rsidRPr="00D8139C" w:rsidRDefault="002A7A36" w:rsidP="002A7A36">
      <w:pPr>
        <w:rPr>
          <w:rFonts w:ascii="Times New Roman" w:hAnsi="Times New Roman" w:cs="Times New Roman"/>
          <w:b/>
          <w:bCs/>
          <w:sz w:val="24"/>
          <w:szCs w:val="24"/>
        </w:rPr>
      </w:pPr>
      <w:r w:rsidRPr="00D8139C">
        <w:rPr>
          <w:rFonts w:ascii="Times New Roman" w:hAnsi="Times New Roman" w:cs="Times New Roman"/>
          <w:b/>
          <w:bCs/>
          <w:sz w:val="24"/>
          <w:szCs w:val="24"/>
        </w:rPr>
        <w:t>K-Medoids:</w:t>
      </w:r>
    </w:p>
    <w:p w14:paraId="07F7183D" w14:textId="3DBA3026" w:rsidR="00C95866" w:rsidRPr="00D8139C" w:rsidRDefault="00C95866" w:rsidP="00C95866">
      <w:pPr>
        <w:rPr>
          <w:rFonts w:ascii="Times New Roman" w:hAnsi="Times New Roman" w:cs="Times New Roman"/>
          <w:sz w:val="24"/>
          <w:szCs w:val="24"/>
        </w:rPr>
      </w:pPr>
      <w:r w:rsidRPr="00D8139C">
        <w:rPr>
          <w:rFonts w:ascii="Times New Roman" w:hAnsi="Times New Roman" w:cs="Times New Roman"/>
          <w:sz w:val="24"/>
          <w:szCs w:val="24"/>
        </w:rPr>
        <w:t xml:space="preserve">The K-medoids clustering algorithm is a popular technique used for partitioning data into distinct clusters based on their similarities. Unlike the K-means algorithm, which uses centroids to represent clusters, K-medoids employs actual data points, known as medoids, as representatives of the clusters. </w:t>
      </w:r>
    </w:p>
    <w:p w14:paraId="2C746A4D" w14:textId="6279A38F" w:rsidR="00197CF4" w:rsidRPr="00D8139C" w:rsidRDefault="003302DA" w:rsidP="004148E5">
      <w:pPr>
        <w:rPr>
          <w:rFonts w:ascii="Times New Roman" w:hAnsi="Times New Roman" w:cs="Times New Roman"/>
          <w:sz w:val="24"/>
          <w:szCs w:val="24"/>
        </w:rPr>
      </w:pPr>
      <w:r w:rsidRPr="00D8139C">
        <w:rPr>
          <w:rFonts w:ascii="Times New Roman" w:hAnsi="Times New Roman" w:cs="Times New Roman"/>
          <w:sz w:val="24"/>
          <w:szCs w:val="24"/>
        </w:rPr>
        <w:t xml:space="preserve">The K-medoids algorithm </w:t>
      </w:r>
      <w:r w:rsidR="006D5146" w:rsidRPr="00D8139C">
        <w:rPr>
          <w:rFonts w:ascii="Times New Roman" w:hAnsi="Times New Roman" w:cs="Times New Roman"/>
          <w:sz w:val="24"/>
          <w:szCs w:val="24"/>
        </w:rPr>
        <w:t>is</w:t>
      </w:r>
      <w:r w:rsidRPr="00D8139C">
        <w:rPr>
          <w:rFonts w:ascii="Times New Roman" w:hAnsi="Times New Roman" w:cs="Times New Roman"/>
          <w:sz w:val="24"/>
          <w:szCs w:val="24"/>
        </w:rPr>
        <w:t xml:space="preserve"> as follows</w:t>
      </w:r>
      <w:r w:rsidR="00197CF4" w:rsidRPr="00D8139C">
        <w:rPr>
          <w:rFonts w:ascii="Times New Roman" w:hAnsi="Times New Roman" w:cs="Times New Roman"/>
          <w:sz w:val="24"/>
          <w:szCs w:val="24"/>
        </w:rPr>
        <w:t>:</w:t>
      </w:r>
    </w:p>
    <w:p w14:paraId="342CE567" w14:textId="1F8ACEA5" w:rsidR="003302DA" w:rsidRPr="00D8139C" w:rsidRDefault="00197CF4" w:rsidP="004148E5">
      <w:pPr>
        <w:rPr>
          <w:rFonts w:ascii="Times New Roman" w:hAnsi="Times New Roman" w:cs="Times New Roman"/>
          <w:sz w:val="24"/>
          <w:szCs w:val="24"/>
        </w:rPr>
      </w:pPr>
      <w:r w:rsidRPr="00D8139C">
        <w:rPr>
          <w:rFonts w:ascii="Times New Roman" w:hAnsi="Times New Roman" w:cs="Times New Roman"/>
          <w:sz w:val="24"/>
          <w:szCs w:val="24"/>
        </w:rPr>
        <w:t>I</w:t>
      </w:r>
      <w:r w:rsidR="003302DA" w:rsidRPr="00D8139C">
        <w:rPr>
          <w:rFonts w:ascii="Times New Roman" w:hAnsi="Times New Roman" w:cs="Times New Roman"/>
          <w:sz w:val="24"/>
          <w:szCs w:val="24"/>
        </w:rPr>
        <w:t>nitialization is performed by randomly selecting K data points as the initial medoids. Next, assignment takes place where each data point is assigned to the nearest medoid based on a distance metric, commonly using methods like Manhattan or Euclidean distance. Then, an update step is performed where, for each cluster, the total dissimilarity (distance) between the medoid and all other data points in the cluster is evaluated. The data point with the lowest total dissimilarity is selected as the new medoid for that cluster. The algorithm proceeds by iterating steps b and c until convergence is reached, typically defined by a threshold or when the assignment no longer changes significantly. Finally, the algorithm terminates when convergence is achieved, and the final medoids represent the clusters.</w:t>
      </w:r>
    </w:p>
    <w:p w14:paraId="28157352" w14:textId="6AC8CB51" w:rsidR="004148E5" w:rsidRPr="00D8139C" w:rsidRDefault="004148E5" w:rsidP="004148E5">
      <w:pPr>
        <w:rPr>
          <w:rFonts w:ascii="Times New Roman" w:hAnsi="Times New Roman" w:cs="Times New Roman"/>
          <w:sz w:val="24"/>
          <w:szCs w:val="24"/>
        </w:rPr>
      </w:pPr>
      <w:r w:rsidRPr="00D8139C">
        <w:rPr>
          <w:rFonts w:ascii="Times New Roman" w:hAnsi="Times New Roman" w:cs="Times New Roman"/>
          <w:sz w:val="24"/>
          <w:szCs w:val="24"/>
        </w:rPr>
        <w:lastRenderedPageBreak/>
        <w:t>Hyperparameter tuning is done to find the optimal number of clusters. The optimal is that number which maximizes the Silhouette Score.</w:t>
      </w:r>
    </w:p>
    <w:p w14:paraId="1975FE5C"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Hyperparameter Tuning:</w:t>
      </w:r>
    </w:p>
    <w:p w14:paraId="5EABCD50"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Silhouette_score</w:t>
      </w:r>
      <w:proofErr w:type="spellEnd"/>
      <w:r w:rsidRPr="00D8139C">
        <w:rPr>
          <w:rFonts w:ascii="Times New Roman" w:hAnsi="Times New Roman" w:cs="Times New Roman"/>
          <w:color w:val="000000"/>
          <w:sz w:val="24"/>
          <w:szCs w:val="24"/>
        </w:rPr>
        <w:t xml:space="preserve"> for clusters =  2  is:  0.5363304963448586</w:t>
      </w:r>
    </w:p>
    <w:p w14:paraId="7FF0513F"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Silhouette_score</w:t>
      </w:r>
      <w:proofErr w:type="spellEnd"/>
      <w:r w:rsidRPr="00D8139C">
        <w:rPr>
          <w:rFonts w:ascii="Times New Roman" w:hAnsi="Times New Roman" w:cs="Times New Roman"/>
          <w:color w:val="000000"/>
          <w:sz w:val="24"/>
          <w:szCs w:val="24"/>
        </w:rPr>
        <w:t xml:space="preserve"> for clusters =  3  is:  0.5389704012252952</w:t>
      </w:r>
    </w:p>
    <w:p w14:paraId="4169E043"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Silhouette_score</w:t>
      </w:r>
      <w:proofErr w:type="spellEnd"/>
      <w:r w:rsidRPr="00D8139C">
        <w:rPr>
          <w:rFonts w:ascii="Times New Roman" w:hAnsi="Times New Roman" w:cs="Times New Roman"/>
          <w:color w:val="000000"/>
          <w:sz w:val="24"/>
          <w:szCs w:val="24"/>
        </w:rPr>
        <w:t xml:space="preserve"> for clusters =  4  is:  0.5710370909841883</w:t>
      </w:r>
    </w:p>
    <w:p w14:paraId="15CD4648"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Silhouette_score</w:t>
      </w:r>
      <w:proofErr w:type="spellEnd"/>
      <w:r w:rsidRPr="00D8139C">
        <w:rPr>
          <w:rFonts w:ascii="Times New Roman" w:hAnsi="Times New Roman" w:cs="Times New Roman"/>
          <w:color w:val="000000"/>
          <w:sz w:val="24"/>
          <w:szCs w:val="24"/>
        </w:rPr>
        <w:t xml:space="preserve"> for clusters =  5  is:  0.4608056868732069</w:t>
      </w:r>
    </w:p>
    <w:p w14:paraId="7F0DE6C2"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Silhouette_score</w:t>
      </w:r>
      <w:proofErr w:type="spellEnd"/>
      <w:r w:rsidRPr="00D8139C">
        <w:rPr>
          <w:rFonts w:ascii="Times New Roman" w:hAnsi="Times New Roman" w:cs="Times New Roman"/>
          <w:color w:val="000000"/>
          <w:sz w:val="24"/>
          <w:szCs w:val="24"/>
        </w:rPr>
        <w:t xml:space="preserve"> for clusters =  6  is:  0.5031903279052898</w:t>
      </w:r>
    </w:p>
    <w:p w14:paraId="535A9FEE"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Silhouette_score</w:t>
      </w:r>
      <w:proofErr w:type="spellEnd"/>
      <w:r w:rsidRPr="00D8139C">
        <w:rPr>
          <w:rFonts w:ascii="Times New Roman" w:hAnsi="Times New Roman" w:cs="Times New Roman"/>
          <w:color w:val="000000"/>
          <w:sz w:val="24"/>
          <w:szCs w:val="24"/>
        </w:rPr>
        <w:t xml:space="preserve"> for clusters =  7  is:  0.6029256716241355</w:t>
      </w:r>
    </w:p>
    <w:p w14:paraId="56B64640"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Silhouette_score</w:t>
      </w:r>
      <w:proofErr w:type="spellEnd"/>
      <w:r w:rsidRPr="00D8139C">
        <w:rPr>
          <w:rFonts w:ascii="Times New Roman" w:hAnsi="Times New Roman" w:cs="Times New Roman"/>
          <w:color w:val="000000"/>
          <w:sz w:val="24"/>
          <w:szCs w:val="24"/>
        </w:rPr>
        <w:t xml:space="preserve"> for clusters =  8  is:  0.5971616210801299</w:t>
      </w:r>
    </w:p>
    <w:p w14:paraId="29B1E875"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Silhouette_score</w:t>
      </w:r>
      <w:proofErr w:type="spellEnd"/>
      <w:r w:rsidRPr="00D8139C">
        <w:rPr>
          <w:rFonts w:ascii="Times New Roman" w:hAnsi="Times New Roman" w:cs="Times New Roman"/>
          <w:color w:val="000000"/>
          <w:sz w:val="24"/>
          <w:szCs w:val="24"/>
        </w:rPr>
        <w:t xml:space="preserve"> for clusters =  9  is:  0.6342663771192352</w:t>
      </w:r>
    </w:p>
    <w:p w14:paraId="292F96DD" w14:textId="77777777" w:rsidR="00432489" w:rsidRPr="00D8139C" w:rsidRDefault="00432489" w:rsidP="0043248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Silhouette_score</w:t>
      </w:r>
      <w:proofErr w:type="spellEnd"/>
      <w:r w:rsidRPr="00D8139C">
        <w:rPr>
          <w:rFonts w:ascii="Times New Roman" w:hAnsi="Times New Roman" w:cs="Times New Roman"/>
          <w:color w:val="000000"/>
          <w:sz w:val="24"/>
          <w:szCs w:val="24"/>
        </w:rPr>
        <w:t xml:space="preserve"> for clusters =  10  is:  0.6361326956432852</w:t>
      </w:r>
    </w:p>
    <w:p w14:paraId="6094C094" w14:textId="77777777" w:rsidR="00432489" w:rsidRPr="00D8139C" w:rsidRDefault="00432489" w:rsidP="00C95866">
      <w:pPr>
        <w:rPr>
          <w:rFonts w:ascii="Times New Roman" w:hAnsi="Times New Roman" w:cs="Times New Roman"/>
          <w:sz w:val="24"/>
          <w:szCs w:val="24"/>
        </w:rPr>
      </w:pPr>
    </w:p>
    <w:p w14:paraId="696D0C9A" w14:textId="77777777" w:rsidR="00432489" w:rsidRPr="00D8139C" w:rsidRDefault="00432489" w:rsidP="00C95866">
      <w:pPr>
        <w:rPr>
          <w:rFonts w:ascii="Times New Roman" w:hAnsi="Times New Roman" w:cs="Times New Roman"/>
          <w:sz w:val="24"/>
          <w:szCs w:val="24"/>
        </w:rPr>
      </w:pPr>
    </w:p>
    <w:p w14:paraId="0A8702AF" w14:textId="77D6D6BF" w:rsidR="00432489" w:rsidRPr="00D8139C" w:rsidRDefault="00432489" w:rsidP="00C95866">
      <w:pPr>
        <w:rPr>
          <w:rFonts w:ascii="Times New Roman" w:hAnsi="Times New Roman" w:cs="Times New Roman"/>
          <w:sz w:val="24"/>
          <w:szCs w:val="24"/>
        </w:rPr>
      </w:pPr>
      <w:r w:rsidRPr="00D8139C">
        <w:rPr>
          <w:rFonts w:ascii="Times New Roman" w:hAnsi="Times New Roman" w:cs="Times New Roman"/>
          <w:noProof/>
          <w:sz w:val="24"/>
          <w:szCs w:val="24"/>
        </w:rPr>
        <w:drawing>
          <wp:inline distT="0" distB="0" distL="0" distR="0" wp14:anchorId="137D8F7D" wp14:editId="67CAF1CA">
            <wp:extent cx="5731510" cy="3091180"/>
            <wp:effectExtent l="0" t="0" r="2540" b="0"/>
            <wp:docPr id="7930462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03CB8AC2" w14:textId="77777777" w:rsidR="00432489" w:rsidRPr="00D8139C" w:rsidRDefault="00432489" w:rsidP="00C95866">
      <w:pPr>
        <w:rPr>
          <w:rFonts w:ascii="Times New Roman" w:hAnsi="Times New Roman" w:cs="Times New Roman"/>
          <w:sz w:val="24"/>
          <w:szCs w:val="24"/>
        </w:rPr>
      </w:pPr>
    </w:p>
    <w:p w14:paraId="61F71131" w14:textId="4B26F1AE" w:rsidR="00432489" w:rsidRPr="00D8139C" w:rsidRDefault="00432489" w:rsidP="00C95866">
      <w:pPr>
        <w:rPr>
          <w:rFonts w:ascii="Times New Roman" w:hAnsi="Times New Roman" w:cs="Times New Roman"/>
          <w:sz w:val="24"/>
          <w:szCs w:val="24"/>
        </w:rPr>
      </w:pPr>
      <w:r w:rsidRPr="00D8139C">
        <w:rPr>
          <w:rFonts w:ascii="Times New Roman" w:hAnsi="Times New Roman" w:cs="Times New Roman"/>
          <w:noProof/>
          <w:sz w:val="24"/>
          <w:szCs w:val="24"/>
        </w:rPr>
        <w:lastRenderedPageBreak/>
        <w:drawing>
          <wp:inline distT="0" distB="0" distL="0" distR="0" wp14:anchorId="10E157ED" wp14:editId="541754DC">
            <wp:extent cx="5731510" cy="4413250"/>
            <wp:effectExtent l="0" t="0" r="2540" b="6350"/>
            <wp:docPr id="158769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13250"/>
                    </a:xfrm>
                    <a:prstGeom prst="rect">
                      <a:avLst/>
                    </a:prstGeom>
                    <a:noFill/>
                    <a:ln>
                      <a:noFill/>
                    </a:ln>
                  </pic:spPr>
                </pic:pic>
              </a:graphicData>
            </a:graphic>
          </wp:inline>
        </w:drawing>
      </w:r>
    </w:p>
    <w:p w14:paraId="06568AAB" w14:textId="479BFCF1" w:rsidR="000C767C" w:rsidRPr="00D8139C" w:rsidRDefault="0010227E" w:rsidP="00C95866">
      <w:pPr>
        <w:rPr>
          <w:rFonts w:ascii="Times New Roman" w:hAnsi="Times New Roman" w:cs="Times New Roman"/>
          <w:sz w:val="24"/>
          <w:szCs w:val="24"/>
        </w:rPr>
      </w:pPr>
      <w:r w:rsidRPr="00D8139C">
        <w:rPr>
          <w:rFonts w:ascii="Times New Roman" w:hAnsi="Times New Roman" w:cs="Times New Roman"/>
          <w:sz w:val="24"/>
          <w:szCs w:val="24"/>
        </w:rPr>
        <w:t>The K-Medoids model gives a different result. T</w:t>
      </w:r>
      <w:r w:rsidR="005A6CEC" w:rsidRPr="00D8139C">
        <w:rPr>
          <w:rFonts w:ascii="Times New Roman" w:hAnsi="Times New Roman" w:cs="Times New Roman"/>
          <w:sz w:val="24"/>
          <w:szCs w:val="24"/>
        </w:rPr>
        <w:t xml:space="preserve">here are </w:t>
      </w:r>
      <w:r w:rsidRPr="00D8139C">
        <w:rPr>
          <w:rFonts w:ascii="Times New Roman" w:hAnsi="Times New Roman" w:cs="Times New Roman"/>
          <w:sz w:val="24"/>
          <w:szCs w:val="24"/>
        </w:rPr>
        <w:t>10</w:t>
      </w:r>
      <w:r w:rsidR="005A6CEC" w:rsidRPr="00D8139C">
        <w:rPr>
          <w:rFonts w:ascii="Times New Roman" w:hAnsi="Times New Roman" w:cs="Times New Roman"/>
          <w:sz w:val="24"/>
          <w:szCs w:val="24"/>
        </w:rPr>
        <w:t xml:space="preserve"> </w:t>
      </w:r>
      <w:r w:rsidRPr="00D8139C">
        <w:rPr>
          <w:rFonts w:ascii="Times New Roman" w:hAnsi="Times New Roman" w:cs="Times New Roman"/>
          <w:sz w:val="24"/>
          <w:szCs w:val="24"/>
        </w:rPr>
        <w:t xml:space="preserve">optimal </w:t>
      </w:r>
      <w:r w:rsidR="005A6CEC" w:rsidRPr="00D8139C">
        <w:rPr>
          <w:rFonts w:ascii="Times New Roman" w:hAnsi="Times New Roman" w:cs="Times New Roman"/>
          <w:sz w:val="24"/>
          <w:szCs w:val="24"/>
        </w:rPr>
        <w:t xml:space="preserve">clusters of mice. </w:t>
      </w:r>
      <w:r w:rsidR="00E0258D" w:rsidRPr="00D8139C">
        <w:rPr>
          <w:rFonts w:ascii="Times New Roman" w:hAnsi="Times New Roman" w:cs="Times New Roman"/>
          <w:sz w:val="24"/>
          <w:szCs w:val="24"/>
        </w:rPr>
        <w:t xml:space="preserve">This shows that </w:t>
      </w:r>
      <w:r w:rsidR="00902D19" w:rsidRPr="00D8139C">
        <w:rPr>
          <w:rFonts w:ascii="Times New Roman" w:hAnsi="Times New Roman" w:cs="Times New Roman"/>
          <w:sz w:val="24"/>
          <w:szCs w:val="24"/>
        </w:rPr>
        <w:t xml:space="preserve">K-Medoids </w:t>
      </w:r>
      <w:r w:rsidR="00E0258D" w:rsidRPr="00D8139C">
        <w:rPr>
          <w:rFonts w:ascii="Times New Roman" w:hAnsi="Times New Roman" w:cs="Times New Roman"/>
          <w:sz w:val="24"/>
          <w:szCs w:val="24"/>
        </w:rPr>
        <w:t xml:space="preserve">is not the appropriate model for clustering </w:t>
      </w:r>
      <w:r w:rsidR="00902D19" w:rsidRPr="00D8139C">
        <w:rPr>
          <w:rFonts w:ascii="Times New Roman" w:hAnsi="Times New Roman" w:cs="Times New Roman"/>
          <w:sz w:val="24"/>
          <w:szCs w:val="24"/>
        </w:rPr>
        <w:t>mice</w:t>
      </w:r>
      <w:r w:rsidR="00E0258D" w:rsidRPr="00D8139C">
        <w:rPr>
          <w:rFonts w:ascii="Times New Roman" w:hAnsi="Times New Roman" w:cs="Times New Roman"/>
          <w:sz w:val="24"/>
          <w:szCs w:val="24"/>
        </w:rPr>
        <w:t xml:space="preserve"> data.</w:t>
      </w:r>
    </w:p>
    <w:p w14:paraId="44242A4F" w14:textId="77777777" w:rsidR="0060316C" w:rsidRPr="00D8139C" w:rsidRDefault="0060316C" w:rsidP="00C95866">
      <w:pPr>
        <w:rPr>
          <w:rFonts w:ascii="Times New Roman" w:hAnsi="Times New Roman" w:cs="Times New Roman"/>
          <w:sz w:val="24"/>
          <w:szCs w:val="24"/>
        </w:rPr>
      </w:pPr>
    </w:p>
    <w:p w14:paraId="02F5E1D2" w14:textId="631A7CC2" w:rsidR="00C95866" w:rsidRPr="00D8139C" w:rsidRDefault="00793814" w:rsidP="00C95866">
      <w:pPr>
        <w:rPr>
          <w:rFonts w:ascii="Times New Roman" w:hAnsi="Times New Roman" w:cs="Times New Roman"/>
          <w:b/>
          <w:bCs/>
          <w:sz w:val="24"/>
          <w:szCs w:val="24"/>
        </w:rPr>
      </w:pPr>
      <w:r w:rsidRPr="00D8139C">
        <w:rPr>
          <w:rFonts w:ascii="Times New Roman" w:hAnsi="Times New Roman" w:cs="Times New Roman"/>
          <w:b/>
          <w:bCs/>
          <w:sz w:val="24"/>
          <w:szCs w:val="24"/>
        </w:rPr>
        <w:t>DBSCAN:</w:t>
      </w:r>
    </w:p>
    <w:p w14:paraId="7D95CB01" w14:textId="16341F1F" w:rsidR="00176C1F" w:rsidRPr="00D8139C" w:rsidRDefault="00176C1F" w:rsidP="00176C1F">
      <w:pPr>
        <w:rPr>
          <w:rFonts w:ascii="Times New Roman" w:hAnsi="Times New Roman" w:cs="Times New Roman"/>
          <w:sz w:val="24"/>
          <w:szCs w:val="24"/>
        </w:rPr>
      </w:pPr>
      <w:r w:rsidRPr="00D8139C">
        <w:rPr>
          <w:rFonts w:ascii="Times New Roman" w:hAnsi="Times New Roman" w:cs="Times New Roman"/>
          <w:sz w:val="24"/>
          <w:szCs w:val="24"/>
        </w:rPr>
        <w:t xml:space="preserve">DBSCAN is a density-based algorithm that identifies clusters based on the density of data points in their local neighborhoods. </w:t>
      </w:r>
    </w:p>
    <w:p w14:paraId="4DD751D4" w14:textId="77777777" w:rsidR="006D5146" w:rsidRPr="00D8139C" w:rsidRDefault="006F2B3C" w:rsidP="00176C1F">
      <w:pPr>
        <w:rPr>
          <w:rFonts w:ascii="Times New Roman" w:hAnsi="Times New Roman" w:cs="Times New Roman"/>
          <w:sz w:val="24"/>
          <w:szCs w:val="24"/>
        </w:rPr>
      </w:pPr>
      <w:r w:rsidRPr="00D8139C">
        <w:rPr>
          <w:rFonts w:ascii="Times New Roman" w:hAnsi="Times New Roman" w:cs="Times New Roman"/>
          <w:sz w:val="24"/>
          <w:szCs w:val="24"/>
        </w:rPr>
        <w:t xml:space="preserve">The DBSCAN algorithm </w:t>
      </w:r>
      <w:r w:rsidR="006D5146" w:rsidRPr="00D8139C">
        <w:rPr>
          <w:rFonts w:ascii="Times New Roman" w:hAnsi="Times New Roman" w:cs="Times New Roman"/>
          <w:sz w:val="24"/>
          <w:szCs w:val="24"/>
        </w:rPr>
        <w:t>is</w:t>
      </w:r>
      <w:r w:rsidRPr="00D8139C">
        <w:rPr>
          <w:rFonts w:ascii="Times New Roman" w:hAnsi="Times New Roman" w:cs="Times New Roman"/>
          <w:sz w:val="24"/>
          <w:szCs w:val="24"/>
        </w:rPr>
        <w:t xml:space="preserve"> as follows</w:t>
      </w:r>
      <w:r w:rsidR="006D5146" w:rsidRPr="00D8139C">
        <w:rPr>
          <w:rFonts w:ascii="Times New Roman" w:hAnsi="Times New Roman" w:cs="Times New Roman"/>
          <w:sz w:val="24"/>
          <w:szCs w:val="24"/>
        </w:rPr>
        <w:t>:</w:t>
      </w:r>
    </w:p>
    <w:p w14:paraId="59294BAB" w14:textId="04040A2C" w:rsidR="00425EEF" w:rsidRPr="00D8139C" w:rsidRDefault="006D5146" w:rsidP="00176C1F">
      <w:pPr>
        <w:rPr>
          <w:rFonts w:ascii="Times New Roman" w:hAnsi="Times New Roman" w:cs="Times New Roman"/>
          <w:sz w:val="24"/>
          <w:szCs w:val="24"/>
        </w:rPr>
      </w:pPr>
      <w:r w:rsidRPr="00D8139C">
        <w:rPr>
          <w:rFonts w:ascii="Times New Roman" w:hAnsi="Times New Roman" w:cs="Times New Roman"/>
          <w:sz w:val="24"/>
          <w:szCs w:val="24"/>
        </w:rPr>
        <w:t>P</w:t>
      </w:r>
      <w:r w:rsidR="006F2B3C" w:rsidRPr="00D8139C">
        <w:rPr>
          <w:rFonts w:ascii="Times New Roman" w:hAnsi="Times New Roman" w:cs="Times New Roman"/>
          <w:sz w:val="24"/>
          <w:szCs w:val="24"/>
        </w:rPr>
        <w:t xml:space="preserve">arameter selection is performed to determine two parameters: epsilon (ε), which defines the maximum distance between neighboring points, and </w:t>
      </w:r>
      <w:proofErr w:type="spellStart"/>
      <w:r w:rsidR="006F2B3C" w:rsidRPr="00D8139C">
        <w:rPr>
          <w:rFonts w:ascii="Times New Roman" w:hAnsi="Times New Roman" w:cs="Times New Roman"/>
          <w:sz w:val="24"/>
          <w:szCs w:val="24"/>
        </w:rPr>
        <w:t>minPts</w:t>
      </w:r>
      <w:proofErr w:type="spellEnd"/>
      <w:r w:rsidR="006F2B3C" w:rsidRPr="00D8139C">
        <w:rPr>
          <w:rFonts w:ascii="Times New Roman" w:hAnsi="Times New Roman" w:cs="Times New Roman"/>
          <w:sz w:val="24"/>
          <w:szCs w:val="24"/>
        </w:rPr>
        <w:t xml:space="preserve">, the minimum number of points within ε to consider a core point. Next, core points are identified as data points with at least </w:t>
      </w:r>
      <w:proofErr w:type="spellStart"/>
      <w:r w:rsidR="006F2B3C" w:rsidRPr="00D8139C">
        <w:rPr>
          <w:rFonts w:ascii="Times New Roman" w:hAnsi="Times New Roman" w:cs="Times New Roman"/>
          <w:sz w:val="24"/>
          <w:szCs w:val="24"/>
        </w:rPr>
        <w:t>minPts</w:t>
      </w:r>
      <w:proofErr w:type="spellEnd"/>
      <w:r w:rsidR="006F2B3C" w:rsidRPr="00D8139C">
        <w:rPr>
          <w:rFonts w:ascii="Times New Roman" w:hAnsi="Times New Roman" w:cs="Times New Roman"/>
          <w:sz w:val="24"/>
          <w:szCs w:val="24"/>
        </w:rPr>
        <w:t xml:space="preserve"> neighbors within ε. Density reachability is used to determine if a point can be reached from another point based on the ε and </w:t>
      </w:r>
      <w:proofErr w:type="spellStart"/>
      <w:r w:rsidR="006F2B3C" w:rsidRPr="00D8139C">
        <w:rPr>
          <w:rFonts w:ascii="Times New Roman" w:hAnsi="Times New Roman" w:cs="Times New Roman"/>
          <w:sz w:val="24"/>
          <w:szCs w:val="24"/>
        </w:rPr>
        <w:t>minPts</w:t>
      </w:r>
      <w:proofErr w:type="spellEnd"/>
      <w:r w:rsidR="006F2B3C" w:rsidRPr="00D8139C">
        <w:rPr>
          <w:rFonts w:ascii="Times New Roman" w:hAnsi="Times New Roman" w:cs="Times New Roman"/>
          <w:sz w:val="24"/>
          <w:szCs w:val="24"/>
        </w:rPr>
        <w:t xml:space="preserve"> parameters. Then, cluster formation takes place by connecting core points and their density-reachable neighbors, creating clusters. Points that do not meet the density requirements are labeled as outliers or noise. The algorithm then expands the clusters by including density-reachable points, recursively exploring their neighborhoods. Finally, the algorithm terminates when all data points have been assigned to clusters or marked as noise.</w:t>
      </w:r>
    </w:p>
    <w:p w14:paraId="1BD04FC9" w14:textId="2941B77F" w:rsidR="00176C1F" w:rsidRPr="00D8139C" w:rsidRDefault="00176C1F" w:rsidP="00176C1F">
      <w:pPr>
        <w:rPr>
          <w:rFonts w:ascii="Times New Roman" w:hAnsi="Times New Roman" w:cs="Times New Roman"/>
          <w:sz w:val="24"/>
          <w:szCs w:val="24"/>
        </w:rPr>
      </w:pPr>
      <w:r w:rsidRPr="00D8139C">
        <w:rPr>
          <w:rFonts w:ascii="Times New Roman" w:hAnsi="Times New Roman" w:cs="Times New Roman"/>
          <w:sz w:val="24"/>
          <w:szCs w:val="24"/>
        </w:rPr>
        <w:t xml:space="preserve">DBSCAN is sensitive to the choice of ε and </w:t>
      </w:r>
      <w:proofErr w:type="spellStart"/>
      <w:r w:rsidRPr="00D8139C">
        <w:rPr>
          <w:rFonts w:ascii="Times New Roman" w:hAnsi="Times New Roman" w:cs="Times New Roman"/>
          <w:sz w:val="24"/>
          <w:szCs w:val="24"/>
        </w:rPr>
        <w:t>minPts</w:t>
      </w:r>
      <w:proofErr w:type="spellEnd"/>
      <w:r w:rsidRPr="00D8139C">
        <w:rPr>
          <w:rFonts w:ascii="Times New Roman" w:hAnsi="Times New Roman" w:cs="Times New Roman"/>
          <w:sz w:val="24"/>
          <w:szCs w:val="24"/>
        </w:rPr>
        <w:t xml:space="preserve"> parameters, requiring careful selection for optimal results. </w:t>
      </w:r>
      <w:r w:rsidR="00441BC3" w:rsidRPr="00D8139C">
        <w:rPr>
          <w:rFonts w:ascii="Times New Roman" w:hAnsi="Times New Roman" w:cs="Times New Roman"/>
          <w:sz w:val="24"/>
          <w:szCs w:val="24"/>
        </w:rPr>
        <w:t>That’s why we use Hyperparameter tuning.</w:t>
      </w:r>
    </w:p>
    <w:p w14:paraId="14A4823D" w14:textId="0C0FF34D" w:rsidR="00793814" w:rsidRPr="00D8139C" w:rsidRDefault="00176C1F" w:rsidP="00176C1F">
      <w:pPr>
        <w:rPr>
          <w:rFonts w:ascii="Times New Roman" w:hAnsi="Times New Roman" w:cs="Times New Roman"/>
          <w:sz w:val="24"/>
          <w:szCs w:val="24"/>
        </w:rPr>
      </w:pPr>
      <w:r w:rsidRPr="00D8139C">
        <w:rPr>
          <w:rFonts w:ascii="Times New Roman" w:hAnsi="Times New Roman" w:cs="Times New Roman"/>
          <w:sz w:val="24"/>
          <w:szCs w:val="24"/>
        </w:rPr>
        <w:lastRenderedPageBreak/>
        <w:t>DBSCAN can aid in identifying differentially expressed proteins by grouping together data points with similar expression patterns. It allows to explore clusters of proteins that exhibit coordinated expression changes in response to experimental conditions. DBSCAN helps detect outliers or noise proteins that do not fit into any specific cluster, potentially revealing unique or rare proteins of interest.</w:t>
      </w:r>
    </w:p>
    <w:p w14:paraId="47E429E1" w14:textId="3D8EEA3B" w:rsidR="00176C1F" w:rsidRPr="00D8139C" w:rsidRDefault="002F75EF" w:rsidP="00176C1F">
      <w:pPr>
        <w:rPr>
          <w:rFonts w:ascii="Times New Roman" w:hAnsi="Times New Roman" w:cs="Times New Roman"/>
          <w:sz w:val="24"/>
          <w:szCs w:val="24"/>
        </w:rPr>
      </w:pPr>
      <w:r w:rsidRPr="00D8139C">
        <w:rPr>
          <w:rFonts w:ascii="Times New Roman" w:hAnsi="Times New Roman" w:cs="Times New Roman"/>
          <w:sz w:val="24"/>
          <w:szCs w:val="24"/>
        </w:rPr>
        <w:t>Hyperparameter tuning results are shown as follows:</w:t>
      </w:r>
    </w:p>
    <w:p w14:paraId="74AE91FB" w14:textId="77777777" w:rsidR="00D15BA9" w:rsidRPr="00D8139C" w:rsidRDefault="00D15BA9" w:rsidP="00D15BA9">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Hyperparameter Tuning:</w:t>
      </w:r>
    </w:p>
    <w:p w14:paraId="4CF0344A" w14:textId="77777777" w:rsidR="00D15BA9" w:rsidRPr="00D8139C" w:rsidRDefault="00D15BA9" w:rsidP="00D15BA9">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Best hyperparameters:</w:t>
      </w:r>
    </w:p>
    <w:p w14:paraId="3612E8E1" w14:textId="77777777" w:rsidR="00D15BA9" w:rsidRPr="00D8139C" w:rsidRDefault="00D15BA9" w:rsidP="00D15BA9">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Epsilon: 0.12</w:t>
      </w:r>
    </w:p>
    <w:p w14:paraId="0E7CCC18" w14:textId="77777777" w:rsidR="00D15BA9" w:rsidRPr="00D8139C" w:rsidRDefault="00D15BA9" w:rsidP="00D15BA9">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Min_samples</w:t>
      </w:r>
      <w:proofErr w:type="spellEnd"/>
      <w:r w:rsidRPr="00D8139C">
        <w:rPr>
          <w:rFonts w:ascii="Times New Roman" w:hAnsi="Times New Roman" w:cs="Times New Roman"/>
          <w:color w:val="000000"/>
          <w:sz w:val="24"/>
          <w:szCs w:val="24"/>
        </w:rPr>
        <w:t>: 3</w:t>
      </w:r>
    </w:p>
    <w:p w14:paraId="64AE6BB7" w14:textId="77777777" w:rsidR="00D15BA9" w:rsidRPr="00D8139C" w:rsidRDefault="00D15BA9" w:rsidP="00D15BA9">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Estimated number of clusters: 8</w:t>
      </w:r>
    </w:p>
    <w:p w14:paraId="126731C3" w14:textId="77777777" w:rsidR="00D15BA9" w:rsidRPr="00D8139C" w:rsidRDefault="00D15BA9" w:rsidP="00D15BA9">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Estimated number of noise points: 0</w:t>
      </w:r>
    </w:p>
    <w:p w14:paraId="1BECB6FF" w14:textId="77777777" w:rsidR="00D15BA9" w:rsidRPr="00D8139C" w:rsidRDefault="00D15BA9" w:rsidP="00D15BA9">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Silhouette Coefficient for DBSCAN model: 0.7485061641990243</w:t>
      </w:r>
    </w:p>
    <w:p w14:paraId="625D02A8" w14:textId="77777777" w:rsidR="00D15BA9" w:rsidRPr="00D8139C" w:rsidRDefault="00D15BA9" w:rsidP="00176C1F">
      <w:pPr>
        <w:rPr>
          <w:rFonts w:ascii="Times New Roman" w:hAnsi="Times New Roman" w:cs="Times New Roman"/>
          <w:sz w:val="24"/>
          <w:szCs w:val="24"/>
        </w:rPr>
      </w:pPr>
    </w:p>
    <w:p w14:paraId="484D1C63" w14:textId="3C9F8F99" w:rsidR="00D15BA9" w:rsidRPr="00D8139C" w:rsidRDefault="00D15BA9" w:rsidP="00176C1F">
      <w:pPr>
        <w:rPr>
          <w:rFonts w:ascii="Times New Roman" w:hAnsi="Times New Roman" w:cs="Times New Roman"/>
          <w:sz w:val="24"/>
          <w:szCs w:val="24"/>
        </w:rPr>
      </w:pPr>
      <w:r w:rsidRPr="00D8139C">
        <w:rPr>
          <w:rFonts w:ascii="Times New Roman" w:hAnsi="Times New Roman" w:cs="Times New Roman"/>
          <w:noProof/>
          <w:sz w:val="24"/>
          <w:szCs w:val="24"/>
        </w:rPr>
        <w:drawing>
          <wp:inline distT="0" distB="0" distL="0" distR="0" wp14:anchorId="305B0D38" wp14:editId="09415756">
            <wp:extent cx="6154592" cy="4221480"/>
            <wp:effectExtent l="0" t="0" r="0" b="7620"/>
            <wp:docPr id="2134328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6819" cy="4223008"/>
                    </a:xfrm>
                    <a:prstGeom prst="rect">
                      <a:avLst/>
                    </a:prstGeom>
                    <a:noFill/>
                    <a:ln>
                      <a:noFill/>
                    </a:ln>
                  </pic:spPr>
                </pic:pic>
              </a:graphicData>
            </a:graphic>
          </wp:inline>
        </w:drawing>
      </w:r>
    </w:p>
    <w:p w14:paraId="48466A9A" w14:textId="3596AE82" w:rsidR="003E30B3" w:rsidRPr="00D8139C" w:rsidRDefault="009E63B5" w:rsidP="00176C1F">
      <w:pPr>
        <w:rPr>
          <w:rFonts w:ascii="Times New Roman" w:hAnsi="Times New Roman" w:cs="Times New Roman"/>
          <w:sz w:val="24"/>
          <w:szCs w:val="24"/>
        </w:rPr>
      </w:pPr>
      <w:r w:rsidRPr="00D8139C">
        <w:rPr>
          <w:rFonts w:ascii="Times New Roman" w:hAnsi="Times New Roman" w:cs="Times New Roman"/>
          <w:sz w:val="24"/>
          <w:szCs w:val="24"/>
        </w:rPr>
        <w:t>DBSCAN shows there are 8 clusters.</w:t>
      </w:r>
      <w:r w:rsidR="002557BD" w:rsidRPr="00D8139C">
        <w:rPr>
          <w:rFonts w:ascii="Times New Roman" w:hAnsi="Times New Roman" w:cs="Times New Roman"/>
          <w:sz w:val="24"/>
          <w:szCs w:val="24"/>
        </w:rPr>
        <w:t xml:space="preserve"> </w:t>
      </w:r>
      <w:proofErr w:type="gramStart"/>
      <w:r w:rsidR="002557BD" w:rsidRPr="00D8139C">
        <w:rPr>
          <w:rFonts w:ascii="Times New Roman" w:hAnsi="Times New Roman" w:cs="Times New Roman"/>
          <w:sz w:val="24"/>
          <w:szCs w:val="24"/>
        </w:rPr>
        <w:t>It’s</w:t>
      </w:r>
      <w:proofErr w:type="gramEnd"/>
      <w:r w:rsidR="002557BD" w:rsidRPr="00D8139C">
        <w:rPr>
          <w:rFonts w:ascii="Times New Roman" w:hAnsi="Times New Roman" w:cs="Times New Roman"/>
          <w:sz w:val="24"/>
          <w:szCs w:val="24"/>
        </w:rPr>
        <w:t xml:space="preserve"> </w:t>
      </w:r>
      <w:r w:rsidR="00F5116F" w:rsidRPr="00D8139C">
        <w:rPr>
          <w:rFonts w:ascii="Times New Roman" w:hAnsi="Times New Roman" w:cs="Times New Roman"/>
          <w:sz w:val="24"/>
          <w:szCs w:val="24"/>
        </w:rPr>
        <w:t xml:space="preserve">Silhouette Coefficient is higher than that of K-Means, which means DBSCAN is better than </w:t>
      </w:r>
      <w:r w:rsidR="003E30B3" w:rsidRPr="00D8139C">
        <w:rPr>
          <w:rFonts w:ascii="Times New Roman" w:hAnsi="Times New Roman" w:cs="Times New Roman"/>
          <w:sz w:val="24"/>
          <w:szCs w:val="24"/>
        </w:rPr>
        <w:t>K-Means.</w:t>
      </w:r>
    </w:p>
    <w:p w14:paraId="039ED771" w14:textId="77777777" w:rsidR="00D15BA9" w:rsidRPr="00D8139C" w:rsidRDefault="00D15BA9" w:rsidP="00176C1F">
      <w:pPr>
        <w:rPr>
          <w:rFonts w:ascii="Times New Roman" w:hAnsi="Times New Roman" w:cs="Times New Roman"/>
          <w:sz w:val="24"/>
          <w:szCs w:val="24"/>
        </w:rPr>
      </w:pPr>
    </w:p>
    <w:p w14:paraId="66E0CE90" w14:textId="487E4547" w:rsidR="00176C1F" w:rsidRPr="00D8139C" w:rsidRDefault="00176C1F" w:rsidP="00176C1F">
      <w:pPr>
        <w:rPr>
          <w:rFonts w:ascii="Times New Roman" w:hAnsi="Times New Roman" w:cs="Times New Roman"/>
          <w:b/>
          <w:bCs/>
          <w:sz w:val="24"/>
          <w:szCs w:val="24"/>
        </w:rPr>
      </w:pPr>
      <w:r w:rsidRPr="00D8139C">
        <w:rPr>
          <w:rFonts w:ascii="Times New Roman" w:hAnsi="Times New Roman" w:cs="Times New Roman"/>
          <w:b/>
          <w:bCs/>
          <w:sz w:val="24"/>
          <w:szCs w:val="24"/>
        </w:rPr>
        <w:t>OPTICS:</w:t>
      </w:r>
    </w:p>
    <w:p w14:paraId="5ABE55D8" w14:textId="4AC6D4A3" w:rsidR="002D21BE" w:rsidRPr="00D8139C" w:rsidRDefault="002D21BE" w:rsidP="002D21BE">
      <w:pPr>
        <w:rPr>
          <w:rFonts w:ascii="Times New Roman" w:hAnsi="Times New Roman" w:cs="Times New Roman"/>
          <w:sz w:val="24"/>
          <w:szCs w:val="24"/>
        </w:rPr>
      </w:pPr>
      <w:r w:rsidRPr="00D8139C">
        <w:rPr>
          <w:rFonts w:ascii="Times New Roman" w:hAnsi="Times New Roman" w:cs="Times New Roman"/>
          <w:sz w:val="24"/>
          <w:szCs w:val="24"/>
        </w:rPr>
        <w:t xml:space="preserve">The OPTICS algorithm is a density-based method that identifies clusters based on the local density of data points. It provides a flexible approach for capturing clusters of varying densities and extracting hierarchical relationships. </w:t>
      </w:r>
    </w:p>
    <w:p w14:paraId="030E9708" w14:textId="77777777" w:rsidR="00DC1F3F" w:rsidRPr="00D8139C" w:rsidRDefault="000E6641" w:rsidP="002D21BE">
      <w:pPr>
        <w:rPr>
          <w:rFonts w:ascii="Times New Roman" w:hAnsi="Times New Roman" w:cs="Times New Roman"/>
          <w:sz w:val="24"/>
          <w:szCs w:val="24"/>
        </w:rPr>
      </w:pPr>
      <w:r w:rsidRPr="00D8139C">
        <w:rPr>
          <w:rFonts w:ascii="Times New Roman" w:hAnsi="Times New Roman" w:cs="Times New Roman"/>
          <w:sz w:val="24"/>
          <w:szCs w:val="24"/>
        </w:rPr>
        <w:lastRenderedPageBreak/>
        <w:t xml:space="preserve">The OPTICS algorithm </w:t>
      </w:r>
      <w:r w:rsidR="00DC1F3F" w:rsidRPr="00D8139C">
        <w:rPr>
          <w:rFonts w:ascii="Times New Roman" w:hAnsi="Times New Roman" w:cs="Times New Roman"/>
          <w:sz w:val="24"/>
          <w:szCs w:val="24"/>
        </w:rPr>
        <w:t>is</w:t>
      </w:r>
      <w:r w:rsidRPr="00D8139C">
        <w:rPr>
          <w:rFonts w:ascii="Times New Roman" w:hAnsi="Times New Roman" w:cs="Times New Roman"/>
          <w:sz w:val="24"/>
          <w:szCs w:val="24"/>
        </w:rPr>
        <w:t xml:space="preserve"> as follows</w:t>
      </w:r>
      <w:r w:rsidR="00DC1F3F" w:rsidRPr="00D8139C">
        <w:rPr>
          <w:rFonts w:ascii="Times New Roman" w:hAnsi="Times New Roman" w:cs="Times New Roman"/>
          <w:sz w:val="24"/>
          <w:szCs w:val="24"/>
        </w:rPr>
        <w:t>:</w:t>
      </w:r>
    </w:p>
    <w:p w14:paraId="01A74A52" w14:textId="4BD69B3F" w:rsidR="000E6641" w:rsidRPr="00D8139C" w:rsidRDefault="000E6641" w:rsidP="002D21BE">
      <w:pPr>
        <w:rPr>
          <w:rFonts w:ascii="Times New Roman" w:hAnsi="Times New Roman" w:cs="Times New Roman"/>
          <w:sz w:val="24"/>
          <w:szCs w:val="24"/>
        </w:rPr>
      </w:pPr>
      <w:r w:rsidRPr="00D8139C">
        <w:rPr>
          <w:rFonts w:ascii="Times New Roman" w:hAnsi="Times New Roman" w:cs="Times New Roman"/>
          <w:sz w:val="24"/>
          <w:szCs w:val="24"/>
        </w:rPr>
        <w:t>Firstly, parameter selection is performed to determine the radius of the neighborhood (epsilon) and the minimum number of points (</w:t>
      </w:r>
      <w:proofErr w:type="spellStart"/>
      <w:r w:rsidRPr="00D8139C">
        <w:rPr>
          <w:rFonts w:ascii="Times New Roman" w:hAnsi="Times New Roman" w:cs="Times New Roman"/>
          <w:sz w:val="24"/>
          <w:szCs w:val="24"/>
        </w:rPr>
        <w:t>minPts</w:t>
      </w:r>
      <w:proofErr w:type="spellEnd"/>
      <w:r w:rsidRPr="00D8139C">
        <w:rPr>
          <w:rFonts w:ascii="Times New Roman" w:hAnsi="Times New Roman" w:cs="Times New Roman"/>
          <w:sz w:val="24"/>
          <w:szCs w:val="24"/>
        </w:rPr>
        <w:t xml:space="preserve">) required to form a cluster. Next, the core distance is computed for each point, which represents the distance to the </w:t>
      </w:r>
      <w:proofErr w:type="spellStart"/>
      <w:r w:rsidRPr="00D8139C">
        <w:rPr>
          <w:rFonts w:ascii="Times New Roman" w:hAnsi="Times New Roman" w:cs="Times New Roman"/>
          <w:sz w:val="24"/>
          <w:szCs w:val="24"/>
        </w:rPr>
        <w:t>minPts-th</w:t>
      </w:r>
      <w:proofErr w:type="spellEnd"/>
      <w:r w:rsidRPr="00D8139C">
        <w:rPr>
          <w:rFonts w:ascii="Times New Roman" w:hAnsi="Times New Roman" w:cs="Times New Roman"/>
          <w:sz w:val="24"/>
          <w:szCs w:val="24"/>
        </w:rPr>
        <w:t xml:space="preserve"> nearest neighbor within epsilon. Subsequently, the reachability distance is calculated for each point, measuring the distance to other points relative to their core distances. Then, a cluster extraction process takes place, where the reachability distances are used to build an ordering of points based on their density-based connectivity. Clusters can be extracted by applying a density threshold or using a clustering algorithm such as DBSCAN on the ordering.</w:t>
      </w:r>
    </w:p>
    <w:p w14:paraId="788822EC" w14:textId="42A65212" w:rsidR="002D21BE" w:rsidRPr="00D8139C" w:rsidRDefault="002D21BE" w:rsidP="002D21BE">
      <w:pPr>
        <w:rPr>
          <w:rFonts w:ascii="Times New Roman" w:hAnsi="Times New Roman" w:cs="Times New Roman"/>
          <w:sz w:val="24"/>
          <w:szCs w:val="24"/>
        </w:rPr>
      </w:pPr>
      <w:r w:rsidRPr="00D8139C">
        <w:rPr>
          <w:rFonts w:ascii="Times New Roman" w:hAnsi="Times New Roman" w:cs="Times New Roman"/>
          <w:sz w:val="24"/>
          <w:szCs w:val="24"/>
        </w:rPr>
        <w:t xml:space="preserve">OPTICS offers several advantages for clustering data. It can capture clusters of varying densities, making it suitable for datasets with heterogeneous density distributions. OPTICS also provides a hierarchical representation of clusters, allowing </w:t>
      </w:r>
      <w:r w:rsidR="003E6AD8" w:rsidRPr="00D8139C">
        <w:rPr>
          <w:rFonts w:ascii="Times New Roman" w:hAnsi="Times New Roman" w:cs="Times New Roman"/>
          <w:sz w:val="24"/>
          <w:szCs w:val="24"/>
        </w:rPr>
        <w:t>us</w:t>
      </w:r>
      <w:r w:rsidRPr="00D8139C">
        <w:rPr>
          <w:rFonts w:ascii="Times New Roman" w:hAnsi="Times New Roman" w:cs="Times New Roman"/>
          <w:sz w:val="24"/>
          <w:szCs w:val="24"/>
        </w:rPr>
        <w:t xml:space="preserve"> to explore different levels of granularity within the data. </w:t>
      </w:r>
    </w:p>
    <w:p w14:paraId="28DB62F9" w14:textId="0DE2605A" w:rsidR="002D21BE" w:rsidRPr="00D8139C" w:rsidRDefault="00C43701" w:rsidP="002D21BE">
      <w:pPr>
        <w:rPr>
          <w:rFonts w:ascii="Times New Roman" w:hAnsi="Times New Roman" w:cs="Times New Roman"/>
          <w:sz w:val="24"/>
          <w:szCs w:val="24"/>
        </w:rPr>
      </w:pPr>
      <w:r w:rsidRPr="00D8139C">
        <w:rPr>
          <w:rFonts w:ascii="Times New Roman" w:hAnsi="Times New Roman" w:cs="Times New Roman"/>
          <w:sz w:val="24"/>
          <w:szCs w:val="24"/>
        </w:rPr>
        <w:t xml:space="preserve">Similarly with OPTICS, </w:t>
      </w:r>
      <w:r w:rsidR="002D21BE" w:rsidRPr="00D8139C">
        <w:rPr>
          <w:rFonts w:ascii="Times New Roman" w:hAnsi="Times New Roman" w:cs="Times New Roman"/>
          <w:sz w:val="24"/>
          <w:szCs w:val="24"/>
        </w:rPr>
        <w:t xml:space="preserve">the determination of appropriate values for epsilon and </w:t>
      </w:r>
      <w:proofErr w:type="spellStart"/>
      <w:r w:rsidR="002D21BE" w:rsidRPr="00D8139C">
        <w:rPr>
          <w:rFonts w:ascii="Times New Roman" w:hAnsi="Times New Roman" w:cs="Times New Roman"/>
          <w:sz w:val="24"/>
          <w:szCs w:val="24"/>
        </w:rPr>
        <w:t>minPts</w:t>
      </w:r>
      <w:proofErr w:type="spellEnd"/>
      <w:r w:rsidR="002D21BE" w:rsidRPr="00D8139C">
        <w:rPr>
          <w:rFonts w:ascii="Times New Roman" w:hAnsi="Times New Roman" w:cs="Times New Roman"/>
          <w:sz w:val="24"/>
          <w:szCs w:val="24"/>
        </w:rPr>
        <w:t xml:space="preserve"> requires careful parameter selection.</w:t>
      </w:r>
      <w:r w:rsidR="00F929E0" w:rsidRPr="00D8139C">
        <w:rPr>
          <w:rFonts w:ascii="Times New Roman" w:hAnsi="Times New Roman" w:cs="Times New Roman"/>
          <w:sz w:val="24"/>
          <w:szCs w:val="24"/>
        </w:rPr>
        <w:t xml:space="preserve"> That’s why we use Hyperparameter tuning.</w:t>
      </w:r>
    </w:p>
    <w:p w14:paraId="21FF6489" w14:textId="4D548AB8" w:rsidR="008B5336" w:rsidRPr="00D8139C" w:rsidRDefault="008B5336" w:rsidP="002D21BE">
      <w:pPr>
        <w:rPr>
          <w:rFonts w:ascii="Times New Roman" w:hAnsi="Times New Roman" w:cs="Times New Roman"/>
          <w:sz w:val="24"/>
          <w:szCs w:val="24"/>
        </w:rPr>
      </w:pPr>
      <w:r w:rsidRPr="00D8139C">
        <w:rPr>
          <w:rFonts w:ascii="Times New Roman" w:hAnsi="Times New Roman" w:cs="Times New Roman"/>
          <w:sz w:val="24"/>
          <w:szCs w:val="24"/>
        </w:rPr>
        <w:t>The Hyperparameter tuning results are:</w:t>
      </w:r>
    </w:p>
    <w:p w14:paraId="4BE5603C" w14:textId="77777777" w:rsidR="00231E3C" w:rsidRPr="00D8139C" w:rsidRDefault="00231E3C" w:rsidP="00231E3C">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Best hyperparameters:</w:t>
      </w:r>
    </w:p>
    <w:p w14:paraId="39A9A9A0" w14:textId="77777777" w:rsidR="00231E3C" w:rsidRPr="00D8139C" w:rsidRDefault="00231E3C" w:rsidP="00231E3C">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Min_samples</w:t>
      </w:r>
      <w:proofErr w:type="spellEnd"/>
      <w:r w:rsidRPr="00D8139C">
        <w:rPr>
          <w:rFonts w:ascii="Times New Roman" w:hAnsi="Times New Roman" w:cs="Times New Roman"/>
          <w:color w:val="000000"/>
          <w:sz w:val="24"/>
          <w:szCs w:val="24"/>
        </w:rPr>
        <w:t>: 30</w:t>
      </w:r>
    </w:p>
    <w:p w14:paraId="3CDD3212" w14:textId="77777777" w:rsidR="00231E3C" w:rsidRPr="00D8139C" w:rsidRDefault="00231E3C" w:rsidP="00231E3C">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Xi: 0.01</w:t>
      </w:r>
    </w:p>
    <w:p w14:paraId="0CD6B94E" w14:textId="77777777" w:rsidR="00231E3C" w:rsidRPr="00D8139C" w:rsidRDefault="00231E3C" w:rsidP="00231E3C">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D8139C">
        <w:rPr>
          <w:rFonts w:ascii="Times New Roman" w:hAnsi="Times New Roman" w:cs="Times New Roman"/>
          <w:color w:val="000000"/>
          <w:sz w:val="24"/>
          <w:szCs w:val="24"/>
        </w:rPr>
        <w:t>Min_cluster_size</w:t>
      </w:r>
      <w:proofErr w:type="spellEnd"/>
      <w:r w:rsidRPr="00D8139C">
        <w:rPr>
          <w:rFonts w:ascii="Times New Roman" w:hAnsi="Times New Roman" w:cs="Times New Roman"/>
          <w:color w:val="000000"/>
          <w:sz w:val="24"/>
          <w:szCs w:val="24"/>
        </w:rPr>
        <w:t>: 0.07</w:t>
      </w:r>
    </w:p>
    <w:p w14:paraId="248F93DE" w14:textId="77777777" w:rsidR="00231E3C" w:rsidRPr="00D8139C" w:rsidRDefault="00231E3C" w:rsidP="00231E3C">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Silhouette Coefficient for OPTICS model: 0.7485061641990243</w:t>
      </w:r>
    </w:p>
    <w:p w14:paraId="33287DC5" w14:textId="77777777" w:rsidR="00231E3C" w:rsidRPr="00D8139C" w:rsidRDefault="00231E3C" w:rsidP="00231E3C">
      <w:pPr>
        <w:pStyle w:val="HTMLPreformatted"/>
        <w:shd w:val="clear" w:color="auto" w:fill="FFFFFF"/>
        <w:wordWrap w:val="0"/>
        <w:textAlignment w:val="baseline"/>
        <w:rPr>
          <w:rFonts w:ascii="Times New Roman" w:hAnsi="Times New Roman" w:cs="Times New Roman"/>
          <w:color w:val="000000"/>
          <w:sz w:val="24"/>
          <w:szCs w:val="24"/>
        </w:rPr>
      </w:pPr>
      <w:r w:rsidRPr="00D8139C">
        <w:rPr>
          <w:rFonts w:ascii="Times New Roman" w:hAnsi="Times New Roman" w:cs="Times New Roman"/>
          <w:color w:val="000000"/>
          <w:sz w:val="24"/>
          <w:szCs w:val="24"/>
        </w:rPr>
        <w:t>Estimated number of clusters using OPTICS is: 8</w:t>
      </w:r>
    </w:p>
    <w:p w14:paraId="2D87EDBE" w14:textId="77777777" w:rsidR="00231E3C" w:rsidRPr="00D8139C" w:rsidRDefault="00231E3C" w:rsidP="00CE077F">
      <w:pPr>
        <w:rPr>
          <w:rFonts w:ascii="Times New Roman" w:hAnsi="Times New Roman" w:cs="Times New Roman"/>
          <w:sz w:val="24"/>
          <w:szCs w:val="24"/>
        </w:rPr>
      </w:pPr>
    </w:p>
    <w:p w14:paraId="07D5518C" w14:textId="3506D22B" w:rsidR="00231E3C" w:rsidRPr="00D8139C" w:rsidRDefault="00231E3C" w:rsidP="00CE077F">
      <w:pPr>
        <w:rPr>
          <w:rFonts w:ascii="Times New Roman" w:hAnsi="Times New Roman" w:cs="Times New Roman"/>
          <w:sz w:val="24"/>
          <w:szCs w:val="24"/>
        </w:rPr>
      </w:pPr>
      <w:r w:rsidRPr="00D8139C">
        <w:rPr>
          <w:rFonts w:ascii="Times New Roman" w:hAnsi="Times New Roman" w:cs="Times New Roman"/>
          <w:noProof/>
          <w:sz w:val="24"/>
          <w:szCs w:val="24"/>
        </w:rPr>
        <w:lastRenderedPageBreak/>
        <w:drawing>
          <wp:inline distT="0" distB="0" distL="0" distR="0" wp14:anchorId="4728F23D" wp14:editId="45491120">
            <wp:extent cx="6352540" cy="4038600"/>
            <wp:effectExtent l="0" t="0" r="0" b="0"/>
            <wp:docPr id="13910587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9006" cy="4042711"/>
                    </a:xfrm>
                    <a:prstGeom prst="rect">
                      <a:avLst/>
                    </a:prstGeom>
                    <a:noFill/>
                    <a:ln>
                      <a:noFill/>
                    </a:ln>
                  </pic:spPr>
                </pic:pic>
              </a:graphicData>
            </a:graphic>
          </wp:inline>
        </w:drawing>
      </w:r>
    </w:p>
    <w:p w14:paraId="34A72804" w14:textId="5094D4A7" w:rsidR="00733B3F" w:rsidRPr="00D8139C" w:rsidRDefault="004C0A98" w:rsidP="00CE077F">
      <w:pPr>
        <w:rPr>
          <w:rFonts w:ascii="Times New Roman" w:hAnsi="Times New Roman" w:cs="Times New Roman"/>
          <w:sz w:val="24"/>
          <w:szCs w:val="24"/>
        </w:rPr>
      </w:pPr>
      <w:r w:rsidRPr="00D8139C">
        <w:rPr>
          <w:rFonts w:ascii="Times New Roman" w:hAnsi="Times New Roman" w:cs="Times New Roman"/>
          <w:sz w:val="24"/>
          <w:szCs w:val="24"/>
        </w:rPr>
        <w:t xml:space="preserve">We can see that </w:t>
      </w:r>
      <w:r w:rsidR="001635D1" w:rsidRPr="00D8139C">
        <w:rPr>
          <w:rFonts w:ascii="Times New Roman" w:hAnsi="Times New Roman" w:cs="Times New Roman"/>
          <w:sz w:val="24"/>
          <w:szCs w:val="24"/>
        </w:rPr>
        <w:t xml:space="preserve">OPTICS performs exactly same as DBSCAN. </w:t>
      </w:r>
      <w:r w:rsidR="004C2E86" w:rsidRPr="00D8139C">
        <w:rPr>
          <w:rFonts w:ascii="Times New Roman" w:hAnsi="Times New Roman" w:cs="Times New Roman"/>
          <w:sz w:val="24"/>
          <w:szCs w:val="24"/>
        </w:rPr>
        <w:t xml:space="preserve">Both have same value of </w:t>
      </w:r>
      <w:r w:rsidR="00B510D2" w:rsidRPr="00D8139C">
        <w:rPr>
          <w:rFonts w:ascii="Times New Roman" w:hAnsi="Times New Roman" w:cs="Times New Roman"/>
          <w:sz w:val="24"/>
          <w:szCs w:val="24"/>
        </w:rPr>
        <w:t>Silhouette Coefficient</w:t>
      </w:r>
      <w:r w:rsidR="00A5522D" w:rsidRPr="00D8139C">
        <w:rPr>
          <w:rFonts w:ascii="Times New Roman" w:hAnsi="Times New Roman" w:cs="Times New Roman"/>
          <w:sz w:val="24"/>
          <w:szCs w:val="24"/>
        </w:rPr>
        <w:t>.</w:t>
      </w:r>
    </w:p>
    <w:p w14:paraId="7FB8AB5A" w14:textId="77777777" w:rsidR="00401062" w:rsidRPr="00D8139C" w:rsidRDefault="00733B3F" w:rsidP="00733B3F">
      <w:pPr>
        <w:rPr>
          <w:rFonts w:ascii="Times New Roman" w:hAnsi="Times New Roman" w:cs="Times New Roman"/>
          <w:b/>
          <w:bCs/>
          <w:sz w:val="24"/>
          <w:szCs w:val="24"/>
        </w:rPr>
      </w:pPr>
      <w:r w:rsidRPr="00D8139C">
        <w:rPr>
          <w:rFonts w:ascii="Times New Roman" w:hAnsi="Times New Roman" w:cs="Times New Roman"/>
          <w:b/>
          <w:bCs/>
          <w:sz w:val="24"/>
          <w:szCs w:val="24"/>
        </w:rPr>
        <w:t>Decision Tree Classification:</w:t>
      </w:r>
    </w:p>
    <w:p w14:paraId="39F01CDE" w14:textId="68325EE6" w:rsidR="00733B3F" w:rsidRPr="00D8139C" w:rsidRDefault="00733B3F" w:rsidP="00733B3F">
      <w:pPr>
        <w:rPr>
          <w:rFonts w:ascii="Times New Roman" w:hAnsi="Times New Roman" w:cs="Times New Roman"/>
          <w:b/>
          <w:bCs/>
          <w:sz w:val="24"/>
          <w:szCs w:val="24"/>
        </w:rPr>
      </w:pPr>
      <w:r w:rsidRPr="00D8139C">
        <w:rPr>
          <w:rFonts w:ascii="Times New Roman" w:hAnsi="Times New Roman" w:cs="Times New Roman"/>
          <w:sz w:val="24"/>
          <w:szCs w:val="24"/>
        </w:rPr>
        <w:t xml:space="preserve">The decision tree classification algorithm is a popular and interpretable technique for solving classification problems. </w:t>
      </w:r>
    </w:p>
    <w:p w14:paraId="30387899" w14:textId="77777777" w:rsidR="00401062" w:rsidRPr="00D8139C" w:rsidRDefault="001B6D5E" w:rsidP="00733B3F">
      <w:pPr>
        <w:rPr>
          <w:rFonts w:ascii="Times New Roman" w:hAnsi="Times New Roman" w:cs="Times New Roman"/>
          <w:sz w:val="24"/>
          <w:szCs w:val="24"/>
        </w:rPr>
      </w:pPr>
      <w:r w:rsidRPr="00D8139C">
        <w:rPr>
          <w:rFonts w:ascii="Times New Roman" w:hAnsi="Times New Roman" w:cs="Times New Roman"/>
          <w:sz w:val="24"/>
          <w:szCs w:val="24"/>
        </w:rPr>
        <w:t xml:space="preserve">The decision tree classification algorithm is </w:t>
      </w:r>
      <w:r w:rsidR="00401062" w:rsidRPr="00D8139C">
        <w:rPr>
          <w:rFonts w:ascii="Times New Roman" w:hAnsi="Times New Roman" w:cs="Times New Roman"/>
          <w:sz w:val="24"/>
          <w:szCs w:val="24"/>
        </w:rPr>
        <w:t>as follows:</w:t>
      </w:r>
    </w:p>
    <w:p w14:paraId="585B2325" w14:textId="4A881A2D" w:rsidR="00733B3F" w:rsidRPr="00D8139C" w:rsidRDefault="00401062" w:rsidP="00733B3F">
      <w:pPr>
        <w:rPr>
          <w:rFonts w:ascii="Times New Roman" w:hAnsi="Times New Roman" w:cs="Times New Roman"/>
          <w:sz w:val="24"/>
          <w:szCs w:val="24"/>
        </w:rPr>
      </w:pPr>
      <w:r w:rsidRPr="00D8139C">
        <w:rPr>
          <w:rFonts w:ascii="Times New Roman" w:hAnsi="Times New Roman" w:cs="Times New Roman"/>
          <w:sz w:val="24"/>
          <w:szCs w:val="24"/>
        </w:rPr>
        <w:t>F</w:t>
      </w:r>
      <w:r w:rsidR="001B6D5E" w:rsidRPr="00D8139C">
        <w:rPr>
          <w:rFonts w:ascii="Times New Roman" w:hAnsi="Times New Roman" w:cs="Times New Roman"/>
          <w:sz w:val="24"/>
          <w:szCs w:val="24"/>
        </w:rPr>
        <w:t>eature selection is performed to identify the most informative features for classification. This is done by using metrics such as information gain, Gini index, or entropy. Next, the algorithm constructs a tree by recursively partitioning the data into homogeneous subsets based on the selected features. At each node of the tree, the best attribute to split is determined using a chosen evaluation metric. The algorithm then assigns a class label to each leaf node based on the majority class in the corresponding subset of data. Optionally, tree pruning can be applied to reduce overfitting by removing unnecessary branches or merging nodes. Finally, the trained decision tree is used for classification, allowing new instances with unknown class labels to be categorized based on their feature values.</w:t>
      </w:r>
    </w:p>
    <w:p w14:paraId="707A6FB7" w14:textId="68144429" w:rsidR="00733B3F" w:rsidRPr="00D8139C" w:rsidRDefault="00733B3F" w:rsidP="00733B3F">
      <w:pPr>
        <w:rPr>
          <w:rFonts w:ascii="Times New Roman" w:hAnsi="Times New Roman" w:cs="Times New Roman"/>
          <w:sz w:val="24"/>
          <w:szCs w:val="24"/>
        </w:rPr>
      </w:pPr>
      <w:r w:rsidRPr="00D8139C">
        <w:rPr>
          <w:rFonts w:ascii="Times New Roman" w:hAnsi="Times New Roman" w:cs="Times New Roman"/>
          <w:sz w:val="24"/>
          <w:szCs w:val="24"/>
        </w:rPr>
        <w:t>Decision trees are interpretable, providing insights into the classification process and feature importance ranking. They handle both categorical and numerical features and can handle high-dimensional datasets.</w:t>
      </w:r>
      <w:r w:rsidR="001C0874" w:rsidRPr="00D8139C">
        <w:rPr>
          <w:rFonts w:ascii="Times New Roman" w:hAnsi="Times New Roman" w:cs="Times New Roman"/>
          <w:sz w:val="24"/>
          <w:szCs w:val="24"/>
        </w:rPr>
        <w:t xml:space="preserve"> D</w:t>
      </w:r>
      <w:r w:rsidRPr="00D8139C">
        <w:rPr>
          <w:rFonts w:ascii="Times New Roman" w:hAnsi="Times New Roman" w:cs="Times New Roman"/>
          <w:sz w:val="24"/>
          <w:szCs w:val="24"/>
        </w:rPr>
        <w:t>ecision trees can capture non-linear relationships between features, allowing for more accurate predictions.</w:t>
      </w:r>
    </w:p>
    <w:p w14:paraId="22D72C72" w14:textId="1C684721" w:rsidR="00733B3F" w:rsidRPr="00D8139C" w:rsidRDefault="00733B3F" w:rsidP="00733B3F">
      <w:pPr>
        <w:rPr>
          <w:rFonts w:ascii="Times New Roman" w:hAnsi="Times New Roman" w:cs="Times New Roman"/>
          <w:sz w:val="24"/>
          <w:szCs w:val="24"/>
        </w:rPr>
      </w:pPr>
      <w:r w:rsidRPr="00D8139C">
        <w:rPr>
          <w:rFonts w:ascii="Times New Roman" w:hAnsi="Times New Roman" w:cs="Times New Roman"/>
          <w:sz w:val="24"/>
          <w:szCs w:val="24"/>
        </w:rPr>
        <w:t xml:space="preserve">By training a decision tree classifier on labeled protein data, </w:t>
      </w:r>
      <w:r w:rsidR="00BD6E36" w:rsidRPr="00D8139C">
        <w:rPr>
          <w:rFonts w:ascii="Times New Roman" w:hAnsi="Times New Roman" w:cs="Times New Roman"/>
          <w:sz w:val="24"/>
          <w:szCs w:val="24"/>
        </w:rPr>
        <w:t>we</w:t>
      </w:r>
      <w:r w:rsidRPr="00D8139C">
        <w:rPr>
          <w:rFonts w:ascii="Times New Roman" w:hAnsi="Times New Roman" w:cs="Times New Roman"/>
          <w:sz w:val="24"/>
          <w:szCs w:val="24"/>
        </w:rPr>
        <w:t xml:space="preserve"> can predict the function of unlabeled proteins based on their features. Decision trees can provide insights into the most </w:t>
      </w:r>
      <w:r w:rsidRPr="00D8139C">
        <w:rPr>
          <w:rFonts w:ascii="Times New Roman" w:hAnsi="Times New Roman" w:cs="Times New Roman"/>
          <w:sz w:val="24"/>
          <w:szCs w:val="24"/>
        </w:rPr>
        <w:lastRenderedPageBreak/>
        <w:t>important features driving the classification, helping identify key factors contributing to protein function or disease association.</w:t>
      </w:r>
    </w:p>
    <w:p w14:paraId="4922A704" w14:textId="58B71FA8" w:rsidR="00E759B7" w:rsidRPr="00D8139C" w:rsidRDefault="008A3DF4" w:rsidP="00CE077F">
      <w:pPr>
        <w:rPr>
          <w:rFonts w:ascii="Times New Roman" w:hAnsi="Times New Roman" w:cs="Times New Roman"/>
          <w:sz w:val="24"/>
          <w:szCs w:val="24"/>
        </w:rPr>
      </w:pPr>
      <w:r w:rsidRPr="00D8139C">
        <w:rPr>
          <w:rFonts w:ascii="Times New Roman" w:hAnsi="Times New Roman" w:cs="Times New Roman"/>
          <w:noProof/>
          <w:sz w:val="24"/>
          <w:szCs w:val="24"/>
        </w:rPr>
        <w:t xml:space="preserve">There is an accuracy of </w:t>
      </w:r>
      <w:r w:rsidR="00FF0F73" w:rsidRPr="00D8139C">
        <w:rPr>
          <w:rFonts w:ascii="Times New Roman" w:hAnsi="Times New Roman" w:cs="Times New Roman"/>
          <w:noProof/>
          <w:sz w:val="24"/>
          <w:szCs w:val="24"/>
        </w:rPr>
        <w:t>88% in classifying mice into the correct classes.</w:t>
      </w:r>
    </w:p>
    <w:p w14:paraId="6FDA0F4B" w14:textId="28779981" w:rsidR="00E759B7" w:rsidRPr="00D8139C" w:rsidRDefault="00E759B7" w:rsidP="00CE077F">
      <w:pPr>
        <w:rPr>
          <w:rFonts w:ascii="Times New Roman" w:hAnsi="Times New Roman" w:cs="Times New Roman"/>
          <w:b/>
          <w:bCs/>
          <w:sz w:val="24"/>
          <w:szCs w:val="24"/>
        </w:rPr>
      </w:pPr>
      <w:r w:rsidRPr="00D8139C">
        <w:rPr>
          <w:rFonts w:ascii="Times New Roman" w:hAnsi="Times New Roman" w:cs="Times New Roman"/>
          <w:b/>
          <w:bCs/>
          <w:sz w:val="24"/>
          <w:szCs w:val="24"/>
        </w:rPr>
        <w:t>Random Forest Classification:</w:t>
      </w:r>
    </w:p>
    <w:p w14:paraId="24A6D9FD" w14:textId="77777777" w:rsidR="00286B81" w:rsidRPr="00D8139C" w:rsidRDefault="00286B81" w:rsidP="00286B81">
      <w:pPr>
        <w:rPr>
          <w:rFonts w:ascii="Times New Roman" w:hAnsi="Times New Roman" w:cs="Times New Roman"/>
          <w:sz w:val="24"/>
          <w:szCs w:val="24"/>
        </w:rPr>
      </w:pPr>
      <w:r w:rsidRPr="00D8139C">
        <w:rPr>
          <w:rFonts w:ascii="Times New Roman" w:hAnsi="Times New Roman" w:cs="Times New Roman"/>
          <w:sz w:val="24"/>
          <w:szCs w:val="24"/>
        </w:rPr>
        <w:t xml:space="preserve">Due to its efficiency in classification and regression problems, Random Forest is a well-known ensemble machine learning technique </w:t>
      </w:r>
      <w:proofErr w:type="spellStart"/>
      <w:r w:rsidRPr="00D8139C">
        <w:rPr>
          <w:rFonts w:ascii="Times New Roman" w:hAnsi="Times New Roman" w:cs="Times New Roman"/>
          <w:sz w:val="24"/>
          <w:szCs w:val="24"/>
        </w:rPr>
        <w:t>utilised</w:t>
      </w:r>
      <w:proofErr w:type="spellEnd"/>
      <w:r w:rsidRPr="00D8139C">
        <w:rPr>
          <w:rFonts w:ascii="Times New Roman" w:hAnsi="Times New Roman" w:cs="Times New Roman"/>
          <w:sz w:val="24"/>
          <w:szCs w:val="24"/>
        </w:rPr>
        <w:t xml:space="preserve"> in many different disciplines. The final prediction is generated by a voting or averaging method, and it is a mixture of decision trees where many decision trees are trained on various subsets of the data.</w:t>
      </w:r>
    </w:p>
    <w:p w14:paraId="010C2710" w14:textId="311CDD86" w:rsidR="00286B81" w:rsidRPr="00D8139C" w:rsidRDefault="00286B81" w:rsidP="00286B81">
      <w:pPr>
        <w:rPr>
          <w:rFonts w:ascii="Times New Roman" w:hAnsi="Times New Roman" w:cs="Times New Roman"/>
          <w:sz w:val="24"/>
          <w:szCs w:val="24"/>
        </w:rPr>
      </w:pPr>
      <w:r w:rsidRPr="00D8139C">
        <w:rPr>
          <w:rFonts w:ascii="Times New Roman" w:hAnsi="Times New Roman" w:cs="Times New Roman"/>
          <w:sz w:val="24"/>
          <w:szCs w:val="24"/>
        </w:rPr>
        <w:t>Each decision tree in the algorithm's collection is trained using a different random subset of the original data. The data is randomly sampled with replacement to produce the random subsets, sometimes referred to as bootstrap samples. The decision trees capture distinct facets of the underlying patterns and minimi</w:t>
      </w:r>
      <w:r w:rsidR="00C56A65" w:rsidRPr="00D8139C">
        <w:rPr>
          <w:rFonts w:ascii="Times New Roman" w:hAnsi="Times New Roman" w:cs="Times New Roman"/>
          <w:sz w:val="24"/>
          <w:szCs w:val="24"/>
        </w:rPr>
        <w:t>z</w:t>
      </w:r>
      <w:r w:rsidRPr="00D8139C">
        <w:rPr>
          <w:rFonts w:ascii="Times New Roman" w:hAnsi="Times New Roman" w:cs="Times New Roman"/>
          <w:sz w:val="24"/>
          <w:szCs w:val="24"/>
        </w:rPr>
        <w:t>e overfitting by utili</w:t>
      </w:r>
      <w:r w:rsidR="00C56A65" w:rsidRPr="00D8139C">
        <w:rPr>
          <w:rFonts w:ascii="Times New Roman" w:hAnsi="Times New Roman" w:cs="Times New Roman"/>
          <w:sz w:val="24"/>
          <w:szCs w:val="24"/>
        </w:rPr>
        <w:t>z</w:t>
      </w:r>
      <w:r w:rsidRPr="00D8139C">
        <w:rPr>
          <w:rFonts w:ascii="Times New Roman" w:hAnsi="Times New Roman" w:cs="Times New Roman"/>
          <w:sz w:val="24"/>
          <w:szCs w:val="24"/>
        </w:rPr>
        <w:t>ing different subsets of the data for training.</w:t>
      </w:r>
    </w:p>
    <w:p w14:paraId="440435A5" w14:textId="1899009E" w:rsidR="009F4855" w:rsidRPr="00D8139C" w:rsidRDefault="009F4855" w:rsidP="009F4855">
      <w:pPr>
        <w:rPr>
          <w:rFonts w:ascii="Times New Roman" w:hAnsi="Times New Roman" w:cs="Times New Roman"/>
          <w:sz w:val="24"/>
          <w:szCs w:val="24"/>
        </w:rPr>
      </w:pPr>
      <w:r w:rsidRPr="00D8139C">
        <w:rPr>
          <w:rFonts w:ascii="Times New Roman" w:hAnsi="Times New Roman" w:cs="Times New Roman"/>
          <w:sz w:val="24"/>
          <w:szCs w:val="24"/>
        </w:rPr>
        <w:t>In addition to sampling the data, Random Forest introduces randomness in the feature selection process. At each node of the decision tree, instead of considering all features, a random subset of features is considered for splitting. This introduces diversity among the trees and helps in reducing the correlation between them.</w:t>
      </w:r>
      <w:r w:rsidR="007264ED" w:rsidRPr="00D8139C">
        <w:rPr>
          <w:rFonts w:ascii="Times New Roman" w:hAnsi="Times New Roman" w:cs="Times New Roman"/>
          <w:sz w:val="24"/>
          <w:szCs w:val="24"/>
        </w:rPr>
        <w:t xml:space="preserve"> </w:t>
      </w:r>
      <w:r w:rsidRPr="00D8139C">
        <w:rPr>
          <w:rFonts w:ascii="Times New Roman" w:hAnsi="Times New Roman" w:cs="Times New Roman"/>
          <w:sz w:val="24"/>
          <w:szCs w:val="24"/>
        </w:rPr>
        <w:t xml:space="preserve">To make predictions, the trained decision trees in the Random Forest collectively vote or average their predictions. </w:t>
      </w:r>
    </w:p>
    <w:p w14:paraId="77639A3F" w14:textId="77777777" w:rsidR="00DA1039" w:rsidRPr="00D8139C" w:rsidRDefault="00DA1039" w:rsidP="00DA1039">
      <w:pPr>
        <w:rPr>
          <w:rFonts w:ascii="Times New Roman" w:hAnsi="Times New Roman" w:cs="Times New Roman"/>
          <w:noProof/>
          <w:sz w:val="24"/>
          <w:szCs w:val="24"/>
        </w:rPr>
      </w:pPr>
      <w:r w:rsidRPr="00D8139C">
        <w:rPr>
          <w:rFonts w:ascii="Times New Roman" w:hAnsi="Times New Roman" w:cs="Times New Roman"/>
          <w:noProof/>
          <w:sz w:val="24"/>
          <w:szCs w:val="24"/>
        </w:rPr>
        <w:t>The capacity of Random Forest can handle high-dimensional data and prevent overfitting is one of its main features. Random Forest lessens variation and produces reliable forecasts by mixing numerous decision trees. Additionally, it offers a measure of feature importance that can be used to comprehend the significance of various factors in the prediction job.</w:t>
      </w:r>
    </w:p>
    <w:p w14:paraId="43215D52" w14:textId="77777777" w:rsidR="00DA1039" w:rsidRPr="00D8139C" w:rsidRDefault="00DA1039" w:rsidP="00DA1039">
      <w:pPr>
        <w:rPr>
          <w:rFonts w:ascii="Times New Roman" w:hAnsi="Times New Roman" w:cs="Times New Roman"/>
          <w:noProof/>
          <w:sz w:val="24"/>
          <w:szCs w:val="24"/>
        </w:rPr>
      </w:pPr>
      <w:r w:rsidRPr="00D8139C">
        <w:rPr>
          <w:rFonts w:ascii="Times New Roman" w:hAnsi="Times New Roman" w:cs="Times New Roman"/>
          <w:noProof/>
          <w:sz w:val="24"/>
          <w:szCs w:val="24"/>
        </w:rPr>
        <w:t>Random Forest is renowned for its resilience and adaptability. Numerous data kinds, such as category and numerical variables, may be handled by it. It can accommodate missing data via imputed values based on other variables and is less sensitive to outliers. Additionally, it effectively handles huge datasets thanks to parallel training.</w:t>
      </w:r>
    </w:p>
    <w:p w14:paraId="6620F5BB" w14:textId="7205E522" w:rsidR="006618CA" w:rsidRPr="00D8139C" w:rsidRDefault="00DA1039" w:rsidP="00DA1039">
      <w:pPr>
        <w:rPr>
          <w:rFonts w:ascii="Times New Roman" w:hAnsi="Times New Roman" w:cs="Times New Roman"/>
          <w:noProof/>
          <w:sz w:val="24"/>
          <w:szCs w:val="24"/>
        </w:rPr>
      </w:pPr>
      <w:r w:rsidRPr="00D8139C">
        <w:rPr>
          <w:rFonts w:ascii="Times New Roman" w:hAnsi="Times New Roman" w:cs="Times New Roman"/>
          <w:noProof/>
          <w:sz w:val="24"/>
          <w:szCs w:val="24"/>
        </w:rPr>
        <w:t>The classification of mice into the appropriate groups has a 99% accuracy rate.</w:t>
      </w:r>
    </w:p>
    <w:p w14:paraId="0F5D01BD" w14:textId="77777777" w:rsidR="006618CA" w:rsidRPr="00D8139C" w:rsidRDefault="006618CA" w:rsidP="00B122BE">
      <w:pPr>
        <w:rPr>
          <w:rFonts w:ascii="Times New Roman" w:hAnsi="Times New Roman" w:cs="Times New Roman"/>
          <w:noProof/>
          <w:sz w:val="24"/>
          <w:szCs w:val="24"/>
        </w:rPr>
      </w:pPr>
    </w:p>
    <w:p w14:paraId="361946A2" w14:textId="1068B4C2" w:rsidR="008E1F9D" w:rsidRPr="00D8139C" w:rsidRDefault="008E1F9D" w:rsidP="00CE077F">
      <w:pPr>
        <w:rPr>
          <w:rFonts w:ascii="Times New Roman" w:hAnsi="Times New Roman" w:cs="Times New Roman"/>
          <w:b/>
          <w:bCs/>
          <w:sz w:val="24"/>
          <w:szCs w:val="24"/>
        </w:rPr>
      </w:pPr>
      <w:r w:rsidRPr="00D8139C">
        <w:rPr>
          <w:rFonts w:ascii="Times New Roman" w:hAnsi="Times New Roman" w:cs="Times New Roman"/>
          <w:b/>
          <w:bCs/>
          <w:sz w:val="24"/>
          <w:szCs w:val="24"/>
        </w:rPr>
        <w:t>Conclusio</w:t>
      </w:r>
      <w:r w:rsidR="00404384" w:rsidRPr="00D8139C">
        <w:rPr>
          <w:rFonts w:ascii="Times New Roman" w:hAnsi="Times New Roman" w:cs="Times New Roman"/>
          <w:b/>
          <w:bCs/>
          <w:sz w:val="24"/>
          <w:szCs w:val="24"/>
        </w:rPr>
        <w:t>n</w:t>
      </w:r>
      <w:r w:rsidRPr="00D8139C">
        <w:rPr>
          <w:rFonts w:ascii="Times New Roman" w:hAnsi="Times New Roman" w:cs="Times New Roman"/>
          <w:b/>
          <w:bCs/>
          <w:sz w:val="24"/>
          <w:szCs w:val="24"/>
        </w:rPr>
        <w:t>:</w:t>
      </w:r>
    </w:p>
    <w:p w14:paraId="555C7D34" w14:textId="21388148" w:rsidR="004D560D" w:rsidRPr="00D8139C" w:rsidRDefault="004D560D" w:rsidP="00CE077F">
      <w:pPr>
        <w:rPr>
          <w:rFonts w:ascii="Times New Roman" w:hAnsi="Times New Roman" w:cs="Times New Roman"/>
          <w:sz w:val="24"/>
          <w:szCs w:val="24"/>
        </w:rPr>
      </w:pPr>
      <w:r w:rsidRPr="00D8139C">
        <w:rPr>
          <w:rFonts w:ascii="Times New Roman" w:hAnsi="Times New Roman" w:cs="Times New Roman"/>
          <w:sz w:val="24"/>
          <w:szCs w:val="24"/>
        </w:rPr>
        <w:t xml:space="preserve">DBSCAN and OPTICS are the best models to cluster the mice protein expression data. </w:t>
      </w:r>
      <w:r w:rsidR="00247C8C" w:rsidRPr="00D8139C">
        <w:rPr>
          <w:rFonts w:ascii="Times New Roman" w:hAnsi="Times New Roman" w:cs="Times New Roman"/>
          <w:sz w:val="24"/>
          <w:szCs w:val="24"/>
        </w:rPr>
        <w:t>Random Forest clustering algorithm is the best model to classify the mice based on protein expression.</w:t>
      </w:r>
    </w:p>
    <w:p w14:paraId="32CE78F9" w14:textId="6FACDB0D" w:rsidR="00E2338A" w:rsidRPr="00D8139C" w:rsidRDefault="00A85FCB" w:rsidP="00CE077F">
      <w:pPr>
        <w:rPr>
          <w:rFonts w:ascii="Times New Roman" w:hAnsi="Times New Roman" w:cs="Times New Roman"/>
          <w:sz w:val="24"/>
          <w:szCs w:val="24"/>
        </w:rPr>
      </w:pPr>
      <w:r w:rsidRPr="00D8139C">
        <w:rPr>
          <w:rFonts w:ascii="Times New Roman" w:hAnsi="Times New Roman" w:cs="Times New Roman"/>
          <w:sz w:val="24"/>
          <w:szCs w:val="24"/>
        </w:rPr>
        <w:t xml:space="preserve">The following are the most important biomarkers to identify mice into correct classes, solely based on their </w:t>
      </w:r>
      <w:proofErr w:type="gramStart"/>
      <w:r w:rsidR="00B435AB" w:rsidRPr="00D8139C">
        <w:rPr>
          <w:rFonts w:ascii="Times New Roman" w:hAnsi="Times New Roman" w:cs="Times New Roman"/>
          <w:sz w:val="24"/>
          <w:szCs w:val="24"/>
        </w:rPr>
        <w:t>all of</w:t>
      </w:r>
      <w:proofErr w:type="gramEnd"/>
      <w:r w:rsidR="00B435AB" w:rsidRPr="00D8139C">
        <w:rPr>
          <w:rFonts w:ascii="Times New Roman" w:hAnsi="Times New Roman" w:cs="Times New Roman"/>
          <w:sz w:val="24"/>
          <w:szCs w:val="24"/>
        </w:rPr>
        <w:t xml:space="preserve"> their 77 </w:t>
      </w:r>
      <w:r w:rsidRPr="00D8139C">
        <w:rPr>
          <w:rFonts w:ascii="Times New Roman" w:hAnsi="Times New Roman" w:cs="Times New Roman"/>
          <w:sz w:val="24"/>
          <w:szCs w:val="24"/>
        </w:rPr>
        <w:t>protein</w:t>
      </w:r>
      <w:r w:rsidR="00B435AB" w:rsidRPr="00D8139C">
        <w:rPr>
          <w:rFonts w:ascii="Times New Roman" w:hAnsi="Times New Roman" w:cs="Times New Roman"/>
          <w:sz w:val="24"/>
          <w:szCs w:val="24"/>
        </w:rPr>
        <w:t>’s values</w:t>
      </w:r>
      <w:r w:rsidRPr="00D8139C">
        <w:rPr>
          <w:rFonts w:ascii="Times New Roman" w:hAnsi="Times New Roman" w:cs="Times New Roman"/>
          <w:sz w:val="24"/>
          <w:szCs w:val="24"/>
        </w:rPr>
        <w:t>:</w:t>
      </w:r>
    </w:p>
    <w:p w14:paraId="6F8E872C"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SOD1_N (Superoxide dismutase 1)</w:t>
      </w:r>
    </w:p>
    <w:p w14:paraId="49E49733" w14:textId="77777777" w:rsidR="007264ED" w:rsidRPr="00D8139C" w:rsidRDefault="007264ED" w:rsidP="007264ED">
      <w:pPr>
        <w:pStyle w:val="ListParagraph"/>
        <w:numPr>
          <w:ilvl w:val="0"/>
          <w:numId w:val="1"/>
        </w:numPr>
        <w:rPr>
          <w:rFonts w:ascii="Times New Roman" w:hAnsi="Times New Roman" w:cs="Times New Roman"/>
          <w:sz w:val="24"/>
          <w:szCs w:val="24"/>
        </w:rPr>
      </w:pPr>
      <w:proofErr w:type="spellStart"/>
      <w:r w:rsidRPr="00D8139C">
        <w:rPr>
          <w:rFonts w:ascii="Times New Roman" w:hAnsi="Times New Roman" w:cs="Times New Roman"/>
          <w:sz w:val="24"/>
          <w:szCs w:val="24"/>
        </w:rPr>
        <w:t>pERK_N</w:t>
      </w:r>
      <w:proofErr w:type="spellEnd"/>
      <w:r w:rsidRPr="00D8139C">
        <w:rPr>
          <w:rFonts w:ascii="Times New Roman" w:hAnsi="Times New Roman" w:cs="Times New Roman"/>
          <w:sz w:val="24"/>
          <w:szCs w:val="24"/>
        </w:rPr>
        <w:t xml:space="preserve"> (Phosphorylated extracellular signal-regulated kinase)</w:t>
      </w:r>
    </w:p>
    <w:p w14:paraId="61894EE0" w14:textId="77777777" w:rsidR="007264ED" w:rsidRPr="00D8139C" w:rsidRDefault="007264ED" w:rsidP="007264ED">
      <w:pPr>
        <w:pStyle w:val="ListParagraph"/>
        <w:numPr>
          <w:ilvl w:val="0"/>
          <w:numId w:val="1"/>
        </w:numPr>
        <w:rPr>
          <w:rFonts w:ascii="Times New Roman" w:hAnsi="Times New Roman" w:cs="Times New Roman"/>
          <w:sz w:val="24"/>
          <w:szCs w:val="24"/>
        </w:rPr>
      </w:pPr>
      <w:proofErr w:type="spellStart"/>
      <w:r w:rsidRPr="00D8139C">
        <w:rPr>
          <w:rFonts w:ascii="Times New Roman" w:hAnsi="Times New Roman" w:cs="Times New Roman"/>
          <w:sz w:val="24"/>
          <w:szCs w:val="24"/>
        </w:rPr>
        <w:t>CaNA_N</w:t>
      </w:r>
      <w:proofErr w:type="spellEnd"/>
      <w:r w:rsidRPr="00D8139C">
        <w:rPr>
          <w:rFonts w:ascii="Times New Roman" w:hAnsi="Times New Roman" w:cs="Times New Roman"/>
          <w:sz w:val="24"/>
          <w:szCs w:val="24"/>
        </w:rPr>
        <w:t xml:space="preserve"> (Calcineurin A)</w:t>
      </w:r>
    </w:p>
    <w:p w14:paraId="6BA3CEEC" w14:textId="77777777" w:rsidR="007264ED" w:rsidRPr="00D8139C" w:rsidRDefault="007264ED" w:rsidP="007264ED">
      <w:pPr>
        <w:pStyle w:val="ListParagraph"/>
        <w:numPr>
          <w:ilvl w:val="0"/>
          <w:numId w:val="1"/>
        </w:numPr>
        <w:rPr>
          <w:rFonts w:ascii="Times New Roman" w:hAnsi="Times New Roman" w:cs="Times New Roman"/>
          <w:sz w:val="24"/>
          <w:szCs w:val="24"/>
        </w:rPr>
      </w:pPr>
      <w:proofErr w:type="spellStart"/>
      <w:r w:rsidRPr="00D8139C">
        <w:rPr>
          <w:rFonts w:ascii="Times New Roman" w:hAnsi="Times New Roman" w:cs="Times New Roman"/>
          <w:sz w:val="24"/>
          <w:szCs w:val="24"/>
        </w:rPr>
        <w:t>pPKCG_N</w:t>
      </w:r>
      <w:proofErr w:type="spellEnd"/>
      <w:r w:rsidRPr="00D8139C">
        <w:rPr>
          <w:rFonts w:ascii="Times New Roman" w:hAnsi="Times New Roman" w:cs="Times New Roman"/>
          <w:sz w:val="24"/>
          <w:szCs w:val="24"/>
        </w:rPr>
        <w:t xml:space="preserve"> (Phosphorylated protein kinase C gamma)</w:t>
      </w:r>
    </w:p>
    <w:p w14:paraId="064634FD"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pS6_N (Phosphorylated S6 ribosomal protein)</w:t>
      </w:r>
    </w:p>
    <w:p w14:paraId="4E6B8E20"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lastRenderedPageBreak/>
        <w:t>APP_N (Amyloid precursor protein)</w:t>
      </w:r>
    </w:p>
    <w:p w14:paraId="0F382EA8" w14:textId="77777777" w:rsidR="007264ED" w:rsidRPr="00D8139C" w:rsidRDefault="007264ED" w:rsidP="007264ED">
      <w:pPr>
        <w:pStyle w:val="ListParagraph"/>
        <w:numPr>
          <w:ilvl w:val="0"/>
          <w:numId w:val="1"/>
        </w:numPr>
        <w:rPr>
          <w:rFonts w:ascii="Times New Roman" w:hAnsi="Times New Roman" w:cs="Times New Roman"/>
          <w:sz w:val="24"/>
          <w:szCs w:val="24"/>
        </w:rPr>
      </w:pPr>
      <w:proofErr w:type="spellStart"/>
      <w:r w:rsidRPr="00D8139C">
        <w:rPr>
          <w:rFonts w:ascii="Times New Roman" w:hAnsi="Times New Roman" w:cs="Times New Roman"/>
          <w:sz w:val="24"/>
          <w:szCs w:val="24"/>
        </w:rPr>
        <w:t>Ubiquitin_N</w:t>
      </w:r>
      <w:proofErr w:type="spellEnd"/>
    </w:p>
    <w:p w14:paraId="79628C04"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ITSN1_N (Intersectin-1)</w:t>
      </w:r>
    </w:p>
    <w:p w14:paraId="54A25D01"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DYRK1A_N (Dual-specificity tyrosine-phosphorylation-regulated kinase 1A)</w:t>
      </w:r>
    </w:p>
    <w:p w14:paraId="73D6CA66" w14:textId="77777777" w:rsidR="007264ED" w:rsidRPr="00D8139C" w:rsidRDefault="007264ED" w:rsidP="007264ED">
      <w:pPr>
        <w:pStyle w:val="ListParagraph"/>
        <w:numPr>
          <w:ilvl w:val="0"/>
          <w:numId w:val="1"/>
        </w:numPr>
        <w:rPr>
          <w:rFonts w:ascii="Times New Roman" w:hAnsi="Times New Roman" w:cs="Times New Roman"/>
          <w:sz w:val="24"/>
          <w:szCs w:val="24"/>
        </w:rPr>
      </w:pPr>
      <w:proofErr w:type="spellStart"/>
      <w:r w:rsidRPr="00D8139C">
        <w:rPr>
          <w:rFonts w:ascii="Times New Roman" w:hAnsi="Times New Roman" w:cs="Times New Roman"/>
          <w:sz w:val="24"/>
          <w:szCs w:val="24"/>
        </w:rPr>
        <w:t>pCAMKII_N</w:t>
      </w:r>
      <w:proofErr w:type="spellEnd"/>
      <w:r w:rsidRPr="00D8139C">
        <w:rPr>
          <w:rFonts w:ascii="Times New Roman" w:hAnsi="Times New Roman" w:cs="Times New Roman"/>
          <w:sz w:val="24"/>
          <w:szCs w:val="24"/>
        </w:rPr>
        <w:t xml:space="preserve"> (Phosphorylated calcium/calmodulin-dependent protein kinase II)</w:t>
      </w:r>
    </w:p>
    <w:p w14:paraId="121F9F7F" w14:textId="77777777" w:rsidR="007264ED" w:rsidRPr="00D8139C" w:rsidRDefault="007264ED" w:rsidP="007264ED">
      <w:pPr>
        <w:pStyle w:val="ListParagraph"/>
        <w:numPr>
          <w:ilvl w:val="0"/>
          <w:numId w:val="1"/>
        </w:numPr>
        <w:rPr>
          <w:rFonts w:ascii="Times New Roman" w:hAnsi="Times New Roman" w:cs="Times New Roman"/>
          <w:sz w:val="24"/>
          <w:szCs w:val="24"/>
        </w:rPr>
      </w:pPr>
      <w:proofErr w:type="spellStart"/>
      <w:r w:rsidRPr="00D8139C">
        <w:rPr>
          <w:rFonts w:ascii="Times New Roman" w:hAnsi="Times New Roman" w:cs="Times New Roman"/>
          <w:sz w:val="24"/>
          <w:szCs w:val="24"/>
        </w:rPr>
        <w:t>pPKCAB_N</w:t>
      </w:r>
      <w:proofErr w:type="spellEnd"/>
      <w:r w:rsidRPr="00D8139C">
        <w:rPr>
          <w:rFonts w:ascii="Times New Roman" w:hAnsi="Times New Roman" w:cs="Times New Roman"/>
          <w:sz w:val="24"/>
          <w:szCs w:val="24"/>
        </w:rPr>
        <w:t xml:space="preserve"> (Phosphorylated protein kinase C alpha/beta)</w:t>
      </w:r>
    </w:p>
    <w:p w14:paraId="6236891A" w14:textId="77777777" w:rsidR="007264ED" w:rsidRPr="00D8139C" w:rsidRDefault="007264ED" w:rsidP="007264ED">
      <w:pPr>
        <w:pStyle w:val="ListParagraph"/>
        <w:numPr>
          <w:ilvl w:val="0"/>
          <w:numId w:val="1"/>
        </w:numPr>
        <w:rPr>
          <w:rFonts w:ascii="Times New Roman" w:hAnsi="Times New Roman" w:cs="Times New Roman"/>
          <w:sz w:val="24"/>
          <w:szCs w:val="24"/>
        </w:rPr>
      </w:pPr>
      <w:proofErr w:type="spellStart"/>
      <w:r w:rsidRPr="00D8139C">
        <w:rPr>
          <w:rFonts w:ascii="Times New Roman" w:hAnsi="Times New Roman" w:cs="Times New Roman"/>
          <w:sz w:val="24"/>
          <w:szCs w:val="24"/>
        </w:rPr>
        <w:t>pNUMB_N</w:t>
      </w:r>
      <w:proofErr w:type="spellEnd"/>
      <w:r w:rsidRPr="00D8139C">
        <w:rPr>
          <w:rFonts w:ascii="Times New Roman" w:hAnsi="Times New Roman" w:cs="Times New Roman"/>
          <w:sz w:val="24"/>
          <w:szCs w:val="24"/>
        </w:rPr>
        <w:t xml:space="preserve"> (Phosphorylated NUMB)</w:t>
      </w:r>
    </w:p>
    <w:p w14:paraId="61368C9A"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ARC_N (Activity-regulated cytoskeleton-associated protein)</w:t>
      </w:r>
    </w:p>
    <w:p w14:paraId="04BCC7D7" w14:textId="77777777" w:rsidR="007264ED" w:rsidRPr="00D8139C" w:rsidRDefault="007264ED" w:rsidP="007264ED">
      <w:pPr>
        <w:pStyle w:val="ListParagraph"/>
        <w:numPr>
          <w:ilvl w:val="0"/>
          <w:numId w:val="1"/>
        </w:numPr>
        <w:rPr>
          <w:rFonts w:ascii="Times New Roman" w:hAnsi="Times New Roman" w:cs="Times New Roman"/>
          <w:sz w:val="24"/>
          <w:szCs w:val="24"/>
        </w:rPr>
      </w:pPr>
      <w:proofErr w:type="spellStart"/>
      <w:r w:rsidRPr="00D8139C">
        <w:rPr>
          <w:rFonts w:ascii="Times New Roman" w:hAnsi="Times New Roman" w:cs="Times New Roman"/>
          <w:sz w:val="24"/>
          <w:szCs w:val="24"/>
        </w:rPr>
        <w:t>Tau_N</w:t>
      </w:r>
      <w:proofErr w:type="spellEnd"/>
      <w:r w:rsidRPr="00D8139C">
        <w:rPr>
          <w:rFonts w:ascii="Times New Roman" w:hAnsi="Times New Roman" w:cs="Times New Roman"/>
          <w:sz w:val="24"/>
          <w:szCs w:val="24"/>
        </w:rPr>
        <w:t xml:space="preserve"> (Tau protein)</w:t>
      </w:r>
    </w:p>
    <w:p w14:paraId="594B390D"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pP70S6_N (Phosphorylated ribosomal protein S6)</w:t>
      </w:r>
    </w:p>
    <w:p w14:paraId="35D89F89"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S6_N (Ribosomal protein S6)</w:t>
      </w:r>
    </w:p>
    <w:p w14:paraId="526D0F41"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BRAF_N (B-Raf proto-oncogene)</w:t>
      </w:r>
    </w:p>
    <w:p w14:paraId="3CEF0B34"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AKT_N (Protein kinase B)</w:t>
      </w:r>
    </w:p>
    <w:p w14:paraId="398D9485" w14:textId="77777777" w:rsidR="007264ED" w:rsidRPr="00D8139C" w:rsidRDefault="007264ED" w:rsidP="007264ED">
      <w:pPr>
        <w:pStyle w:val="ListParagraph"/>
        <w:numPr>
          <w:ilvl w:val="0"/>
          <w:numId w:val="1"/>
        </w:numPr>
        <w:rPr>
          <w:rFonts w:ascii="Times New Roman" w:hAnsi="Times New Roman" w:cs="Times New Roman"/>
          <w:sz w:val="24"/>
          <w:szCs w:val="24"/>
        </w:rPr>
      </w:pPr>
      <w:r w:rsidRPr="00D8139C">
        <w:rPr>
          <w:rFonts w:ascii="Times New Roman" w:hAnsi="Times New Roman" w:cs="Times New Roman"/>
          <w:sz w:val="24"/>
          <w:szCs w:val="24"/>
        </w:rPr>
        <w:t>P38_N (p38 mitogen-activated protein kinase)</w:t>
      </w:r>
    </w:p>
    <w:p w14:paraId="43E7F2A6" w14:textId="5E5D9A55" w:rsidR="00A66C0B" w:rsidRPr="00D8139C" w:rsidRDefault="0005457D" w:rsidP="00CE077F">
      <w:pPr>
        <w:rPr>
          <w:rFonts w:ascii="Times New Roman" w:hAnsi="Times New Roman" w:cs="Times New Roman"/>
          <w:sz w:val="24"/>
          <w:szCs w:val="24"/>
        </w:rPr>
      </w:pPr>
      <w:r w:rsidRPr="00D8139C">
        <w:rPr>
          <w:rFonts w:ascii="Times New Roman" w:hAnsi="Times New Roman" w:cs="Times New Roman"/>
          <w:sz w:val="24"/>
          <w:szCs w:val="24"/>
        </w:rPr>
        <w:t>S</w:t>
      </w:r>
      <w:r w:rsidR="00137648" w:rsidRPr="00D8139C">
        <w:rPr>
          <w:rFonts w:ascii="Times New Roman" w:hAnsi="Times New Roman" w:cs="Times New Roman"/>
          <w:sz w:val="24"/>
          <w:szCs w:val="24"/>
        </w:rPr>
        <w:t xml:space="preserve">o, if we have a new </w:t>
      </w:r>
      <w:r w:rsidR="00A044DC" w:rsidRPr="00D8139C">
        <w:rPr>
          <w:rFonts w:ascii="Times New Roman" w:hAnsi="Times New Roman" w:cs="Times New Roman"/>
          <w:sz w:val="24"/>
          <w:szCs w:val="24"/>
        </w:rPr>
        <w:t xml:space="preserve">and unknown </w:t>
      </w:r>
      <w:r w:rsidR="00137648" w:rsidRPr="00D8139C">
        <w:rPr>
          <w:rFonts w:ascii="Times New Roman" w:hAnsi="Times New Roman" w:cs="Times New Roman"/>
          <w:sz w:val="24"/>
          <w:szCs w:val="24"/>
        </w:rPr>
        <w:t>m</w:t>
      </w:r>
      <w:r w:rsidR="00A044DC" w:rsidRPr="00D8139C">
        <w:rPr>
          <w:rFonts w:ascii="Times New Roman" w:hAnsi="Times New Roman" w:cs="Times New Roman"/>
          <w:sz w:val="24"/>
          <w:szCs w:val="24"/>
        </w:rPr>
        <w:t>ouse</w:t>
      </w:r>
      <w:r w:rsidR="00137648" w:rsidRPr="00D8139C">
        <w:rPr>
          <w:rFonts w:ascii="Times New Roman" w:hAnsi="Times New Roman" w:cs="Times New Roman"/>
          <w:sz w:val="24"/>
          <w:szCs w:val="24"/>
        </w:rPr>
        <w:t xml:space="preserve"> about which we don’t </w:t>
      </w:r>
      <w:proofErr w:type="gramStart"/>
      <w:r w:rsidR="00137648" w:rsidRPr="00D8139C">
        <w:rPr>
          <w:rFonts w:ascii="Times New Roman" w:hAnsi="Times New Roman" w:cs="Times New Roman"/>
          <w:sz w:val="24"/>
          <w:szCs w:val="24"/>
        </w:rPr>
        <w:t>know,</w:t>
      </w:r>
      <w:proofErr w:type="gramEnd"/>
      <w:r w:rsidR="00137648" w:rsidRPr="00D8139C">
        <w:rPr>
          <w:rFonts w:ascii="Times New Roman" w:hAnsi="Times New Roman" w:cs="Times New Roman"/>
          <w:sz w:val="24"/>
          <w:szCs w:val="24"/>
        </w:rPr>
        <w:t xml:space="preserve"> whether it has Down Syndrome and whether it is being subjected to any treatment</w:t>
      </w:r>
      <w:r w:rsidR="00546326" w:rsidRPr="00D8139C">
        <w:rPr>
          <w:rFonts w:ascii="Times New Roman" w:hAnsi="Times New Roman" w:cs="Times New Roman"/>
          <w:sz w:val="24"/>
          <w:szCs w:val="24"/>
        </w:rPr>
        <w:t>, then we can use Random Forest</w:t>
      </w:r>
      <w:r w:rsidR="00674420" w:rsidRPr="00D8139C">
        <w:rPr>
          <w:rFonts w:ascii="Times New Roman" w:hAnsi="Times New Roman" w:cs="Times New Roman"/>
          <w:sz w:val="24"/>
          <w:szCs w:val="24"/>
        </w:rPr>
        <w:t xml:space="preserve"> to accurately determine the genotype, control/down, </w:t>
      </w:r>
      <w:proofErr w:type="spellStart"/>
      <w:r w:rsidR="00674420" w:rsidRPr="00D8139C">
        <w:rPr>
          <w:rFonts w:ascii="Times New Roman" w:hAnsi="Times New Roman" w:cs="Times New Roman"/>
          <w:sz w:val="24"/>
          <w:szCs w:val="24"/>
        </w:rPr>
        <w:t>behaviour</w:t>
      </w:r>
      <w:proofErr w:type="spellEnd"/>
      <w:r w:rsidR="00674420" w:rsidRPr="00D8139C">
        <w:rPr>
          <w:rFonts w:ascii="Times New Roman" w:hAnsi="Times New Roman" w:cs="Times New Roman"/>
          <w:sz w:val="24"/>
          <w:szCs w:val="24"/>
        </w:rPr>
        <w:t xml:space="preserve"> and treatment.</w:t>
      </w:r>
    </w:p>
    <w:p w14:paraId="2573FA84" w14:textId="77777777" w:rsidR="00674420" w:rsidRPr="00D8139C" w:rsidRDefault="00674420" w:rsidP="00CE077F">
      <w:pPr>
        <w:rPr>
          <w:rFonts w:ascii="Times New Roman" w:hAnsi="Times New Roman" w:cs="Times New Roman"/>
          <w:sz w:val="24"/>
          <w:szCs w:val="24"/>
        </w:rPr>
      </w:pPr>
    </w:p>
    <w:sectPr w:rsidR="00674420" w:rsidRPr="00D813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Microsoft YaHei">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3E4C48"/>
    <w:multiLevelType w:val="hybridMultilevel"/>
    <w:tmpl w:val="658E8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0504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A57"/>
    <w:rsid w:val="00002F26"/>
    <w:rsid w:val="0005457D"/>
    <w:rsid w:val="000B7837"/>
    <w:rsid w:val="000C39C8"/>
    <w:rsid w:val="000C767C"/>
    <w:rsid w:val="000E3829"/>
    <w:rsid w:val="000E6641"/>
    <w:rsid w:val="0010227E"/>
    <w:rsid w:val="001129DA"/>
    <w:rsid w:val="00137648"/>
    <w:rsid w:val="00144305"/>
    <w:rsid w:val="001635D1"/>
    <w:rsid w:val="00167150"/>
    <w:rsid w:val="00176C1F"/>
    <w:rsid w:val="00190FF3"/>
    <w:rsid w:val="001959EC"/>
    <w:rsid w:val="00197CF4"/>
    <w:rsid w:val="001B6D5E"/>
    <w:rsid w:val="001C0874"/>
    <w:rsid w:val="001C322D"/>
    <w:rsid w:val="001C38BD"/>
    <w:rsid w:val="001D462E"/>
    <w:rsid w:val="001E7483"/>
    <w:rsid w:val="00204638"/>
    <w:rsid w:val="00231E3C"/>
    <w:rsid w:val="00247C8C"/>
    <w:rsid w:val="002557BD"/>
    <w:rsid w:val="002758E2"/>
    <w:rsid w:val="002770FC"/>
    <w:rsid w:val="00286B81"/>
    <w:rsid w:val="002A3EBE"/>
    <w:rsid w:val="002A7A36"/>
    <w:rsid w:val="002D21BE"/>
    <w:rsid w:val="002F2894"/>
    <w:rsid w:val="002F75EF"/>
    <w:rsid w:val="00311EFD"/>
    <w:rsid w:val="00324875"/>
    <w:rsid w:val="00324D73"/>
    <w:rsid w:val="003302DA"/>
    <w:rsid w:val="0036220E"/>
    <w:rsid w:val="003626FB"/>
    <w:rsid w:val="003655F4"/>
    <w:rsid w:val="00390316"/>
    <w:rsid w:val="003A3425"/>
    <w:rsid w:val="003A7AFB"/>
    <w:rsid w:val="003C7F8D"/>
    <w:rsid w:val="003E30B3"/>
    <w:rsid w:val="003E6AD8"/>
    <w:rsid w:val="003E74AA"/>
    <w:rsid w:val="003F7381"/>
    <w:rsid w:val="00401062"/>
    <w:rsid w:val="00404384"/>
    <w:rsid w:val="004148E5"/>
    <w:rsid w:val="00425EEF"/>
    <w:rsid w:val="00432489"/>
    <w:rsid w:val="00441BC3"/>
    <w:rsid w:val="00484C45"/>
    <w:rsid w:val="004A70FF"/>
    <w:rsid w:val="004C0A98"/>
    <w:rsid w:val="004C2E86"/>
    <w:rsid w:val="004D560D"/>
    <w:rsid w:val="004E350F"/>
    <w:rsid w:val="004F6B96"/>
    <w:rsid w:val="00532A71"/>
    <w:rsid w:val="00546326"/>
    <w:rsid w:val="00546A7C"/>
    <w:rsid w:val="00567EE8"/>
    <w:rsid w:val="005A6A1B"/>
    <w:rsid w:val="005A6CEC"/>
    <w:rsid w:val="005C51A3"/>
    <w:rsid w:val="0060316C"/>
    <w:rsid w:val="00606B11"/>
    <w:rsid w:val="006618CA"/>
    <w:rsid w:val="00674420"/>
    <w:rsid w:val="00686591"/>
    <w:rsid w:val="006D5146"/>
    <w:rsid w:val="006E5140"/>
    <w:rsid w:val="006F21AF"/>
    <w:rsid w:val="006F2B3C"/>
    <w:rsid w:val="00700531"/>
    <w:rsid w:val="00712766"/>
    <w:rsid w:val="0071384C"/>
    <w:rsid w:val="007264ED"/>
    <w:rsid w:val="00733B3F"/>
    <w:rsid w:val="0073504D"/>
    <w:rsid w:val="00736362"/>
    <w:rsid w:val="00742E09"/>
    <w:rsid w:val="00744BA5"/>
    <w:rsid w:val="00793814"/>
    <w:rsid w:val="007956F2"/>
    <w:rsid w:val="007A7ABF"/>
    <w:rsid w:val="007C1F9D"/>
    <w:rsid w:val="007C5FBD"/>
    <w:rsid w:val="007E511D"/>
    <w:rsid w:val="007F2AAE"/>
    <w:rsid w:val="008029DF"/>
    <w:rsid w:val="00850CE2"/>
    <w:rsid w:val="00873401"/>
    <w:rsid w:val="008A3DF4"/>
    <w:rsid w:val="008B5336"/>
    <w:rsid w:val="008B6A57"/>
    <w:rsid w:val="008C190A"/>
    <w:rsid w:val="008E0CA5"/>
    <w:rsid w:val="008E1BCD"/>
    <w:rsid w:val="008E1F9D"/>
    <w:rsid w:val="008E6DE9"/>
    <w:rsid w:val="00902D19"/>
    <w:rsid w:val="00915495"/>
    <w:rsid w:val="00954E2A"/>
    <w:rsid w:val="009636E5"/>
    <w:rsid w:val="0096537D"/>
    <w:rsid w:val="00975907"/>
    <w:rsid w:val="009909F9"/>
    <w:rsid w:val="00997B83"/>
    <w:rsid w:val="009A5979"/>
    <w:rsid w:val="009C2E46"/>
    <w:rsid w:val="009C4320"/>
    <w:rsid w:val="009E5CA8"/>
    <w:rsid w:val="009E63B5"/>
    <w:rsid w:val="009F4855"/>
    <w:rsid w:val="00A044DC"/>
    <w:rsid w:val="00A12CF3"/>
    <w:rsid w:val="00A42241"/>
    <w:rsid w:val="00A5522D"/>
    <w:rsid w:val="00A557A5"/>
    <w:rsid w:val="00A6265B"/>
    <w:rsid w:val="00A66C0B"/>
    <w:rsid w:val="00A85FCB"/>
    <w:rsid w:val="00A907E0"/>
    <w:rsid w:val="00AB6FDD"/>
    <w:rsid w:val="00AC7B9A"/>
    <w:rsid w:val="00AF4D90"/>
    <w:rsid w:val="00B00618"/>
    <w:rsid w:val="00B122BE"/>
    <w:rsid w:val="00B17B28"/>
    <w:rsid w:val="00B2063D"/>
    <w:rsid w:val="00B21066"/>
    <w:rsid w:val="00B25377"/>
    <w:rsid w:val="00B342F2"/>
    <w:rsid w:val="00B435AB"/>
    <w:rsid w:val="00B510D2"/>
    <w:rsid w:val="00B8581E"/>
    <w:rsid w:val="00BB54D7"/>
    <w:rsid w:val="00BD6E36"/>
    <w:rsid w:val="00BE12B2"/>
    <w:rsid w:val="00BE5110"/>
    <w:rsid w:val="00BF4B94"/>
    <w:rsid w:val="00C43701"/>
    <w:rsid w:val="00C50DC0"/>
    <w:rsid w:val="00C56A65"/>
    <w:rsid w:val="00C622BD"/>
    <w:rsid w:val="00C62AC7"/>
    <w:rsid w:val="00C95866"/>
    <w:rsid w:val="00CA7E69"/>
    <w:rsid w:val="00CB2E6A"/>
    <w:rsid w:val="00CD705B"/>
    <w:rsid w:val="00CE077F"/>
    <w:rsid w:val="00D15BA9"/>
    <w:rsid w:val="00D47F48"/>
    <w:rsid w:val="00D65758"/>
    <w:rsid w:val="00D8139C"/>
    <w:rsid w:val="00D97234"/>
    <w:rsid w:val="00DA1039"/>
    <w:rsid w:val="00DA380E"/>
    <w:rsid w:val="00DA7200"/>
    <w:rsid w:val="00DC1F3F"/>
    <w:rsid w:val="00DD6DF2"/>
    <w:rsid w:val="00DE4290"/>
    <w:rsid w:val="00DF64F5"/>
    <w:rsid w:val="00E0258D"/>
    <w:rsid w:val="00E2338A"/>
    <w:rsid w:val="00E352D4"/>
    <w:rsid w:val="00E759B7"/>
    <w:rsid w:val="00E75C50"/>
    <w:rsid w:val="00ED1007"/>
    <w:rsid w:val="00EE13AB"/>
    <w:rsid w:val="00EF5B63"/>
    <w:rsid w:val="00F16B13"/>
    <w:rsid w:val="00F26E4D"/>
    <w:rsid w:val="00F2721C"/>
    <w:rsid w:val="00F5116F"/>
    <w:rsid w:val="00F807BA"/>
    <w:rsid w:val="00F9241B"/>
    <w:rsid w:val="00F929E0"/>
    <w:rsid w:val="00FA0E06"/>
    <w:rsid w:val="00FB129E"/>
    <w:rsid w:val="00FD35FB"/>
    <w:rsid w:val="00FD728F"/>
    <w:rsid w:val="00FF0F73"/>
    <w:rsid w:val="00FF433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1EC8D"/>
  <w15:chartTrackingRefBased/>
  <w15:docId w15:val="{EA90EA7A-EFB7-40DF-BE9D-3BC8B5EB9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E51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aliases w:val="Personal Fav"/>
    <w:basedOn w:val="Normal"/>
    <w:next w:val="Heading1"/>
    <w:link w:val="Heading3Char"/>
    <w:autoRedefine/>
    <w:uiPriority w:val="9"/>
    <w:qFormat/>
    <w:rsid w:val="006E5140"/>
    <w:pPr>
      <w:spacing w:before="100" w:beforeAutospacing="1" w:after="100" w:afterAutospacing="1" w:line="240" w:lineRule="auto"/>
      <w:outlineLvl w:val="2"/>
    </w:pPr>
    <w:rPr>
      <w:rFonts w:eastAsia="Times New Roman" w:cs="Times New Roman"/>
      <w:b/>
      <w:bCs/>
      <w:sz w:val="40"/>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Personal Fav Char"/>
    <w:basedOn w:val="DefaultParagraphFont"/>
    <w:link w:val="Heading3"/>
    <w:uiPriority w:val="9"/>
    <w:rsid w:val="006E5140"/>
    <w:rPr>
      <w:rFonts w:eastAsia="Times New Roman" w:cs="Times New Roman"/>
      <w:b/>
      <w:bCs/>
      <w:sz w:val="40"/>
      <w:szCs w:val="27"/>
      <w:lang w:eastAsia="en-IN"/>
    </w:rPr>
  </w:style>
  <w:style w:type="character" w:customStyle="1" w:styleId="Heading1Char">
    <w:name w:val="Heading 1 Char"/>
    <w:basedOn w:val="DefaultParagraphFont"/>
    <w:link w:val="Heading1"/>
    <w:uiPriority w:val="9"/>
    <w:rsid w:val="006E5140"/>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484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484C45"/>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39"/>
    <w:rsid w:val="005C5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4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90586">
      <w:bodyDiv w:val="1"/>
      <w:marLeft w:val="0"/>
      <w:marRight w:val="0"/>
      <w:marTop w:val="0"/>
      <w:marBottom w:val="0"/>
      <w:divBdr>
        <w:top w:val="none" w:sz="0" w:space="0" w:color="auto"/>
        <w:left w:val="none" w:sz="0" w:space="0" w:color="auto"/>
        <w:bottom w:val="none" w:sz="0" w:space="0" w:color="auto"/>
        <w:right w:val="none" w:sz="0" w:space="0" w:color="auto"/>
      </w:divBdr>
    </w:div>
    <w:div w:id="318113842">
      <w:bodyDiv w:val="1"/>
      <w:marLeft w:val="0"/>
      <w:marRight w:val="0"/>
      <w:marTop w:val="0"/>
      <w:marBottom w:val="0"/>
      <w:divBdr>
        <w:top w:val="none" w:sz="0" w:space="0" w:color="auto"/>
        <w:left w:val="none" w:sz="0" w:space="0" w:color="auto"/>
        <w:bottom w:val="none" w:sz="0" w:space="0" w:color="auto"/>
        <w:right w:val="none" w:sz="0" w:space="0" w:color="auto"/>
      </w:divBdr>
    </w:div>
    <w:div w:id="779034945">
      <w:bodyDiv w:val="1"/>
      <w:marLeft w:val="0"/>
      <w:marRight w:val="0"/>
      <w:marTop w:val="0"/>
      <w:marBottom w:val="0"/>
      <w:divBdr>
        <w:top w:val="none" w:sz="0" w:space="0" w:color="auto"/>
        <w:left w:val="none" w:sz="0" w:space="0" w:color="auto"/>
        <w:bottom w:val="none" w:sz="0" w:space="0" w:color="auto"/>
        <w:right w:val="none" w:sz="0" w:space="0" w:color="auto"/>
      </w:divBdr>
    </w:div>
    <w:div w:id="982544516">
      <w:bodyDiv w:val="1"/>
      <w:marLeft w:val="0"/>
      <w:marRight w:val="0"/>
      <w:marTop w:val="0"/>
      <w:marBottom w:val="0"/>
      <w:divBdr>
        <w:top w:val="none" w:sz="0" w:space="0" w:color="auto"/>
        <w:left w:val="none" w:sz="0" w:space="0" w:color="auto"/>
        <w:bottom w:val="none" w:sz="0" w:space="0" w:color="auto"/>
        <w:right w:val="none" w:sz="0" w:space="0" w:color="auto"/>
      </w:divBdr>
    </w:div>
    <w:div w:id="1459376869">
      <w:bodyDiv w:val="1"/>
      <w:marLeft w:val="0"/>
      <w:marRight w:val="0"/>
      <w:marTop w:val="0"/>
      <w:marBottom w:val="0"/>
      <w:divBdr>
        <w:top w:val="none" w:sz="0" w:space="0" w:color="auto"/>
        <w:left w:val="none" w:sz="0" w:space="0" w:color="auto"/>
        <w:bottom w:val="none" w:sz="0" w:space="0" w:color="auto"/>
        <w:right w:val="none" w:sz="0" w:space="0" w:color="auto"/>
      </w:divBdr>
    </w:div>
    <w:div w:id="152836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17</Pages>
  <Words>2758</Words>
  <Characters>15723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dc:creator>
  <cp:keywords/>
  <dc:description/>
  <cp:lastModifiedBy>Mingliang Ge</cp:lastModifiedBy>
  <cp:revision>187</cp:revision>
  <dcterms:created xsi:type="dcterms:W3CDTF">2023-05-23T15:15:00Z</dcterms:created>
  <dcterms:modified xsi:type="dcterms:W3CDTF">2023-05-26T15:59:00Z</dcterms:modified>
</cp:coreProperties>
</file>