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044B404" w:rsidP="3044B404" w:rsidRDefault="3044B404" w14:paraId="1520FD7E" w14:textId="6A66684F">
      <w:pPr>
        <w:jc w:val="center"/>
        <w:rPr>
          <w:sz w:val="36"/>
          <w:szCs w:val="36"/>
          <w:u w:val="single"/>
        </w:rPr>
      </w:pPr>
      <w:r w:rsidRPr="3044B404" w:rsidR="3044B404">
        <w:rPr>
          <w:b w:val="1"/>
          <w:bCs w:val="1"/>
          <w:sz w:val="36"/>
          <w:szCs w:val="36"/>
          <w:u w:val="single"/>
        </w:rPr>
        <w:t>A CRM APPLICATION FOR S</w:t>
      </w:r>
      <w:r w:rsidRPr="3044B404" w:rsidR="3044B404">
        <w:rPr>
          <w:b w:val="1"/>
          <w:bCs w:val="1"/>
          <w:sz w:val="36"/>
          <w:szCs w:val="36"/>
          <w:u w:val="single"/>
        </w:rPr>
        <w:t>CHOOLS/COLLEGES</w:t>
      </w:r>
    </w:p>
    <w:p w:rsidR="3044B404" w:rsidP="3044B404" w:rsidRDefault="3044B404" w14:paraId="54D2241A" w14:textId="72BAD44A">
      <w:pPr>
        <w:pStyle w:val="Normal"/>
        <w:jc w:val="center"/>
        <w:rPr>
          <w:sz w:val="36"/>
          <w:szCs w:val="36"/>
          <w:u w:val="single"/>
        </w:rPr>
      </w:pPr>
    </w:p>
    <w:p w:rsidR="3044B404" w:rsidP="3044B404" w:rsidRDefault="3044B404" w14:paraId="535C3165" w14:textId="3462CEAA">
      <w:pPr>
        <w:pStyle w:val="Normal"/>
        <w:jc w:val="both"/>
        <w:rPr>
          <w:b w:val="1"/>
          <w:bCs w:val="1"/>
          <w:sz w:val="32"/>
          <w:szCs w:val="32"/>
          <w:u w:val="none"/>
        </w:rPr>
      </w:pPr>
      <w:r w:rsidRPr="3044B404" w:rsidR="3044B404">
        <w:rPr>
          <w:b w:val="1"/>
          <w:bCs w:val="1"/>
          <w:sz w:val="32"/>
          <w:szCs w:val="32"/>
          <w:u w:val="none"/>
        </w:rPr>
        <w:t>1.INTRODUCTION</w:t>
      </w:r>
    </w:p>
    <w:p w:rsidR="3044B404" w:rsidP="3044B404" w:rsidRDefault="3044B404" w14:paraId="3990A705" w14:textId="2D00B31D">
      <w:pPr>
        <w:pStyle w:val="Normal"/>
        <w:jc w:val="both"/>
        <w:rPr>
          <w:b w:val="1"/>
          <w:bCs w:val="1"/>
          <w:sz w:val="32"/>
          <w:szCs w:val="32"/>
          <w:u w:val="none"/>
        </w:rPr>
      </w:pPr>
      <w:r w:rsidRPr="3044B404" w:rsidR="3044B404">
        <w:rPr>
          <w:b w:val="1"/>
          <w:bCs w:val="1"/>
          <w:sz w:val="32"/>
          <w:szCs w:val="32"/>
          <w:u w:val="none"/>
        </w:rPr>
        <w:t>1.1      OVERVIEW</w:t>
      </w:r>
    </w:p>
    <w:p w:rsidR="3044B404" w:rsidP="3044B404" w:rsidRDefault="3044B404" w14:paraId="2A29F43E" w14:textId="025FC7F5">
      <w:pPr>
        <w:pStyle w:val="Normal"/>
        <w:jc w:val="both"/>
        <w:rPr>
          <w:b w:val="1"/>
          <w:bCs w:val="1"/>
          <w:sz w:val="32"/>
          <w:szCs w:val="32"/>
          <w:u w:val="none"/>
        </w:rPr>
      </w:pPr>
    </w:p>
    <w:p w:rsidR="3044B404" w:rsidP="3044B404" w:rsidRDefault="3044B404" w14:paraId="2BF306A6" w14:textId="2EE5537D">
      <w:pPr>
        <w:pStyle w:val="Normal"/>
        <w:jc w:val="left"/>
        <w:rPr>
          <w:b w:val="0"/>
          <w:bCs w:val="0"/>
          <w:sz w:val="28"/>
          <w:szCs w:val="28"/>
          <w:u w:val="none"/>
        </w:rPr>
      </w:pPr>
      <w:r w:rsidRPr="3044B404" w:rsidR="3044B404">
        <w:rPr>
          <w:b w:val="0"/>
          <w:bCs w:val="0"/>
          <w:sz w:val="28"/>
          <w:szCs w:val="28"/>
          <w:u w:val="none"/>
        </w:rPr>
        <w:t xml:space="preserve">        Customer relationship </w:t>
      </w:r>
      <w:r w:rsidRPr="3044B404" w:rsidR="3044B404">
        <w:rPr>
          <w:b w:val="0"/>
          <w:bCs w:val="0"/>
          <w:sz w:val="28"/>
          <w:szCs w:val="28"/>
          <w:u w:val="none"/>
        </w:rPr>
        <w:t>management(</w:t>
      </w:r>
      <w:r w:rsidRPr="3044B404" w:rsidR="3044B404">
        <w:rPr>
          <w:b w:val="0"/>
          <w:bCs w:val="0"/>
          <w:sz w:val="28"/>
          <w:szCs w:val="28"/>
          <w:u w:val="none"/>
        </w:rPr>
        <w:t xml:space="preserve">CRM) is the combination of practices, strategies and technologies that companies use to manage and analyze customer interactions and data throughout the customer </w:t>
      </w:r>
      <w:r w:rsidRPr="3044B404" w:rsidR="3044B404">
        <w:rPr>
          <w:b w:val="0"/>
          <w:bCs w:val="0"/>
          <w:sz w:val="28"/>
          <w:szCs w:val="28"/>
          <w:u w:val="none"/>
        </w:rPr>
        <w:t>lifecycle .The</w:t>
      </w:r>
      <w:r w:rsidRPr="3044B404" w:rsidR="3044B404">
        <w:rPr>
          <w:b w:val="0"/>
          <w:bCs w:val="0"/>
          <w:sz w:val="28"/>
          <w:szCs w:val="28"/>
          <w:u w:val="none"/>
        </w:rPr>
        <w:t xml:space="preserve"> goal is to improve customer service relationships and </w:t>
      </w:r>
      <w:r w:rsidRPr="3044B404" w:rsidR="3044B404">
        <w:rPr>
          <w:b w:val="0"/>
          <w:bCs w:val="0"/>
          <w:sz w:val="28"/>
          <w:szCs w:val="28"/>
          <w:u w:val="none"/>
        </w:rPr>
        <w:t>assists</w:t>
      </w:r>
      <w:r w:rsidRPr="3044B404" w:rsidR="3044B404">
        <w:rPr>
          <w:b w:val="0"/>
          <w:bCs w:val="0"/>
          <w:sz w:val="28"/>
          <w:szCs w:val="28"/>
          <w:u w:val="none"/>
        </w:rPr>
        <w:t xml:space="preserve"> in customer retention and drive sales growth. With the help of this </w:t>
      </w:r>
      <w:r w:rsidRPr="3044B404" w:rsidR="3044B404">
        <w:rPr>
          <w:b w:val="0"/>
          <w:bCs w:val="0"/>
          <w:sz w:val="28"/>
          <w:szCs w:val="28"/>
          <w:u w:val="none"/>
        </w:rPr>
        <w:t>project</w:t>
      </w:r>
      <w:r w:rsidRPr="3044B404" w:rsidR="3044B404">
        <w:rPr>
          <w:b w:val="0"/>
          <w:bCs w:val="0"/>
          <w:sz w:val="28"/>
          <w:szCs w:val="28"/>
          <w:u w:val="none"/>
        </w:rPr>
        <w:t xml:space="preserve"> they will gain knowledge and can include it into their resume as well.</w:t>
      </w:r>
    </w:p>
    <w:p w:rsidR="3044B404" w:rsidP="3044B404" w:rsidRDefault="3044B404" w14:paraId="71B56A5A" w14:textId="1AE9027C">
      <w:pPr>
        <w:pStyle w:val="Normal"/>
        <w:jc w:val="left"/>
        <w:rPr>
          <w:b w:val="0"/>
          <w:bCs w:val="0"/>
          <w:sz w:val="28"/>
          <w:szCs w:val="28"/>
          <w:u w:val="none"/>
        </w:rPr>
      </w:pPr>
    </w:p>
    <w:p w:rsidR="3044B404" w:rsidP="3044B404" w:rsidRDefault="3044B404" w14:paraId="1533BCE4" w14:textId="06B94010">
      <w:pPr>
        <w:pStyle w:val="Normal"/>
        <w:jc w:val="left"/>
        <w:rPr>
          <w:b w:val="0"/>
          <w:bCs w:val="0"/>
          <w:sz w:val="32"/>
          <w:szCs w:val="32"/>
          <w:u w:val="none"/>
        </w:rPr>
      </w:pPr>
      <w:r w:rsidRPr="3044B404" w:rsidR="3044B404">
        <w:rPr>
          <w:b w:val="1"/>
          <w:bCs w:val="1"/>
          <w:sz w:val="32"/>
          <w:szCs w:val="32"/>
          <w:u w:val="none"/>
        </w:rPr>
        <w:t>1.2     PURPOSE</w:t>
      </w:r>
    </w:p>
    <w:p w:rsidR="3044B404" w:rsidP="3044B404" w:rsidRDefault="3044B404" w14:paraId="12CAC47C" w14:textId="5C7E5588">
      <w:pPr>
        <w:pStyle w:val="Normal"/>
        <w:jc w:val="left"/>
        <w:rPr>
          <w:b w:val="0"/>
          <w:bCs w:val="0"/>
          <w:sz w:val="28"/>
          <w:szCs w:val="28"/>
          <w:u w:val="none"/>
        </w:rPr>
      </w:pPr>
      <w:r w:rsidRPr="3044B404" w:rsidR="3044B404">
        <w:rPr>
          <w:b w:val="0"/>
          <w:bCs w:val="0"/>
          <w:sz w:val="28"/>
          <w:szCs w:val="28"/>
          <w:u w:val="none"/>
        </w:rPr>
        <w:t xml:space="preserve">         CRM is a </w:t>
      </w:r>
      <w:r w:rsidRPr="3044B404" w:rsidR="3044B404">
        <w:rPr>
          <w:b w:val="0"/>
          <w:bCs w:val="0"/>
          <w:sz w:val="28"/>
          <w:szCs w:val="28"/>
          <w:u w:val="none"/>
        </w:rPr>
        <w:t>technology  for</w:t>
      </w:r>
      <w:r w:rsidRPr="3044B404" w:rsidR="3044B404">
        <w:rPr>
          <w:b w:val="0"/>
          <w:bCs w:val="0"/>
          <w:sz w:val="28"/>
          <w:szCs w:val="28"/>
          <w:u w:val="none"/>
        </w:rPr>
        <w:t xml:space="preserve"> managing all your company’s relationships and interactions with customers. It improves business </w:t>
      </w:r>
      <w:r w:rsidRPr="3044B404" w:rsidR="3044B404">
        <w:rPr>
          <w:b w:val="0"/>
          <w:bCs w:val="0"/>
          <w:sz w:val="28"/>
          <w:szCs w:val="28"/>
          <w:u w:val="none"/>
        </w:rPr>
        <w:t>relationship</w:t>
      </w:r>
      <w:r w:rsidRPr="3044B404" w:rsidR="3044B404">
        <w:rPr>
          <w:b w:val="0"/>
          <w:bCs w:val="0"/>
          <w:sz w:val="28"/>
          <w:szCs w:val="28"/>
          <w:u w:val="none"/>
        </w:rPr>
        <w:t xml:space="preserve">. A CRM system </w:t>
      </w:r>
      <w:r w:rsidRPr="3044B404" w:rsidR="3044B404">
        <w:rPr>
          <w:b w:val="0"/>
          <w:bCs w:val="0"/>
          <w:sz w:val="28"/>
          <w:szCs w:val="28"/>
          <w:u w:val="none"/>
        </w:rPr>
        <w:t>helps  companies</w:t>
      </w:r>
      <w:r w:rsidRPr="3044B404" w:rsidR="3044B404">
        <w:rPr>
          <w:b w:val="0"/>
          <w:bCs w:val="0"/>
          <w:sz w:val="28"/>
          <w:szCs w:val="28"/>
          <w:u w:val="none"/>
        </w:rPr>
        <w:t xml:space="preserve"> stay connected to customers, streamline processes, and improve profitability.</w:t>
      </w:r>
    </w:p>
    <w:p w:rsidR="3044B404" w:rsidP="3044B404" w:rsidRDefault="3044B404" w14:paraId="50B8C81A" w14:textId="205BA667">
      <w:pPr>
        <w:pStyle w:val="Normal"/>
        <w:jc w:val="left"/>
        <w:rPr>
          <w:b w:val="0"/>
          <w:bCs w:val="0"/>
          <w:sz w:val="28"/>
          <w:szCs w:val="28"/>
          <w:u w:val="none"/>
        </w:rPr>
      </w:pPr>
      <w:r w:rsidRPr="3044B404" w:rsidR="3044B404">
        <w:rPr>
          <w:b w:val="0"/>
          <w:bCs w:val="0"/>
          <w:sz w:val="28"/>
          <w:szCs w:val="28"/>
          <w:u w:val="none"/>
        </w:rPr>
        <w:t xml:space="preserve">          The use of this project is it helps to manage the </w:t>
      </w:r>
      <w:r w:rsidRPr="3044B404" w:rsidR="3044B404">
        <w:rPr>
          <w:b w:val="0"/>
          <w:bCs w:val="0"/>
          <w:sz w:val="28"/>
          <w:szCs w:val="28"/>
          <w:u w:val="none"/>
        </w:rPr>
        <w:t>school  related</w:t>
      </w:r>
      <w:r w:rsidRPr="3044B404" w:rsidR="3044B404">
        <w:rPr>
          <w:b w:val="0"/>
          <w:bCs w:val="0"/>
          <w:sz w:val="28"/>
          <w:szCs w:val="28"/>
          <w:u w:val="none"/>
        </w:rPr>
        <w:t xml:space="preserve"> problems </w:t>
      </w:r>
      <w:r w:rsidRPr="3044B404" w:rsidR="3044B404">
        <w:rPr>
          <w:b w:val="0"/>
          <w:bCs w:val="0"/>
          <w:sz w:val="28"/>
          <w:szCs w:val="28"/>
          <w:u w:val="none"/>
        </w:rPr>
        <w:t>which further</w:t>
      </w:r>
      <w:r w:rsidRPr="3044B404" w:rsidR="3044B404">
        <w:rPr>
          <w:b w:val="0"/>
          <w:bCs w:val="0"/>
          <w:sz w:val="28"/>
          <w:szCs w:val="28"/>
          <w:u w:val="none"/>
        </w:rPr>
        <w:t xml:space="preserve"> can be </w:t>
      </w:r>
      <w:r w:rsidRPr="3044B404" w:rsidR="3044B404">
        <w:rPr>
          <w:b w:val="0"/>
          <w:bCs w:val="0"/>
          <w:sz w:val="28"/>
          <w:szCs w:val="28"/>
          <w:u w:val="none"/>
        </w:rPr>
        <w:t>modified</w:t>
      </w:r>
      <w:r w:rsidRPr="3044B404" w:rsidR="3044B404">
        <w:rPr>
          <w:b w:val="0"/>
          <w:bCs w:val="0"/>
          <w:sz w:val="28"/>
          <w:szCs w:val="28"/>
          <w:u w:val="none"/>
        </w:rPr>
        <w:t xml:space="preserve"> based on the requirements.</w:t>
      </w:r>
    </w:p>
    <w:p w:rsidR="3044B404" w:rsidP="3044B404" w:rsidRDefault="3044B404" w14:paraId="4ADA47FD" w14:textId="2E0554AA">
      <w:pPr>
        <w:pStyle w:val="Normal"/>
        <w:jc w:val="left"/>
        <w:rPr>
          <w:b w:val="0"/>
          <w:bCs w:val="0"/>
          <w:sz w:val="28"/>
          <w:szCs w:val="28"/>
          <w:u w:val="none"/>
        </w:rPr>
      </w:pPr>
    </w:p>
    <w:p w:rsidR="3044B404" w:rsidP="3044B404" w:rsidRDefault="3044B404" w14:paraId="07164B6B" w14:textId="3C5D88C4">
      <w:pPr>
        <w:pStyle w:val="Normal"/>
        <w:jc w:val="left"/>
        <w:rPr>
          <w:b w:val="0"/>
          <w:bCs w:val="0"/>
          <w:sz w:val="28"/>
          <w:szCs w:val="28"/>
          <w:u w:val="none"/>
        </w:rPr>
      </w:pPr>
      <w:r w:rsidRPr="3044B404" w:rsidR="3044B404">
        <w:rPr>
          <w:b w:val="1"/>
          <w:bCs w:val="1"/>
          <w:sz w:val="32"/>
          <w:szCs w:val="32"/>
          <w:u w:val="none"/>
        </w:rPr>
        <w:t>2. PROBLEM DEFINITION AND DESIGN THINKING</w:t>
      </w:r>
    </w:p>
    <w:p w:rsidR="3044B404" w:rsidP="3044B404" w:rsidRDefault="3044B404" w14:paraId="161BB953" w14:textId="0EA49494">
      <w:pPr>
        <w:pStyle w:val="Normal"/>
        <w:jc w:val="left"/>
        <w:rPr>
          <w:b w:val="1"/>
          <w:bCs w:val="1"/>
          <w:sz w:val="32"/>
          <w:szCs w:val="32"/>
          <w:u w:val="none"/>
        </w:rPr>
      </w:pPr>
      <w:r w:rsidRPr="3044B404" w:rsidR="3044B404">
        <w:rPr>
          <w:b w:val="1"/>
          <w:bCs w:val="1"/>
          <w:sz w:val="32"/>
          <w:szCs w:val="32"/>
          <w:u w:val="none"/>
        </w:rPr>
        <w:t>2.1      EMPATHY MAP</w:t>
      </w:r>
    </w:p>
    <w:p w:rsidR="3044B404" w:rsidP="3044B404" w:rsidRDefault="3044B404" w14:paraId="0893541D" w14:textId="499E87E5">
      <w:pPr>
        <w:pStyle w:val="Normal"/>
        <w:jc w:val="left"/>
        <w:rPr>
          <w:b w:val="1"/>
          <w:bCs w:val="1"/>
          <w:sz w:val="32"/>
          <w:szCs w:val="32"/>
          <w:u w:val="none"/>
        </w:rPr>
      </w:pPr>
    </w:p>
    <w:p w:rsidR="3044B404" w:rsidP="3044B404" w:rsidRDefault="3044B404" w14:paraId="714F416F" w14:textId="4AF78E26">
      <w:pPr>
        <w:pStyle w:val="Normal"/>
        <w:jc w:val="left"/>
        <w:rPr>
          <w:b w:val="1"/>
          <w:bCs w:val="1"/>
          <w:sz w:val="32"/>
          <w:szCs w:val="32"/>
          <w:u w:val="none"/>
        </w:rPr>
      </w:pPr>
    </w:p>
    <w:p w:rsidR="3044B404" w:rsidP="3044B404" w:rsidRDefault="3044B404" w14:paraId="254401BD" w14:textId="3EC957E1">
      <w:pPr>
        <w:pStyle w:val="Normal"/>
        <w:jc w:val="left"/>
        <w:rPr>
          <w:b w:val="1"/>
          <w:bCs w:val="1"/>
          <w:sz w:val="32"/>
          <w:szCs w:val="32"/>
          <w:u w:val="none"/>
        </w:rPr>
      </w:pPr>
    </w:p>
    <w:p w:rsidR="3044B404" w:rsidP="3044B404" w:rsidRDefault="3044B404" w14:paraId="2C556235" w14:textId="3C1AFA34">
      <w:pPr>
        <w:pStyle w:val="Normal"/>
        <w:jc w:val="left"/>
        <w:rPr>
          <w:b w:val="1"/>
          <w:bCs w:val="1"/>
          <w:sz w:val="32"/>
          <w:szCs w:val="32"/>
          <w:u w:val="none"/>
        </w:rPr>
      </w:pPr>
    </w:p>
    <w:p w:rsidR="3044B404" w:rsidP="3044B404" w:rsidRDefault="3044B404" w14:paraId="6947AEE2" w14:textId="768CCC96">
      <w:pPr>
        <w:pStyle w:val="Normal"/>
        <w:jc w:val="left"/>
      </w:pPr>
      <w:r>
        <w:drawing>
          <wp:inline wp14:editId="0543EC6C" wp14:anchorId="543AA7E6">
            <wp:extent cx="6543675" cy="3601914"/>
            <wp:effectExtent l="0" t="0" r="0" b="0"/>
            <wp:docPr id="158783181" name="" title=""/>
            <wp:cNvGraphicFramePr>
              <a:graphicFrameLocks noChangeAspect="1"/>
            </wp:cNvGraphicFramePr>
            <a:graphic>
              <a:graphicData uri="http://schemas.openxmlformats.org/drawingml/2006/picture">
                <pic:pic>
                  <pic:nvPicPr>
                    <pic:cNvPr id="0" name=""/>
                    <pic:cNvPicPr/>
                  </pic:nvPicPr>
                  <pic:blipFill>
                    <a:blip r:embed="R8a51965c0a294b23">
                      <a:extLst>
                        <a:ext xmlns:a="http://schemas.openxmlformats.org/drawingml/2006/main" uri="{28A0092B-C50C-407E-A947-70E740481C1C}">
                          <a14:useLocalDpi val="0"/>
                        </a:ext>
                      </a:extLst>
                    </a:blip>
                    <a:stretch>
                      <a:fillRect/>
                    </a:stretch>
                  </pic:blipFill>
                  <pic:spPr>
                    <a:xfrm>
                      <a:off x="0" y="0"/>
                      <a:ext cx="6543675" cy="3601914"/>
                    </a:xfrm>
                    <a:prstGeom prst="rect">
                      <a:avLst/>
                    </a:prstGeom>
                  </pic:spPr>
                </pic:pic>
              </a:graphicData>
            </a:graphic>
          </wp:inline>
        </w:drawing>
      </w:r>
    </w:p>
    <w:p w:rsidR="3044B404" w:rsidP="3044B404" w:rsidRDefault="3044B404" w14:paraId="28AA41E6" w14:textId="52243B74">
      <w:pPr>
        <w:pStyle w:val="Normal"/>
        <w:jc w:val="left"/>
        <w:rPr>
          <w:b w:val="1"/>
          <w:bCs w:val="1"/>
          <w:sz w:val="32"/>
          <w:szCs w:val="32"/>
          <w:u w:val="none"/>
        </w:rPr>
      </w:pPr>
      <w:r w:rsidRPr="3044B404" w:rsidR="3044B404">
        <w:rPr>
          <w:b w:val="1"/>
          <w:bCs w:val="1"/>
          <w:sz w:val="32"/>
          <w:szCs w:val="32"/>
          <w:u w:val="none"/>
        </w:rPr>
        <w:t>2.2 IDEA &amp;BRAINSTORMING MAP</w:t>
      </w:r>
    </w:p>
    <w:p w:rsidR="3044B404" w:rsidP="3044B404" w:rsidRDefault="3044B404" w14:paraId="459F57C2" w14:textId="5DA9B4EF">
      <w:pPr>
        <w:pStyle w:val="Normal"/>
        <w:jc w:val="left"/>
        <w:rPr>
          <w:b w:val="1"/>
          <w:bCs w:val="1"/>
          <w:sz w:val="32"/>
          <w:szCs w:val="32"/>
          <w:u w:val="none"/>
        </w:rPr>
      </w:pPr>
      <w:r>
        <w:drawing>
          <wp:inline wp14:editId="4373D850" wp14:anchorId="256162BD">
            <wp:extent cx="6538384" cy="3583847"/>
            <wp:effectExtent l="0" t="0" r="0" b="0"/>
            <wp:docPr id="1072046554" name="" title=""/>
            <wp:cNvGraphicFramePr>
              <a:graphicFrameLocks noChangeAspect="1"/>
            </wp:cNvGraphicFramePr>
            <a:graphic>
              <a:graphicData uri="http://schemas.openxmlformats.org/drawingml/2006/picture">
                <pic:pic>
                  <pic:nvPicPr>
                    <pic:cNvPr id="0" name=""/>
                    <pic:cNvPicPr/>
                  </pic:nvPicPr>
                  <pic:blipFill>
                    <a:blip r:embed="R1fef7abae21a408f">
                      <a:extLst>
                        <a:ext xmlns:a="http://schemas.openxmlformats.org/drawingml/2006/main" uri="{28A0092B-C50C-407E-A947-70E740481C1C}">
                          <a14:useLocalDpi val="0"/>
                        </a:ext>
                      </a:extLst>
                    </a:blip>
                    <a:stretch>
                      <a:fillRect/>
                    </a:stretch>
                  </pic:blipFill>
                  <pic:spPr>
                    <a:xfrm>
                      <a:off x="0" y="0"/>
                      <a:ext cx="6538384" cy="3583847"/>
                    </a:xfrm>
                    <a:prstGeom prst="rect">
                      <a:avLst/>
                    </a:prstGeom>
                  </pic:spPr>
                </pic:pic>
              </a:graphicData>
            </a:graphic>
          </wp:inline>
        </w:drawing>
      </w:r>
    </w:p>
    <w:p w:rsidR="3044B404" w:rsidP="3044B404" w:rsidRDefault="3044B404" w14:paraId="458CE415" w14:textId="0F60B816">
      <w:pPr>
        <w:pStyle w:val="Normal"/>
        <w:jc w:val="left"/>
        <w:rPr>
          <w:b w:val="1"/>
          <w:bCs w:val="1"/>
          <w:sz w:val="32"/>
          <w:szCs w:val="32"/>
          <w:u w:val="none"/>
        </w:rPr>
      </w:pPr>
      <w:r w:rsidRPr="3044B404" w:rsidR="3044B404">
        <w:rPr>
          <w:b w:val="1"/>
          <w:bCs w:val="1"/>
          <w:sz w:val="32"/>
          <w:szCs w:val="32"/>
          <w:u w:val="none"/>
        </w:rPr>
        <w:t>3.  RESULT</w:t>
      </w:r>
    </w:p>
    <w:p w:rsidR="3044B404" w:rsidP="3044B404" w:rsidRDefault="3044B404" w14:paraId="0FEA277F" w14:textId="45AB152D">
      <w:pPr>
        <w:pStyle w:val="Normal"/>
        <w:jc w:val="left"/>
        <w:rPr>
          <w:b w:val="1"/>
          <w:bCs w:val="1"/>
          <w:sz w:val="32"/>
          <w:szCs w:val="32"/>
          <w:u w:val="none"/>
        </w:rPr>
      </w:pPr>
      <w:r w:rsidRPr="3044B404" w:rsidR="3044B404">
        <w:rPr>
          <w:b w:val="1"/>
          <w:bCs w:val="1"/>
          <w:sz w:val="32"/>
          <w:szCs w:val="32"/>
          <w:u w:val="none"/>
        </w:rPr>
        <w:t>3.1   DATA MODEL:</w:t>
      </w:r>
    </w:p>
    <w:tbl>
      <w:tblPr>
        <w:tblStyle w:val="TableGrid"/>
        <w:tblW w:w="0" w:type="auto"/>
        <w:tblLayout w:type="fixed"/>
        <w:tblLook w:val="06A0" w:firstRow="1" w:lastRow="0" w:firstColumn="1" w:lastColumn="0" w:noHBand="1" w:noVBand="1"/>
      </w:tblPr>
      <w:tblGrid>
        <w:gridCol w:w="3870"/>
        <w:gridCol w:w="5565"/>
      </w:tblGrid>
      <w:tr w:rsidR="3044B404" w:rsidTr="3044B404" w14:paraId="768383EA">
        <w:trPr>
          <w:trHeight w:val="810"/>
        </w:trPr>
        <w:tc>
          <w:tcPr>
            <w:tcW w:w="3870" w:type="dxa"/>
            <w:tcMar/>
          </w:tcPr>
          <w:p w:rsidR="3044B404" w:rsidP="3044B404" w:rsidRDefault="3044B404" w14:paraId="090CC6FA" w14:textId="6A865C12">
            <w:pPr>
              <w:pStyle w:val="Normal"/>
              <w:jc w:val="center"/>
              <w:rPr>
                <w:rFonts w:ascii="Calibri Light" w:hAnsi="Calibri Light" w:eastAsia="Calibri Light" w:cs="Calibri Light" w:asciiTheme="majorAscii" w:hAnsiTheme="majorAscii" w:eastAsiaTheme="majorAscii" w:cstheme="majorAscii"/>
                <w:b w:val="1"/>
                <w:bCs w:val="1"/>
                <w:sz w:val="28"/>
                <w:szCs w:val="28"/>
                <w:u w:val="none"/>
              </w:rPr>
            </w:pPr>
            <w:r w:rsidRPr="3044B404" w:rsidR="3044B404">
              <w:rPr>
                <w:rFonts w:ascii="Calibri" w:hAnsi="Calibri" w:eastAsia="Calibri" w:cs="Calibri" w:asciiTheme="minorAscii" w:hAnsiTheme="minorAscii" w:eastAsiaTheme="minorAscii" w:cstheme="minorAscii"/>
                <w:b w:val="1"/>
                <w:bCs w:val="1"/>
                <w:sz w:val="28"/>
                <w:szCs w:val="28"/>
                <w:u w:val="none"/>
              </w:rPr>
              <w:t>OBJECT NAME</w:t>
            </w:r>
          </w:p>
        </w:tc>
        <w:tc>
          <w:tcPr>
            <w:tcW w:w="5565" w:type="dxa"/>
            <w:tcMar/>
          </w:tcPr>
          <w:p w:rsidR="3044B404" w:rsidP="3044B404" w:rsidRDefault="3044B404" w14:paraId="54DF6BCE" w14:textId="0E7206D8">
            <w:pPr>
              <w:pStyle w:val="Normal"/>
              <w:jc w:val="center"/>
              <w:rPr>
                <w:rFonts w:ascii="Calibri Light" w:hAnsi="Calibri Light" w:eastAsia="Calibri Light" w:cs="Calibri Light" w:asciiTheme="majorAscii" w:hAnsiTheme="majorAscii" w:eastAsiaTheme="majorAscii" w:cstheme="majorAscii"/>
                <w:b w:val="1"/>
                <w:bCs w:val="1"/>
                <w:sz w:val="28"/>
                <w:szCs w:val="28"/>
                <w:u w:val="none"/>
              </w:rPr>
            </w:pPr>
            <w:r w:rsidRPr="3044B404" w:rsidR="3044B404">
              <w:rPr>
                <w:rFonts w:ascii="Calibri" w:hAnsi="Calibri" w:eastAsia="Calibri" w:cs="Calibri" w:asciiTheme="minorAscii" w:hAnsiTheme="minorAscii" w:eastAsiaTheme="minorAscii" w:cstheme="minorAscii"/>
                <w:b w:val="1"/>
                <w:bCs w:val="1"/>
                <w:sz w:val="28"/>
                <w:szCs w:val="28"/>
                <w:u w:val="none"/>
              </w:rPr>
              <w:t>FIELDS IN THE OBJECT</w:t>
            </w:r>
          </w:p>
        </w:tc>
      </w:tr>
      <w:tr w:rsidR="3044B404" w:rsidTr="3044B404" w14:paraId="793C8D82">
        <w:trPr>
          <w:trHeight w:val="4935"/>
        </w:trPr>
        <w:tc>
          <w:tcPr>
            <w:tcW w:w="3870" w:type="dxa"/>
            <w:tcMar/>
          </w:tcPr>
          <w:p w:rsidR="3044B404" w:rsidP="3044B404" w:rsidRDefault="3044B404" w14:paraId="57E2FA16" w14:textId="7557518A">
            <w:pPr>
              <w:pStyle w:val="Normal"/>
              <w:rPr>
                <w:rFonts w:ascii="Calibri Light" w:hAnsi="Calibri Light" w:eastAsia="Calibri Light" w:cs="Calibri Light" w:asciiTheme="majorAscii" w:hAnsiTheme="majorAscii" w:eastAsiaTheme="majorAscii" w:cstheme="majorAscii"/>
                <w:b w:val="1"/>
                <w:bCs w:val="1"/>
                <w:sz w:val="28"/>
                <w:szCs w:val="28"/>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School</w:t>
            </w:r>
          </w:p>
        </w:tc>
        <w:tc>
          <w:tcPr>
            <w:tcW w:w="5565" w:type="dxa"/>
            <w:tcMar/>
          </w:tcPr>
          <w:tbl>
            <w:tblPr>
              <w:tblStyle w:val="TableGrid"/>
              <w:tblW w:w="0" w:type="auto"/>
              <w:tblLayout w:type="fixed"/>
              <w:tblLook w:val="06A0" w:firstRow="1" w:lastRow="0" w:firstColumn="1" w:lastColumn="0" w:noHBand="1" w:noVBand="1"/>
            </w:tblPr>
            <w:tblGrid>
              <w:gridCol w:w="2678"/>
              <w:gridCol w:w="2678"/>
            </w:tblGrid>
            <w:tr w:rsidR="3044B404" w:rsidTr="3044B404" w14:paraId="252C6D61">
              <w:trPr>
                <w:trHeight w:val="825"/>
              </w:trPr>
              <w:tc>
                <w:tcPr>
                  <w:tcW w:w="2678" w:type="dxa"/>
                  <w:tcMar/>
                </w:tcPr>
                <w:p w:rsidR="3044B404" w:rsidP="3044B404" w:rsidRDefault="3044B404" w14:paraId="330805B2" w14:textId="596B6F0F">
                  <w:pPr>
                    <w:pStyle w:val="Normal"/>
                    <w:rPr>
                      <w:rFonts w:ascii="Calibri" w:hAnsi="Calibri" w:eastAsia="Calibri" w:cs="Calibri" w:asciiTheme="minorAscii" w:hAnsiTheme="minorAscii" w:eastAsiaTheme="minorAscii" w:cstheme="minorAscii"/>
                      <w:b w:val="1"/>
                      <w:bCs w:val="1"/>
                      <w:sz w:val="32"/>
                      <w:szCs w:val="32"/>
                      <w:u w:val="none"/>
                    </w:rPr>
                  </w:pPr>
                  <w:r w:rsidRPr="3044B404" w:rsidR="3044B404">
                    <w:rPr>
                      <w:rFonts w:ascii="Calibri" w:hAnsi="Calibri" w:eastAsia="Calibri" w:cs="Calibri" w:asciiTheme="minorAscii" w:hAnsiTheme="minorAscii" w:eastAsiaTheme="minorAscii" w:cstheme="minorAscii"/>
                      <w:b w:val="1"/>
                      <w:bCs w:val="1"/>
                      <w:sz w:val="32"/>
                      <w:szCs w:val="32"/>
                      <w:u w:val="none"/>
                    </w:rPr>
                    <w:t>Field label</w:t>
                  </w:r>
                </w:p>
              </w:tc>
              <w:tc>
                <w:tcPr>
                  <w:tcW w:w="2678" w:type="dxa"/>
                  <w:tcMar/>
                </w:tcPr>
                <w:p w:rsidR="3044B404" w:rsidP="3044B404" w:rsidRDefault="3044B404" w14:paraId="6BA1FCA6" w14:textId="4C6CC2AE">
                  <w:pPr>
                    <w:pStyle w:val="Normal"/>
                    <w:rPr>
                      <w:b w:val="1"/>
                      <w:bCs w:val="1"/>
                      <w:sz w:val="32"/>
                      <w:szCs w:val="32"/>
                      <w:u w:val="none"/>
                    </w:rPr>
                  </w:pPr>
                  <w:r w:rsidRPr="3044B404" w:rsidR="3044B404">
                    <w:rPr>
                      <w:rFonts w:ascii="Calibri" w:hAnsi="Calibri" w:eastAsia="Calibri" w:cs="Calibri" w:asciiTheme="minorAscii" w:hAnsiTheme="minorAscii" w:eastAsiaTheme="minorAscii" w:cstheme="minorAscii"/>
                      <w:b w:val="1"/>
                      <w:bCs w:val="1"/>
                      <w:sz w:val="32"/>
                      <w:szCs w:val="32"/>
                      <w:u w:val="none"/>
                    </w:rPr>
                    <w:t>Data type</w:t>
                  </w:r>
                </w:p>
              </w:tc>
            </w:tr>
            <w:tr w:rsidR="3044B404" w:rsidTr="3044B404" w14:paraId="441AEBB6">
              <w:trPr>
                <w:trHeight w:val="915"/>
              </w:trPr>
              <w:tc>
                <w:tcPr>
                  <w:tcW w:w="2678" w:type="dxa"/>
                  <w:tcMar/>
                </w:tcPr>
                <w:p w:rsidR="3044B404" w:rsidP="3044B404" w:rsidRDefault="3044B404" w14:paraId="4A7059A9" w14:textId="045310A1">
                  <w:pPr>
                    <w:pStyle w:val="Normal"/>
                    <w:rPr>
                      <w:rFonts w:ascii="Calibri Light" w:hAnsi="Calibri Light" w:eastAsia="Calibri Light" w:cs="Calibri Light" w:asciiTheme="majorAscii" w:hAnsiTheme="majorAscii" w:eastAsiaTheme="majorAscii" w:cstheme="majorAscii"/>
                      <w:b w:val="0"/>
                      <w:bCs w:val="0"/>
                      <w:sz w:val="28"/>
                      <w:szCs w:val="28"/>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Address</w:t>
                  </w:r>
                </w:p>
              </w:tc>
              <w:tc>
                <w:tcPr>
                  <w:tcW w:w="2678" w:type="dxa"/>
                  <w:tcMar/>
                </w:tcPr>
                <w:p w:rsidR="3044B404" w:rsidP="3044B404" w:rsidRDefault="3044B404" w14:paraId="1C9DC85F" w14:textId="4F6F042B">
                  <w:pPr>
                    <w:pStyle w:val="Normal"/>
                    <w:rPr>
                      <w:rFonts w:ascii="Calibri Light" w:hAnsi="Calibri Light" w:eastAsia="Calibri Light" w:cs="Calibri Light" w:asciiTheme="majorAscii" w:hAnsiTheme="majorAscii" w:eastAsiaTheme="majorAscii" w:cstheme="majorAscii"/>
                      <w:b w:val="1"/>
                      <w:bCs w:val="1"/>
                      <w:sz w:val="28"/>
                      <w:szCs w:val="28"/>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Text Area</w:t>
                  </w:r>
                </w:p>
              </w:tc>
            </w:tr>
            <w:tr w:rsidR="3044B404" w:rsidTr="3044B404" w14:paraId="4F11E420">
              <w:trPr>
                <w:trHeight w:val="900"/>
              </w:trPr>
              <w:tc>
                <w:tcPr>
                  <w:tcW w:w="2678" w:type="dxa"/>
                  <w:tcMar/>
                </w:tcPr>
                <w:p w:rsidR="3044B404" w:rsidP="3044B404" w:rsidRDefault="3044B404" w14:paraId="2BA867FB" w14:textId="3228C471">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District</w:t>
                  </w:r>
                </w:p>
              </w:tc>
              <w:tc>
                <w:tcPr>
                  <w:tcW w:w="2678" w:type="dxa"/>
                  <w:tcMar/>
                </w:tcPr>
                <w:p w:rsidR="3044B404" w:rsidP="3044B404" w:rsidRDefault="3044B404" w14:paraId="1BF4E75A" w14:textId="730D3E5D">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Text Area</w:t>
                  </w:r>
                </w:p>
              </w:tc>
            </w:tr>
            <w:tr w:rsidR="3044B404" w:rsidTr="3044B404" w14:paraId="75059BF4">
              <w:trPr>
                <w:trHeight w:val="825"/>
              </w:trPr>
              <w:tc>
                <w:tcPr>
                  <w:tcW w:w="2678" w:type="dxa"/>
                  <w:tcMar/>
                </w:tcPr>
                <w:p w:rsidR="3044B404" w:rsidP="3044B404" w:rsidRDefault="3044B404" w14:paraId="7F5FC89E" w14:textId="734388EE">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State</w:t>
                  </w:r>
                </w:p>
              </w:tc>
              <w:tc>
                <w:tcPr>
                  <w:tcW w:w="2678" w:type="dxa"/>
                  <w:tcMar/>
                </w:tcPr>
                <w:p w:rsidR="3044B404" w:rsidP="3044B404" w:rsidRDefault="3044B404" w14:paraId="2C392491" w14:textId="7F3768F4">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Text Area</w:t>
                  </w:r>
                </w:p>
              </w:tc>
            </w:tr>
            <w:tr w:rsidR="3044B404" w:rsidTr="3044B404" w14:paraId="1F1F2A4A">
              <w:trPr>
                <w:trHeight w:val="930"/>
              </w:trPr>
              <w:tc>
                <w:tcPr>
                  <w:tcW w:w="2678" w:type="dxa"/>
                  <w:tcMar/>
                </w:tcPr>
                <w:p w:rsidR="3044B404" w:rsidP="3044B404" w:rsidRDefault="3044B404" w14:paraId="2CB86600" w14:textId="6967A1FE">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School websites</w:t>
                  </w:r>
                </w:p>
              </w:tc>
              <w:tc>
                <w:tcPr>
                  <w:tcW w:w="2678" w:type="dxa"/>
                  <w:tcMar/>
                </w:tcPr>
                <w:p w:rsidR="3044B404" w:rsidP="3044B404" w:rsidRDefault="3044B404" w14:paraId="45035D8B" w14:textId="673AB908">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Text Area</w:t>
                  </w:r>
                </w:p>
              </w:tc>
            </w:tr>
          </w:tbl>
          <w:p w:rsidR="3044B404" w:rsidP="3044B404" w:rsidRDefault="3044B404" w14:paraId="5A23D93A" w14:textId="409150B1">
            <w:pPr>
              <w:pStyle w:val="Normal"/>
              <w:rPr>
                <w:b w:val="1"/>
                <w:bCs w:val="1"/>
                <w:sz w:val="32"/>
                <w:szCs w:val="32"/>
                <w:u w:val="none"/>
              </w:rPr>
            </w:pPr>
          </w:p>
        </w:tc>
      </w:tr>
      <w:tr w:rsidR="3044B404" w:rsidTr="3044B404" w14:paraId="2B1D4B49">
        <w:trPr>
          <w:trHeight w:val="5145"/>
        </w:trPr>
        <w:tc>
          <w:tcPr>
            <w:tcW w:w="3870" w:type="dxa"/>
            <w:tcMar/>
          </w:tcPr>
          <w:p w:rsidR="3044B404" w:rsidP="3044B404" w:rsidRDefault="3044B404" w14:paraId="6C2399C3" w14:textId="1206421E">
            <w:pPr>
              <w:pStyle w:val="Normal"/>
              <w:rPr>
                <w:rFonts w:ascii="Calibri Light" w:hAnsi="Calibri Light" w:eastAsia="Calibri Light" w:cs="Calibri Light" w:asciiTheme="majorAscii" w:hAnsiTheme="majorAscii" w:eastAsiaTheme="majorAscii" w:cstheme="majorAscii"/>
                <w:b w:val="0"/>
                <w:bCs w:val="0"/>
                <w:sz w:val="28"/>
                <w:szCs w:val="28"/>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Student</w:t>
            </w:r>
          </w:p>
        </w:tc>
        <w:tc>
          <w:tcPr>
            <w:tcW w:w="5565" w:type="dxa"/>
            <w:tcMar/>
          </w:tcPr>
          <w:tbl>
            <w:tblPr>
              <w:tblStyle w:val="TableGrid"/>
              <w:tblW w:w="0" w:type="auto"/>
              <w:tblLayout w:type="fixed"/>
              <w:tblLook w:val="06A0" w:firstRow="1" w:lastRow="0" w:firstColumn="1" w:lastColumn="0" w:noHBand="1" w:noVBand="1"/>
            </w:tblPr>
            <w:tblGrid>
              <w:gridCol w:w="2678"/>
              <w:gridCol w:w="2678"/>
            </w:tblGrid>
            <w:tr w:rsidR="3044B404" w:rsidTr="3044B404" w14:paraId="29828ED6">
              <w:trPr>
                <w:trHeight w:val="660"/>
              </w:trPr>
              <w:tc>
                <w:tcPr>
                  <w:tcW w:w="2678" w:type="dxa"/>
                  <w:tcMar/>
                </w:tcPr>
                <w:p w:rsidR="3044B404" w:rsidP="3044B404" w:rsidRDefault="3044B404" w14:paraId="27C47CFE" w14:textId="3994123A">
                  <w:pPr>
                    <w:pStyle w:val="Normal"/>
                    <w:rPr>
                      <w:b w:val="1"/>
                      <w:bCs w:val="1"/>
                      <w:sz w:val="32"/>
                      <w:szCs w:val="32"/>
                      <w:u w:val="none"/>
                    </w:rPr>
                  </w:pPr>
                  <w:r w:rsidRPr="3044B404" w:rsidR="3044B404">
                    <w:rPr>
                      <w:rFonts w:ascii="Calibri" w:hAnsi="Calibri" w:eastAsia="Calibri" w:cs="Calibri" w:asciiTheme="minorAscii" w:hAnsiTheme="minorAscii" w:eastAsiaTheme="minorAscii" w:cstheme="minorAscii"/>
                      <w:b w:val="1"/>
                      <w:bCs w:val="1"/>
                      <w:sz w:val="32"/>
                      <w:szCs w:val="32"/>
                      <w:u w:val="none"/>
                    </w:rPr>
                    <w:t>Field label</w:t>
                  </w:r>
                </w:p>
              </w:tc>
              <w:tc>
                <w:tcPr>
                  <w:tcW w:w="2678" w:type="dxa"/>
                  <w:tcMar/>
                </w:tcPr>
                <w:p w:rsidR="3044B404" w:rsidP="3044B404" w:rsidRDefault="3044B404" w14:paraId="755B1903" w14:textId="733C1697">
                  <w:pPr>
                    <w:pStyle w:val="Normal"/>
                    <w:rPr>
                      <w:b w:val="1"/>
                      <w:bCs w:val="1"/>
                      <w:sz w:val="32"/>
                      <w:szCs w:val="32"/>
                      <w:u w:val="none"/>
                    </w:rPr>
                  </w:pPr>
                  <w:r w:rsidRPr="3044B404" w:rsidR="3044B404">
                    <w:rPr>
                      <w:rFonts w:ascii="Calibri" w:hAnsi="Calibri" w:eastAsia="Calibri" w:cs="Calibri" w:asciiTheme="minorAscii" w:hAnsiTheme="minorAscii" w:eastAsiaTheme="minorAscii" w:cstheme="minorAscii"/>
                      <w:b w:val="1"/>
                      <w:bCs w:val="1"/>
                      <w:sz w:val="32"/>
                      <w:szCs w:val="32"/>
                      <w:u w:val="none"/>
                    </w:rPr>
                    <w:t>Data type</w:t>
                  </w:r>
                </w:p>
              </w:tc>
            </w:tr>
            <w:tr w:rsidR="3044B404" w:rsidTr="3044B404" w14:paraId="47319522">
              <w:trPr>
                <w:trHeight w:val="630"/>
              </w:trPr>
              <w:tc>
                <w:tcPr>
                  <w:tcW w:w="2678" w:type="dxa"/>
                  <w:tcMar/>
                </w:tcPr>
                <w:p w:rsidR="3044B404" w:rsidP="3044B404" w:rsidRDefault="3044B404" w14:paraId="4F637B2F" w14:textId="49EA4D48">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Phone number</w:t>
                  </w:r>
                </w:p>
              </w:tc>
              <w:tc>
                <w:tcPr>
                  <w:tcW w:w="2678" w:type="dxa"/>
                  <w:tcMar/>
                </w:tcPr>
                <w:p w:rsidR="3044B404" w:rsidP="3044B404" w:rsidRDefault="3044B404" w14:paraId="004E2D64" w14:textId="2D32ABC5">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Phone</w:t>
                  </w:r>
                </w:p>
              </w:tc>
            </w:tr>
            <w:tr w:rsidR="3044B404" w:rsidTr="3044B404" w14:paraId="4B1FEC4B">
              <w:trPr>
                <w:trHeight w:val="1125"/>
              </w:trPr>
              <w:tc>
                <w:tcPr>
                  <w:tcW w:w="2678" w:type="dxa"/>
                  <w:tcMar/>
                </w:tcPr>
                <w:p w:rsidR="3044B404" w:rsidP="3044B404" w:rsidRDefault="3044B404" w14:paraId="280324CF" w14:textId="7DFE6490">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School</w:t>
                  </w:r>
                </w:p>
              </w:tc>
              <w:tc>
                <w:tcPr>
                  <w:tcW w:w="2678" w:type="dxa"/>
                  <w:tcMar/>
                </w:tcPr>
                <w:p w:rsidR="3044B404" w:rsidP="3044B404" w:rsidRDefault="3044B404" w14:paraId="65FC0B9B" w14:textId="756AE4CF">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Master</w:t>
                  </w: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 xml:space="preserve"> detail relation</w:t>
                  </w:r>
                </w:p>
              </w:tc>
            </w:tr>
            <w:tr w:rsidR="3044B404" w:rsidTr="3044B404" w14:paraId="067CB415">
              <w:trPr>
                <w:trHeight w:val="735"/>
              </w:trPr>
              <w:tc>
                <w:tcPr>
                  <w:tcW w:w="2678" w:type="dxa"/>
                  <w:tcMar/>
                </w:tcPr>
                <w:p w:rsidR="3044B404" w:rsidP="3044B404" w:rsidRDefault="3044B404" w14:paraId="52158740" w14:textId="42950CD6">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Result</w:t>
                  </w:r>
                </w:p>
              </w:tc>
              <w:tc>
                <w:tcPr>
                  <w:tcW w:w="2678" w:type="dxa"/>
                  <w:tcMar/>
                </w:tcPr>
                <w:p w:rsidR="3044B404" w:rsidP="3044B404" w:rsidRDefault="3044B404" w14:paraId="327D4E0B" w14:textId="0AC7810C">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Picklist</w:t>
                  </w:r>
                </w:p>
              </w:tc>
            </w:tr>
            <w:tr w:rsidR="3044B404" w:rsidTr="3044B404" w14:paraId="4663F816">
              <w:trPr>
                <w:trHeight w:val="705"/>
              </w:trPr>
              <w:tc>
                <w:tcPr>
                  <w:tcW w:w="2678" w:type="dxa"/>
                  <w:tcMar/>
                </w:tcPr>
                <w:p w:rsidR="3044B404" w:rsidP="3044B404" w:rsidRDefault="3044B404" w14:paraId="64DA8409" w14:textId="5D358B37">
                  <w:pPr>
                    <w:pStyle w:val="Normal"/>
                    <w:rPr>
                      <w:rFonts w:ascii="Calibri Light" w:hAnsi="Calibri Light" w:eastAsia="Calibri Light" w:cs="Calibri Light" w:asciiTheme="majorAscii" w:hAnsiTheme="majorAscii" w:eastAsiaTheme="majorAscii" w:cstheme="majorAscii"/>
                      <w:b w:val="0"/>
                      <w:bCs w:val="0"/>
                      <w:sz w:val="28"/>
                      <w:szCs w:val="28"/>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Class</w:t>
                  </w:r>
                </w:p>
              </w:tc>
              <w:tc>
                <w:tcPr>
                  <w:tcW w:w="2678" w:type="dxa"/>
                  <w:tcMar/>
                </w:tcPr>
                <w:p w:rsidR="3044B404" w:rsidP="3044B404" w:rsidRDefault="3044B404" w14:paraId="064847A2" w14:textId="38060B21">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Number</w:t>
                  </w:r>
                </w:p>
              </w:tc>
            </w:tr>
            <w:tr w:rsidR="3044B404" w:rsidTr="3044B404" w14:paraId="1F5079BF">
              <w:trPr>
                <w:trHeight w:val="750"/>
              </w:trPr>
              <w:tc>
                <w:tcPr>
                  <w:tcW w:w="2678" w:type="dxa"/>
                  <w:tcMar/>
                </w:tcPr>
                <w:p w:rsidR="3044B404" w:rsidP="3044B404" w:rsidRDefault="3044B404" w14:paraId="14AA79ED" w14:textId="0E5D1607">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Marks</w:t>
                  </w:r>
                </w:p>
              </w:tc>
              <w:tc>
                <w:tcPr>
                  <w:tcW w:w="2678" w:type="dxa"/>
                  <w:tcMar/>
                </w:tcPr>
                <w:p w:rsidR="3044B404" w:rsidP="3044B404" w:rsidRDefault="3044B404" w14:paraId="51BB5B87" w14:textId="63EDF6A7">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Number</w:t>
                  </w:r>
                </w:p>
              </w:tc>
            </w:tr>
          </w:tbl>
          <w:p w:rsidR="3044B404" w:rsidP="3044B404" w:rsidRDefault="3044B404" w14:paraId="56441EC0" w14:textId="26BD04FA">
            <w:pPr>
              <w:pStyle w:val="Normal"/>
              <w:rPr>
                <w:b w:val="1"/>
                <w:bCs w:val="1"/>
                <w:sz w:val="32"/>
                <w:szCs w:val="32"/>
                <w:u w:val="none"/>
              </w:rPr>
            </w:pPr>
          </w:p>
        </w:tc>
      </w:tr>
      <w:tr w:rsidR="3044B404" w:rsidTr="3044B404" w14:paraId="5EBEFE19">
        <w:trPr>
          <w:trHeight w:val="2730"/>
        </w:trPr>
        <w:tc>
          <w:tcPr>
            <w:tcW w:w="3870" w:type="dxa"/>
            <w:tcMar/>
          </w:tcPr>
          <w:p w:rsidR="3044B404" w:rsidP="3044B404" w:rsidRDefault="3044B404" w14:paraId="7B282982" w14:textId="304728F7">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Parent</w:t>
            </w:r>
          </w:p>
        </w:tc>
        <w:tc>
          <w:tcPr>
            <w:tcW w:w="5565" w:type="dxa"/>
            <w:tcMar/>
          </w:tcPr>
          <w:tbl>
            <w:tblPr>
              <w:tblStyle w:val="TableGrid"/>
              <w:tblW w:w="0" w:type="auto"/>
              <w:tblLayout w:type="fixed"/>
              <w:tblLook w:val="06A0" w:firstRow="1" w:lastRow="0" w:firstColumn="1" w:lastColumn="0" w:noHBand="1" w:noVBand="1"/>
            </w:tblPr>
            <w:tblGrid>
              <w:gridCol w:w="2678"/>
              <w:gridCol w:w="2678"/>
            </w:tblGrid>
            <w:tr w:rsidR="3044B404" w:rsidTr="3044B404" w14:paraId="14365108">
              <w:trPr>
                <w:trHeight w:val="900"/>
              </w:trPr>
              <w:tc>
                <w:tcPr>
                  <w:tcW w:w="2678" w:type="dxa"/>
                  <w:tcMar/>
                </w:tcPr>
                <w:p w:rsidR="3044B404" w:rsidP="3044B404" w:rsidRDefault="3044B404" w14:paraId="534B934B" w14:textId="7A76A441">
                  <w:pPr>
                    <w:pStyle w:val="Normal"/>
                    <w:rPr>
                      <w:b w:val="1"/>
                      <w:bCs w:val="1"/>
                      <w:sz w:val="32"/>
                      <w:szCs w:val="32"/>
                      <w:u w:val="none"/>
                    </w:rPr>
                  </w:pPr>
                  <w:r w:rsidRPr="3044B404" w:rsidR="3044B404">
                    <w:rPr>
                      <w:rFonts w:ascii="Calibri" w:hAnsi="Calibri" w:eastAsia="Calibri" w:cs="Calibri" w:asciiTheme="minorAscii" w:hAnsiTheme="minorAscii" w:eastAsiaTheme="minorAscii" w:cstheme="minorAscii"/>
                      <w:b w:val="1"/>
                      <w:bCs w:val="1"/>
                      <w:sz w:val="32"/>
                      <w:szCs w:val="32"/>
                      <w:u w:val="none"/>
                    </w:rPr>
                    <w:t>Field label</w:t>
                  </w:r>
                </w:p>
              </w:tc>
              <w:tc>
                <w:tcPr>
                  <w:tcW w:w="2678" w:type="dxa"/>
                  <w:tcMar/>
                </w:tcPr>
                <w:p w:rsidR="3044B404" w:rsidP="3044B404" w:rsidRDefault="3044B404" w14:paraId="72FFB892" w14:textId="4A475E92">
                  <w:pPr>
                    <w:pStyle w:val="Normal"/>
                    <w:rPr>
                      <w:b w:val="1"/>
                      <w:bCs w:val="1"/>
                      <w:sz w:val="32"/>
                      <w:szCs w:val="32"/>
                      <w:u w:val="none"/>
                    </w:rPr>
                  </w:pPr>
                  <w:r w:rsidRPr="3044B404" w:rsidR="3044B404">
                    <w:rPr>
                      <w:rFonts w:ascii="Calibri" w:hAnsi="Calibri" w:eastAsia="Calibri" w:cs="Calibri" w:asciiTheme="minorAscii" w:hAnsiTheme="minorAscii" w:eastAsiaTheme="minorAscii" w:cstheme="minorAscii"/>
                      <w:b w:val="1"/>
                      <w:bCs w:val="1"/>
                      <w:sz w:val="32"/>
                      <w:szCs w:val="32"/>
                      <w:u w:val="none"/>
                    </w:rPr>
                    <w:t>Data type</w:t>
                  </w:r>
                </w:p>
              </w:tc>
            </w:tr>
            <w:tr w:rsidR="3044B404" w:rsidTr="3044B404" w14:paraId="33A6905E">
              <w:trPr>
                <w:trHeight w:val="750"/>
              </w:trPr>
              <w:tc>
                <w:tcPr>
                  <w:tcW w:w="2678" w:type="dxa"/>
                  <w:tcMar/>
                </w:tcPr>
                <w:p w:rsidR="3044B404" w:rsidP="3044B404" w:rsidRDefault="3044B404" w14:paraId="4C4624BF" w14:textId="0DDC1AE1">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Parent Address</w:t>
                  </w:r>
                </w:p>
              </w:tc>
              <w:tc>
                <w:tcPr>
                  <w:tcW w:w="2678" w:type="dxa"/>
                  <w:tcMar/>
                </w:tcPr>
                <w:p w:rsidR="3044B404" w:rsidP="3044B404" w:rsidRDefault="3044B404" w14:paraId="4484E756" w14:textId="759D63C6">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Text Area</w:t>
                  </w:r>
                </w:p>
              </w:tc>
            </w:tr>
            <w:tr w:rsidR="3044B404" w:rsidTr="3044B404" w14:paraId="459E1DC4">
              <w:trPr>
                <w:trHeight w:val="645"/>
              </w:trPr>
              <w:tc>
                <w:tcPr>
                  <w:tcW w:w="2678" w:type="dxa"/>
                  <w:tcMar/>
                </w:tcPr>
                <w:p w:rsidR="3044B404" w:rsidP="3044B404" w:rsidRDefault="3044B404" w14:paraId="52ED08B4" w14:textId="1757F97A">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Parent Number</w:t>
                  </w:r>
                </w:p>
              </w:tc>
              <w:tc>
                <w:tcPr>
                  <w:tcW w:w="2678" w:type="dxa"/>
                  <w:tcMar/>
                </w:tcPr>
                <w:p w:rsidR="3044B404" w:rsidP="3044B404" w:rsidRDefault="3044B404" w14:paraId="547ABF84" w14:textId="42A75442">
                  <w:pPr>
                    <w:pStyle w:val="Normal"/>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Phone</w:t>
                  </w:r>
                </w:p>
              </w:tc>
            </w:tr>
          </w:tbl>
          <w:p w:rsidR="3044B404" w:rsidP="3044B404" w:rsidRDefault="3044B404" w14:paraId="5A8728F0" w14:textId="6A224C9D">
            <w:pPr>
              <w:pStyle w:val="Normal"/>
              <w:rPr>
                <w:b w:val="1"/>
                <w:bCs w:val="1"/>
                <w:sz w:val="32"/>
                <w:szCs w:val="32"/>
                <w:u w:val="none"/>
              </w:rPr>
            </w:pPr>
          </w:p>
        </w:tc>
      </w:tr>
    </w:tbl>
    <w:p w:rsidR="3044B404" w:rsidP="3044B404" w:rsidRDefault="3044B404" w14:paraId="79C66148" w14:textId="384088ED">
      <w:pPr>
        <w:pStyle w:val="Normal"/>
        <w:jc w:val="left"/>
        <w:rPr>
          <w:b w:val="1"/>
          <w:bCs w:val="1"/>
          <w:sz w:val="32"/>
          <w:szCs w:val="32"/>
          <w:u w:val="none"/>
        </w:rPr>
      </w:pPr>
      <w:r w:rsidRPr="3044B404" w:rsidR="3044B404">
        <w:rPr>
          <w:b w:val="1"/>
          <w:bCs w:val="1"/>
          <w:sz w:val="32"/>
          <w:szCs w:val="32"/>
          <w:u w:val="none"/>
        </w:rPr>
        <w:t xml:space="preserve"> </w:t>
      </w:r>
    </w:p>
    <w:p w:rsidR="3044B404" w:rsidP="3044B404" w:rsidRDefault="3044B404" w14:paraId="7522867C" w14:textId="287A99D4">
      <w:pPr>
        <w:pStyle w:val="Normal"/>
        <w:jc w:val="left"/>
        <w:rPr>
          <w:b w:val="1"/>
          <w:bCs w:val="1"/>
          <w:sz w:val="32"/>
          <w:szCs w:val="32"/>
          <w:u w:val="none"/>
        </w:rPr>
      </w:pPr>
      <w:r w:rsidRPr="3044B404" w:rsidR="3044B404">
        <w:rPr>
          <w:b w:val="1"/>
          <w:bCs w:val="1"/>
          <w:sz w:val="32"/>
          <w:szCs w:val="32"/>
          <w:u w:val="none"/>
        </w:rPr>
        <w:t>3.2   ACTIVITY</w:t>
      </w:r>
      <w:r w:rsidRPr="3044B404" w:rsidR="3044B404">
        <w:rPr>
          <w:b w:val="1"/>
          <w:bCs w:val="1"/>
          <w:sz w:val="32"/>
          <w:szCs w:val="32"/>
          <w:u w:val="none"/>
        </w:rPr>
        <w:t xml:space="preserve"> &amp; SCREENSHOT</w:t>
      </w:r>
    </w:p>
    <w:p w:rsidR="3044B404" w:rsidP="3044B404" w:rsidRDefault="3044B404" w14:paraId="5C68A1E2" w14:textId="2A8FE9EA">
      <w:pPr>
        <w:pStyle w:val="Normal"/>
        <w:jc w:val="left"/>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Milestone</w:t>
      </w: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w:t>
      </w: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1: Account activated</w:t>
      </w:r>
    </w:p>
    <w:p w:rsidR="3044B404" w:rsidP="3044B404" w:rsidRDefault="3044B404" w14:paraId="518A7EDA" w14:textId="23F56934">
      <w:pPr>
        <w:pStyle w:val="Normal"/>
        <w:jc w:val="left"/>
        <w:rPr>
          <w:b w:val="1"/>
          <w:bCs w:val="1"/>
          <w:sz w:val="32"/>
          <w:szCs w:val="32"/>
          <w:u w:val="none"/>
        </w:rPr>
      </w:pPr>
      <w:r>
        <w:drawing>
          <wp:inline wp14:editId="16162E54" wp14:anchorId="2D023FF1">
            <wp:extent cx="6530446" cy="4486275"/>
            <wp:effectExtent l="0" t="0" r="0" b="0"/>
            <wp:docPr id="336028830" name="" title=""/>
            <wp:cNvGraphicFramePr>
              <a:graphicFrameLocks noChangeAspect="1"/>
            </wp:cNvGraphicFramePr>
            <a:graphic>
              <a:graphicData uri="http://schemas.openxmlformats.org/drawingml/2006/picture">
                <pic:pic>
                  <pic:nvPicPr>
                    <pic:cNvPr id="0" name=""/>
                    <pic:cNvPicPr/>
                  </pic:nvPicPr>
                  <pic:blipFill>
                    <a:blip r:embed="R9bda7c1626c5476f">
                      <a:extLst>
                        <a:ext xmlns:a="http://schemas.openxmlformats.org/drawingml/2006/main" uri="{28A0092B-C50C-407E-A947-70E740481C1C}">
                          <a14:useLocalDpi val="0"/>
                        </a:ext>
                      </a:extLst>
                    </a:blip>
                    <a:stretch>
                      <a:fillRect/>
                    </a:stretch>
                  </pic:blipFill>
                  <pic:spPr>
                    <a:xfrm>
                      <a:off x="0" y="0"/>
                      <a:ext cx="6530446" cy="4486275"/>
                    </a:xfrm>
                    <a:prstGeom prst="rect">
                      <a:avLst/>
                    </a:prstGeom>
                  </pic:spPr>
                </pic:pic>
              </a:graphicData>
            </a:graphic>
          </wp:inline>
        </w:drawing>
      </w:r>
    </w:p>
    <w:p w:rsidR="3044B404" w:rsidP="3044B404" w:rsidRDefault="3044B404" w14:paraId="182FAC3A" w14:textId="0AA3FB9B">
      <w:pPr>
        <w:pStyle w:val="Normal"/>
        <w:jc w:val="left"/>
        <w:rPr>
          <w:b w:val="1"/>
          <w:bCs w:val="1"/>
          <w:sz w:val="32"/>
          <w:szCs w:val="32"/>
          <w:u w:val="none"/>
        </w:rPr>
      </w:pPr>
      <w:r>
        <w:drawing>
          <wp:inline wp14:editId="36C918A7" wp14:anchorId="668BB708">
            <wp:extent cx="6315075" cy="2924175"/>
            <wp:effectExtent l="0" t="0" r="0" b="0"/>
            <wp:docPr id="1218431289" name="" title=""/>
            <wp:cNvGraphicFramePr>
              <a:graphicFrameLocks noChangeAspect="1"/>
            </wp:cNvGraphicFramePr>
            <a:graphic>
              <a:graphicData uri="http://schemas.openxmlformats.org/drawingml/2006/picture">
                <pic:pic>
                  <pic:nvPicPr>
                    <pic:cNvPr id="0" name=""/>
                    <pic:cNvPicPr/>
                  </pic:nvPicPr>
                  <pic:blipFill>
                    <a:blip r:embed="R195ca79403b040bf">
                      <a:extLst>
                        <a:ext xmlns:a="http://schemas.openxmlformats.org/drawingml/2006/main" uri="{28A0092B-C50C-407E-A947-70E740481C1C}">
                          <a14:useLocalDpi val="0"/>
                        </a:ext>
                      </a:extLst>
                    </a:blip>
                    <a:stretch>
                      <a:fillRect/>
                    </a:stretch>
                  </pic:blipFill>
                  <pic:spPr>
                    <a:xfrm>
                      <a:off x="0" y="0"/>
                      <a:ext cx="6315075" cy="2924175"/>
                    </a:xfrm>
                    <a:prstGeom prst="rect">
                      <a:avLst/>
                    </a:prstGeom>
                  </pic:spPr>
                </pic:pic>
              </a:graphicData>
            </a:graphic>
          </wp:inline>
        </w:drawing>
      </w:r>
    </w:p>
    <w:p w:rsidR="3044B404" w:rsidP="3044B404" w:rsidRDefault="3044B404" w14:paraId="59D6BB0C" w14:textId="55452042">
      <w:pPr>
        <w:pStyle w:val="Normal"/>
        <w:jc w:val="left"/>
        <w:rPr>
          <w:rFonts w:ascii="Calibri Light" w:hAnsi="Calibri Light" w:eastAsia="Calibri Light" w:cs="Calibri Light" w:asciiTheme="majorAscii" w:hAnsiTheme="majorAscii" w:eastAsiaTheme="majorAscii" w:cstheme="majorAscii"/>
          <w:b w:val="0"/>
          <w:bCs w:val="0"/>
          <w:sz w:val="28"/>
          <w:szCs w:val="28"/>
          <w:u w:val="single"/>
        </w:rPr>
      </w:pP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Milestone-2: Object</w:t>
      </w:r>
    </w:p>
    <w:p w:rsidR="3044B404" w:rsidP="3044B404" w:rsidRDefault="3044B404" w14:paraId="011F3FA1" w14:textId="7F2ED8A7">
      <w:pPr>
        <w:pStyle w:val="Normal"/>
        <w:jc w:val="left"/>
        <w:rPr>
          <w:rFonts w:ascii="Calibri Light" w:hAnsi="Calibri Light" w:eastAsia="Calibri Light" w:cs="Calibri Light" w:asciiTheme="majorAscii" w:hAnsiTheme="majorAscii" w:eastAsiaTheme="majorAscii" w:cstheme="majorAscii"/>
          <w:b w:val="0"/>
          <w:bCs w:val="0"/>
          <w:sz w:val="28"/>
          <w:szCs w:val="28"/>
          <w:u w:val="none"/>
        </w:rPr>
      </w:pPr>
      <w:r>
        <w:drawing>
          <wp:inline wp14:editId="59108385" wp14:anchorId="3A602C98">
            <wp:extent cx="6486525" cy="4238625"/>
            <wp:effectExtent l="0" t="0" r="0" b="0"/>
            <wp:docPr id="1152080224" name="" title=""/>
            <wp:cNvGraphicFramePr>
              <a:graphicFrameLocks noChangeAspect="1"/>
            </wp:cNvGraphicFramePr>
            <a:graphic>
              <a:graphicData uri="http://schemas.openxmlformats.org/drawingml/2006/picture">
                <pic:pic>
                  <pic:nvPicPr>
                    <pic:cNvPr id="0" name=""/>
                    <pic:cNvPicPr/>
                  </pic:nvPicPr>
                  <pic:blipFill>
                    <a:blip r:embed="R7af939f538564bde">
                      <a:extLst>
                        <a:ext xmlns:a="http://schemas.openxmlformats.org/drawingml/2006/main" uri="{28A0092B-C50C-407E-A947-70E740481C1C}">
                          <a14:useLocalDpi val="0"/>
                        </a:ext>
                      </a:extLst>
                    </a:blip>
                    <a:stretch>
                      <a:fillRect/>
                    </a:stretch>
                  </pic:blipFill>
                  <pic:spPr>
                    <a:xfrm>
                      <a:off x="0" y="0"/>
                      <a:ext cx="6486525" cy="4238625"/>
                    </a:xfrm>
                    <a:prstGeom prst="rect">
                      <a:avLst/>
                    </a:prstGeom>
                  </pic:spPr>
                </pic:pic>
              </a:graphicData>
            </a:graphic>
          </wp:inline>
        </w:drawing>
      </w:r>
    </w:p>
    <w:p w:rsidR="3044B404" w:rsidP="3044B404" w:rsidRDefault="3044B404" w14:paraId="4D071310" w14:textId="47C7AABC">
      <w:pPr>
        <w:pStyle w:val="Normal"/>
        <w:jc w:val="left"/>
        <w:rPr>
          <w:rFonts w:ascii="Calibri Light" w:hAnsi="Calibri Light" w:eastAsia="Calibri Light" w:cs="Calibri Light" w:asciiTheme="majorAscii" w:hAnsiTheme="majorAscii" w:eastAsiaTheme="majorAscii" w:cstheme="majorAscii"/>
          <w:b w:val="0"/>
          <w:bCs w:val="0"/>
          <w:sz w:val="28"/>
          <w:szCs w:val="28"/>
          <w:u w:val="single"/>
        </w:rPr>
      </w:pP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 xml:space="preserve">Milestone-3: Lightning App </w:t>
      </w: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 xml:space="preserve">              </w:t>
      </w:r>
    </w:p>
    <w:p w:rsidR="3044B404" w:rsidP="3044B404" w:rsidRDefault="3044B404" w14:paraId="7142765D" w14:textId="443AC70C">
      <w:pPr>
        <w:pStyle w:val="Normal"/>
        <w:jc w:val="left"/>
        <w:rPr>
          <w:rFonts w:ascii="Calibri Light" w:hAnsi="Calibri Light" w:eastAsia="Calibri Light" w:cs="Calibri Light" w:asciiTheme="majorAscii" w:hAnsiTheme="majorAscii" w:eastAsiaTheme="majorAscii" w:cstheme="majorAscii"/>
          <w:b w:val="0"/>
          <w:bCs w:val="0"/>
          <w:sz w:val="28"/>
          <w:szCs w:val="28"/>
          <w:u w:val="single"/>
        </w:rPr>
      </w:pPr>
      <w:r>
        <w:drawing>
          <wp:inline wp14:editId="38ADEDE1" wp14:anchorId="4C6DAEB6">
            <wp:extent cx="6324600" cy="2886075"/>
            <wp:effectExtent l="0" t="0" r="0" b="0"/>
            <wp:docPr id="1277952791" name="" title=""/>
            <wp:cNvGraphicFramePr>
              <a:graphicFrameLocks noChangeAspect="1"/>
            </wp:cNvGraphicFramePr>
            <a:graphic>
              <a:graphicData uri="http://schemas.openxmlformats.org/drawingml/2006/picture">
                <pic:pic>
                  <pic:nvPicPr>
                    <pic:cNvPr id="0" name=""/>
                    <pic:cNvPicPr/>
                  </pic:nvPicPr>
                  <pic:blipFill>
                    <a:blip r:embed="R720a74d5e20f49c6">
                      <a:extLst>
                        <a:ext xmlns:a="http://schemas.openxmlformats.org/drawingml/2006/main" uri="{28A0092B-C50C-407E-A947-70E740481C1C}">
                          <a14:useLocalDpi val="0"/>
                        </a:ext>
                      </a:extLst>
                    </a:blip>
                    <a:stretch>
                      <a:fillRect/>
                    </a:stretch>
                  </pic:blipFill>
                  <pic:spPr>
                    <a:xfrm>
                      <a:off x="0" y="0"/>
                      <a:ext cx="6324600" cy="2886075"/>
                    </a:xfrm>
                    <a:prstGeom prst="rect">
                      <a:avLst/>
                    </a:prstGeom>
                  </pic:spPr>
                </pic:pic>
              </a:graphicData>
            </a:graphic>
          </wp:inline>
        </w:drawing>
      </w:r>
    </w:p>
    <w:p w:rsidR="3044B404" w:rsidP="3044B404" w:rsidRDefault="3044B404" w14:paraId="48E90D33" w14:textId="09448415">
      <w:pPr>
        <w:pStyle w:val="Normal"/>
        <w:jc w:val="left"/>
        <w:rPr>
          <w:rFonts w:ascii="Calibri Light" w:hAnsi="Calibri Light" w:eastAsia="Calibri Light" w:cs="Calibri Light" w:asciiTheme="majorAscii" w:hAnsiTheme="majorAscii" w:eastAsiaTheme="majorAscii" w:cstheme="majorAscii"/>
          <w:b w:val="0"/>
          <w:bCs w:val="0"/>
          <w:sz w:val="28"/>
          <w:szCs w:val="28"/>
          <w:u w:val="singl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App Name: School management</w:t>
      </w:r>
    </w:p>
    <w:p w:rsidR="3044B404" w:rsidP="3044B404" w:rsidRDefault="3044B404" w14:paraId="4706006C" w14:textId="61FE92A1">
      <w:pPr>
        <w:pStyle w:val="Normal"/>
        <w:jc w:val="left"/>
        <w:rPr>
          <w:rFonts w:ascii="Calibri Light" w:hAnsi="Calibri Light" w:eastAsia="Calibri Light" w:cs="Calibri Light" w:asciiTheme="majorAscii" w:hAnsiTheme="majorAscii" w:eastAsiaTheme="majorAscii" w:cstheme="majorAscii"/>
          <w:b w:val="0"/>
          <w:bCs w:val="0"/>
          <w:sz w:val="28"/>
          <w:szCs w:val="28"/>
          <w:u w:val="single"/>
        </w:rPr>
      </w:pP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 xml:space="preserve">Milestone-4: Fields and Relationship (fields for school </w:t>
      </w: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object ,student</w:t>
      </w: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 xml:space="preserve"> object,</w:t>
      </w: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 xml:space="preserve"> </w:t>
      </w: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parents object)</w:t>
      </w:r>
    </w:p>
    <w:p w:rsidR="3044B404" w:rsidP="3044B404" w:rsidRDefault="3044B404" w14:paraId="62E965EC" w14:textId="16F2FA0D">
      <w:pPr>
        <w:pStyle w:val="Normal"/>
        <w:jc w:val="left"/>
        <w:rPr>
          <w:b w:val="1"/>
          <w:bCs w:val="1"/>
          <w:sz w:val="32"/>
          <w:szCs w:val="32"/>
          <w:u w:val="none"/>
        </w:rPr>
      </w:pPr>
      <w:r>
        <w:drawing>
          <wp:inline wp14:editId="7C385B24" wp14:anchorId="3A51890C">
            <wp:extent cx="6229350" cy="3333750"/>
            <wp:effectExtent l="0" t="0" r="0" b="0"/>
            <wp:docPr id="1408250825" name="" title=""/>
            <wp:cNvGraphicFramePr>
              <a:graphicFrameLocks noChangeAspect="1"/>
            </wp:cNvGraphicFramePr>
            <a:graphic>
              <a:graphicData uri="http://schemas.openxmlformats.org/drawingml/2006/picture">
                <pic:pic>
                  <pic:nvPicPr>
                    <pic:cNvPr id="0" name=""/>
                    <pic:cNvPicPr/>
                  </pic:nvPicPr>
                  <pic:blipFill>
                    <a:blip r:embed="Rf2d583c334bc445b">
                      <a:extLst>
                        <a:ext xmlns:a="http://schemas.openxmlformats.org/drawingml/2006/main" uri="{28A0092B-C50C-407E-A947-70E740481C1C}">
                          <a14:useLocalDpi val="0"/>
                        </a:ext>
                      </a:extLst>
                    </a:blip>
                    <a:stretch>
                      <a:fillRect/>
                    </a:stretch>
                  </pic:blipFill>
                  <pic:spPr>
                    <a:xfrm>
                      <a:off x="0" y="0"/>
                      <a:ext cx="6229350" cy="3333750"/>
                    </a:xfrm>
                    <a:prstGeom prst="rect">
                      <a:avLst/>
                    </a:prstGeom>
                  </pic:spPr>
                </pic:pic>
              </a:graphicData>
            </a:graphic>
          </wp:inline>
        </w:drawing>
      </w:r>
    </w:p>
    <w:p w:rsidR="3044B404" w:rsidP="3044B404" w:rsidRDefault="3044B404" w14:paraId="6A3439B0" w14:textId="237EADE6">
      <w:pPr>
        <w:pStyle w:val="Normal"/>
        <w:jc w:val="left"/>
        <w:rPr>
          <w:b w:val="1"/>
          <w:bCs w:val="1"/>
          <w:sz w:val="32"/>
          <w:szCs w:val="32"/>
          <w:u w:val="none"/>
        </w:rPr>
      </w:pPr>
      <w:r>
        <w:drawing>
          <wp:inline wp14:editId="4B48F397" wp14:anchorId="11C370C8">
            <wp:extent cx="6296025" cy="2752725"/>
            <wp:effectExtent l="0" t="0" r="0" b="0"/>
            <wp:docPr id="1642255320" name="" title=""/>
            <wp:cNvGraphicFramePr>
              <a:graphicFrameLocks noChangeAspect="1"/>
            </wp:cNvGraphicFramePr>
            <a:graphic>
              <a:graphicData uri="http://schemas.openxmlformats.org/drawingml/2006/picture">
                <pic:pic>
                  <pic:nvPicPr>
                    <pic:cNvPr id="0" name=""/>
                    <pic:cNvPicPr/>
                  </pic:nvPicPr>
                  <pic:blipFill>
                    <a:blip r:embed="Rcbe65f5be6b94b5e">
                      <a:extLst>
                        <a:ext xmlns:a="http://schemas.openxmlformats.org/drawingml/2006/main" uri="{28A0092B-C50C-407E-A947-70E740481C1C}">
                          <a14:useLocalDpi val="0"/>
                        </a:ext>
                      </a:extLst>
                    </a:blip>
                    <a:stretch>
                      <a:fillRect/>
                    </a:stretch>
                  </pic:blipFill>
                  <pic:spPr>
                    <a:xfrm>
                      <a:off x="0" y="0"/>
                      <a:ext cx="6296025" cy="2752725"/>
                    </a:xfrm>
                    <a:prstGeom prst="rect">
                      <a:avLst/>
                    </a:prstGeom>
                  </pic:spPr>
                </pic:pic>
              </a:graphicData>
            </a:graphic>
          </wp:inline>
        </w:drawing>
      </w:r>
    </w:p>
    <w:p w:rsidR="3044B404" w:rsidP="3044B404" w:rsidRDefault="3044B404" w14:paraId="5A0662A8" w14:textId="7537B78B">
      <w:pPr>
        <w:pStyle w:val="Normal"/>
        <w:jc w:val="left"/>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Student object:</w:t>
      </w:r>
    </w:p>
    <w:p w:rsidR="3044B404" w:rsidP="3044B404" w:rsidRDefault="3044B404" w14:paraId="764FE61C" w14:textId="45FB62A2">
      <w:pPr>
        <w:pStyle w:val="Normal"/>
        <w:jc w:val="left"/>
        <w:rPr>
          <w:b w:val="1"/>
          <w:bCs w:val="1"/>
          <w:sz w:val="32"/>
          <w:szCs w:val="32"/>
          <w:u w:val="none"/>
        </w:rPr>
      </w:pPr>
      <w:r>
        <w:drawing>
          <wp:inline wp14:editId="271596C8" wp14:anchorId="12B753B5">
            <wp:extent cx="6219825" cy="4305300"/>
            <wp:effectExtent l="0" t="0" r="0" b="0"/>
            <wp:docPr id="939049705" name="" title=""/>
            <wp:cNvGraphicFramePr>
              <a:graphicFrameLocks noChangeAspect="1"/>
            </wp:cNvGraphicFramePr>
            <a:graphic>
              <a:graphicData uri="http://schemas.openxmlformats.org/drawingml/2006/picture">
                <pic:pic>
                  <pic:nvPicPr>
                    <pic:cNvPr id="0" name=""/>
                    <pic:cNvPicPr/>
                  </pic:nvPicPr>
                  <pic:blipFill>
                    <a:blip r:embed="R2eb0543f00224971">
                      <a:extLst>
                        <a:ext xmlns:a="http://schemas.openxmlformats.org/drawingml/2006/main" uri="{28A0092B-C50C-407E-A947-70E740481C1C}">
                          <a14:useLocalDpi val="0"/>
                        </a:ext>
                      </a:extLst>
                    </a:blip>
                    <a:stretch>
                      <a:fillRect/>
                    </a:stretch>
                  </pic:blipFill>
                  <pic:spPr>
                    <a:xfrm>
                      <a:off x="0" y="0"/>
                      <a:ext cx="6219825" cy="4305300"/>
                    </a:xfrm>
                    <a:prstGeom prst="rect">
                      <a:avLst/>
                    </a:prstGeom>
                  </pic:spPr>
                </pic:pic>
              </a:graphicData>
            </a:graphic>
          </wp:inline>
        </w:drawing>
      </w:r>
    </w:p>
    <w:p w:rsidR="3044B404" w:rsidP="3044B404" w:rsidRDefault="3044B404" w14:paraId="3EFDE30D" w14:textId="530C25AF">
      <w:pPr>
        <w:pStyle w:val="Normal"/>
        <w:jc w:val="left"/>
        <w:rPr>
          <w:b w:val="1"/>
          <w:bCs w:val="1"/>
          <w:sz w:val="32"/>
          <w:szCs w:val="32"/>
          <w:u w:val="none"/>
        </w:rPr>
      </w:pPr>
      <w:r w:rsidRPr="3044B404" w:rsidR="3044B404">
        <w:rPr>
          <w:rFonts w:ascii="Calibri Light" w:hAnsi="Calibri Light" w:eastAsia="Calibri Light" w:cs="Calibri Light" w:asciiTheme="majorAscii" w:hAnsiTheme="majorAscii" w:eastAsiaTheme="majorAscii" w:cstheme="majorAscii"/>
          <w:b w:val="0"/>
          <w:bCs w:val="0"/>
          <w:sz w:val="28"/>
          <w:szCs w:val="28"/>
          <w:u w:val="none"/>
        </w:rPr>
        <w:t>Parent object:</w:t>
      </w:r>
    </w:p>
    <w:p w:rsidR="3044B404" w:rsidP="3044B404" w:rsidRDefault="3044B404" w14:paraId="48675089" w14:textId="657382D1">
      <w:pPr>
        <w:pStyle w:val="Normal"/>
        <w:jc w:val="left"/>
        <w:rPr>
          <w:b w:val="1"/>
          <w:bCs w:val="1"/>
          <w:sz w:val="32"/>
          <w:szCs w:val="32"/>
          <w:u w:val="none"/>
        </w:rPr>
      </w:pPr>
      <w:r>
        <w:drawing>
          <wp:inline wp14:editId="6CC2ABF8" wp14:anchorId="29478F45">
            <wp:extent cx="6257925" cy="3286125"/>
            <wp:effectExtent l="0" t="0" r="0" b="0"/>
            <wp:docPr id="102342703" name="" title=""/>
            <wp:cNvGraphicFramePr>
              <a:graphicFrameLocks noChangeAspect="1"/>
            </wp:cNvGraphicFramePr>
            <a:graphic>
              <a:graphicData uri="http://schemas.openxmlformats.org/drawingml/2006/picture">
                <pic:pic>
                  <pic:nvPicPr>
                    <pic:cNvPr id="0" name=""/>
                    <pic:cNvPicPr/>
                  </pic:nvPicPr>
                  <pic:blipFill>
                    <a:blip r:embed="Rab37205cf3bc4667">
                      <a:extLst>
                        <a:ext xmlns:a="http://schemas.openxmlformats.org/drawingml/2006/main" uri="{28A0092B-C50C-407E-A947-70E740481C1C}">
                          <a14:useLocalDpi val="0"/>
                        </a:ext>
                      </a:extLst>
                    </a:blip>
                    <a:stretch>
                      <a:fillRect/>
                    </a:stretch>
                  </pic:blipFill>
                  <pic:spPr>
                    <a:xfrm>
                      <a:off x="0" y="0"/>
                      <a:ext cx="6257925" cy="3286125"/>
                    </a:xfrm>
                    <a:prstGeom prst="rect">
                      <a:avLst/>
                    </a:prstGeom>
                  </pic:spPr>
                </pic:pic>
              </a:graphicData>
            </a:graphic>
          </wp:inline>
        </w:drawing>
      </w:r>
    </w:p>
    <w:p w:rsidR="3044B404" w:rsidP="3044B404" w:rsidRDefault="3044B404" w14:paraId="28B0E7EE" w14:textId="00082DF1">
      <w:pPr>
        <w:pStyle w:val="Normal"/>
        <w:jc w:val="left"/>
        <w:rPr>
          <w:rFonts w:ascii="Calibri Light" w:hAnsi="Calibri Light" w:eastAsia="Calibri Light" w:cs="Calibri Light" w:asciiTheme="majorAscii" w:hAnsiTheme="majorAscii" w:eastAsiaTheme="majorAscii" w:cstheme="majorAscii"/>
          <w:b w:val="0"/>
          <w:bCs w:val="0"/>
          <w:sz w:val="28"/>
          <w:szCs w:val="28"/>
          <w:u w:val="single"/>
        </w:rPr>
      </w:pP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Milestone-5: Profile</w:t>
      </w:r>
    </w:p>
    <w:p w:rsidR="3044B404" w:rsidP="3044B404" w:rsidRDefault="3044B404" w14:paraId="1E00C923" w14:textId="75C680B1">
      <w:pPr>
        <w:pStyle w:val="Normal"/>
        <w:jc w:val="left"/>
        <w:rPr>
          <w:b w:val="1"/>
          <w:bCs w:val="1"/>
          <w:sz w:val="32"/>
          <w:szCs w:val="32"/>
          <w:u w:val="none"/>
        </w:rPr>
      </w:pPr>
      <w:r>
        <w:drawing>
          <wp:inline wp14:editId="15E97A8E" wp14:anchorId="7EFCB779">
            <wp:extent cx="6238875" cy="3467100"/>
            <wp:effectExtent l="0" t="0" r="0" b="0"/>
            <wp:docPr id="922780219" name="" title=""/>
            <wp:cNvGraphicFramePr>
              <a:graphicFrameLocks noChangeAspect="1"/>
            </wp:cNvGraphicFramePr>
            <a:graphic>
              <a:graphicData uri="http://schemas.openxmlformats.org/drawingml/2006/picture">
                <pic:pic>
                  <pic:nvPicPr>
                    <pic:cNvPr id="0" name=""/>
                    <pic:cNvPicPr/>
                  </pic:nvPicPr>
                  <pic:blipFill>
                    <a:blip r:embed="R0813709949e64422">
                      <a:extLst>
                        <a:ext xmlns:a="http://schemas.openxmlformats.org/drawingml/2006/main" uri="{28A0092B-C50C-407E-A947-70E740481C1C}">
                          <a14:useLocalDpi val="0"/>
                        </a:ext>
                      </a:extLst>
                    </a:blip>
                    <a:stretch>
                      <a:fillRect/>
                    </a:stretch>
                  </pic:blipFill>
                  <pic:spPr>
                    <a:xfrm>
                      <a:off x="0" y="0"/>
                      <a:ext cx="6238875" cy="3467100"/>
                    </a:xfrm>
                    <a:prstGeom prst="rect">
                      <a:avLst/>
                    </a:prstGeom>
                  </pic:spPr>
                </pic:pic>
              </a:graphicData>
            </a:graphic>
          </wp:inline>
        </w:drawing>
      </w:r>
    </w:p>
    <w:p w:rsidR="3044B404" w:rsidP="3044B404" w:rsidRDefault="3044B404" w14:paraId="2F0647AA" w14:textId="4BBE5604">
      <w:pPr>
        <w:pStyle w:val="Normal"/>
        <w:jc w:val="left"/>
        <w:rPr>
          <w:rFonts w:ascii="Calibri Light" w:hAnsi="Calibri Light" w:eastAsia="Calibri Light" w:cs="Calibri Light" w:asciiTheme="majorAscii" w:hAnsiTheme="majorAscii" w:eastAsiaTheme="majorAscii" w:cstheme="majorAscii"/>
          <w:b w:val="0"/>
          <w:bCs w:val="0"/>
          <w:sz w:val="28"/>
          <w:szCs w:val="28"/>
          <w:u w:val="single"/>
        </w:rPr>
      </w:pP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Milestone-6: Users</w:t>
      </w:r>
    </w:p>
    <w:p w:rsidR="3044B404" w:rsidP="3044B404" w:rsidRDefault="3044B404" w14:paraId="77F8D4BA" w14:textId="6D6E50F4">
      <w:pPr>
        <w:pStyle w:val="Normal"/>
        <w:jc w:val="left"/>
        <w:rPr>
          <w:b w:val="1"/>
          <w:bCs w:val="1"/>
          <w:sz w:val="32"/>
          <w:szCs w:val="32"/>
          <w:u w:val="none"/>
        </w:rPr>
      </w:pPr>
      <w:r>
        <w:drawing>
          <wp:inline wp14:editId="252E2AF8" wp14:anchorId="3BDDFB01">
            <wp:extent cx="6067425" cy="3333750"/>
            <wp:effectExtent l="0" t="0" r="0" b="0"/>
            <wp:docPr id="198499515" name="" title=""/>
            <wp:cNvGraphicFramePr>
              <a:graphicFrameLocks noChangeAspect="1"/>
            </wp:cNvGraphicFramePr>
            <a:graphic>
              <a:graphicData uri="http://schemas.openxmlformats.org/drawingml/2006/picture">
                <pic:pic>
                  <pic:nvPicPr>
                    <pic:cNvPr id="0" name=""/>
                    <pic:cNvPicPr/>
                  </pic:nvPicPr>
                  <pic:blipFill>
                    <a:blip r:embed="R23fbe6383cb54b20">
                      <a:extLst>
                        <a:ext xmlns:a="http://schemas.openxmlformats.org/drawingml/2006/main" uri="{28A0092B-C50C-407E-A947-70E740481C1C}">
                          <a14:useLocalDpi val="0"/>
                        </a:ext>
                      </a:extLst>
                    </a:blip>
                    <a:stretch>
                      <a:fillRect/>
                    </a:stretch>
                  </pic:blipFill>
                  <pic:spPr>
                    <a:xfrm>
                      <a:off x="0" y="0"/>
                      <a:ext cx="6067425" cy="3333750"/>
                    </a:xfrm>
                    <a:prstGeom prst="rect">
                      <a:avLst/>
                    </a:prstGeom>
                  </pic:spPr>
                </pic:pic>
              </a:graphicData>
            </a:graphic>
          </wp:inline>
        </w:drawing>
      </w:r>
    </w:p>
    <w:p w:rsidR="3044B404" w:rsidP="3044B404" w:rsidRDefault="3044B404" w14:paraId="55F60FF2" w14:textId="5A74E8E4">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u w:val="single"/>
        </w:rPr>
      </w:pPr>
      <w:r w:rsidRPr="3044B404" w:rsidR="3044B404">
        <w:rPr>
          <w:rFonts w:ascii="Calibri Light" w:hAnsi="Calibri Light" w:eastAsia="Calibri Light" w:cs="Calibri Light" w:asciiTheme="majorAscii" w:hAnsiTheme="majorAscii" w:eastAsiaTheme="majorAscii" w:cstheme="majorAscii"/>
          <w:b w:val="0"/>
          <w:bCs w:val="0"/>
          <w:sz w:val="28"/>
          <w:szCs w:val="28"/>
          <w:u w:val="single"/>
        </w:rPr>
        <w:t xml:space="preserve">Milestone-7: Permission sets  </w:t>
      </w:r>
      <w:r>
        <w:drawing>
          <wp:inline wp14:editId="7E1F2F1B" wp14:anchorId="4661D16B">
            <wp:extent cx="6162675" cy="3562350"/>
            <wp:effectExtent l="0" t="0" r="0" b="0"/>
            <wp:docPr id="291061918" name="" title=""/>
            <wp:cNvGraphicFramePr>
              <a:graphicFrameLocks noChangeAspect="1"/>
            </wp:cNvGraphicFramePr>
            <a:graphic>
              <a:graphicData uri="http://schemas.openxmlformats.org/drawingml/2006/picture">
                <pic:pic>
                  <pic:nvPicPr>
                    <pic:cNvPr id="0" name=""/>
                    <pic:cNvPicPr/>
                  </pic:nvPicPr>
                  <pic:blipFill>
                    <a:blip r:embed="R341e7e0cc71b4ee9">
                      <a:extLst>
                        <a:ext xmlns:a="http://schemas.openxmlformats.org/drawingml/2006/main" uri="{28A0092B-C50C-407E-A947-70E740481C1C}">
                          <a14:useLocalDpi val="0"/>
                        </a:ext>
                      </a:extLst>
                    </a:blip>
                    <a:stretch>
                      <a:fillRect/>
                    </a:stretch>
                  </pic:blipFill>
                  <pic:spPr>
                    <a:xfrm>
                      <a:off x="0" y="0"/>
                      <a:ext cx="6162675" cy="3562350"/>
                    </a:xfrm>
                    <a:prstGeom prst="rect">
                      <a:avLst/>
                    </a:prstGeom>
                  </pic:spPr>
                </pic:pic>
              </a:graphicData>
            </a:graphic>
          </wp:inline>
        </w:drawing>
      </w:r>
    </w:p>
    <w:p w:rsidR="3044B404" w:rsidP="3044B404" w:rsidRDefault="3044B404" w14:paraId="06539F23" w14:textId="610A528D">
      <w:pPr>
        <w:pStyle w:val="Normal"/>
        <w:bidi w:val="0"/>
        <w:spacing w:before="0" w:beforeAutospacing="off" w:after="160" w:afterAutospacing="off" w:line="259" w:lineRule="auto"/>
        <w:ind w:left="0" w:right="0"/>
        <w:jc w:val="left"/>
      </w:pPr>
      <w:r>
        <w:drawing>
          <wp:inline wp14:editId="548D84AC" wp14:anchorId="49710765">
            <wp:extent cx="6076950" cy="3667125"/>
            <wp:effectExtent l="0" t="0" r="0" b="0"/>
            <wp:docPr id="152948285" name="" title=""/>
            <wp:cNvGraphicFramePr>
              <a:graphicFrameLocks noChangeAspect="1"/>
            </wp:cNvGraphicFramePr>
            <a:graphic>
              <a:graphicData uri="http://schemas.openxmlformats.org/drawingml/2006/picture">
                <pic:pic>
                  <pic:nvPicPr>
                    <pic:cNvPr id="0" name=""/>
                    <pic:cNvPicPr/>
                  </pic:nvPicPr>
                  <pic:blipFill>
                    <a:blip r:embed="R99fe7c6e822e46c4">
                      <a:extLst>
                        <a:ext xmlns:a="http://schemas.openxmlformats.org/drawingml/2006/main" uri="{28A0092B-C50C-407E-A947-70E740481C1C}">
                          <a14:useLocalDpi val="0"/>
                        </a:ext>
                      </a:extLst>
                    </a:blip>
                    <a:stretch>
                      <a:fillRect/>
                    </a:stretch>
                  </pic:blipFill>
                  <pic:spPr>
                    <a:xfrm>
                      <a:off x="0" y="0"/>
                      <a:ext cx="6076950" cy="3667125"/>
                    </a:xfrm>
                    <a:prstGeom prst="rect">
                      <a:avLst/>
                    </a:prstGeom>
                  </pic:spPr>
                </pic:pic>
              </a:graphicData>
            </a:graphic>
          </wp:inline>
        </w:drawing>
      </w:r>
    </w:p>
    <w:p w:rsidR="3044B404" w:rsidP="3044B404" w:rsidRDefault="3044B404" w14:paraId="68D6E07E" w14:textId="38165907">
      <w:pPr>
        <w:pStyle w:val="Normal"/>
        <w:bidi w:val="0"/>
        <w:spacing w:before="0" w:beforeAutospacing="off" w:after="160" w:afterAutospacing="off" w:line="259" w:lineRule="auto"/>
        <w:ind w:left="0" w:right="0"/>
        <w:jc w:val="left"/>
      </w:pPr>
      <w:r w:rsidRPr="3044B404" w:rsidR="3044B404">
        <w:rPr>
          <w:rFonts w:ascii="Calibri Light" w:hAnsi="Calibri Light" w:eastAsia="Calibri Light" w:cs="Calibri Light" w:asciiTheme="majorAscii" w:hAnsiTheme="majorAscii" w:eastAsiaTheme="majorAscii" w:cstheme="majorAscii"/>
          <w:sz w:val="28"/>
          <w:szCs w:val="28"/>
          <w:u w:val="single"/>
        </w:rPr>
        <w:t>Milestone-8: Reports</w:t>
      </w:r>
    </w:p>
    <w:p w:rsidR="3044B404" w:rsidP="3044B404" w:rsidRDefault="3044B404" w14:paraId="4FC6D348" w14:textId="615097A3">
      <w:pPr>
        <w:pStyle w:val="Normal"/>
        <w:bidi w:val="0"/>
        <w:spacing w:before="0" w:beforeAutospacing="off" w:after="160" w:afterAutospacing="off" w:line="259" w:lineRule="auto"/>
        <w:ind w:left="0" w:right="0"/>
        <w:jc w:val="left"/>
      </w:pPr>
    </w:p>
    <w:p w:rsidR="3044B404" w:rsidP="3044B404" w:rsidRDefault="3044B404" w14:paraId="44EA47EE" w14:textId="46A35E4E">
      <w:pPr>
        <w:pStyle w:val="Normal"/>
        <w:bidi w:val="0"/>
        <w:spacing w:before="0" w:beforeAutospacing="off" w:after="160" w:afterAutospacing="off" w:line="259" w:lineRule="auto"/>
        <w:ind w:left="0" w:right="0"/>
        <w:jc w:val="left"/>
      </w:pPr>
      <w:r>
        <w:drawing>
          <wp:inline wp14:editId="54558E42" wp14:anchorId="02091E06">
            <wp:extent cx="6086475" cy="3400425"/>
            <wp:effectExtent l="0" t="0" r="0" b="0"/>
            <wp:docPr id="715255065" name="" title=""/>
            <wp:cNvGraphicFramePr>
              <a:graphicFrameLocks noChangeAspect="1"/>
            </wp:cNvGraphicFramePr>
            <a:graphic>
              <a:graphicData uri="http://schemas.openxmlformats.org/drawingml/2006/picture">
                <pic:pic>
                  <pic:nvPicPr>
                    <pic:cNvPr id="0" name=""/>
                    <pic:cNvPicPr/>
                  </pic:nvPicPr>
                  <pic:blipFill>
                    <a:blip r:embed="R8ac62cc4979b4426">
                      <a:extLst>
                        <a:ext xmlns:a="http://schemas.openxmlformats.org/drawingml/2006/main" uri="{28A0092B-C50C-407E-A947-70E740481C1C}">
                          <a14:useLocalDpi val="0"/>
                        </a:ext>
                      </a:extLst>
                    </a:blip>
                    <a:stretch>
                      <a:fillRect/>
                    </a:stretch>
                  </pic:blipFill>
                  <pic:spPr>
                    <a:xfrm>
                      <a:off x="0" y="0"/>
                      <a:ext cx="6086475" cy="3400425"/>
                    </a:xfrm>
                    <a:prstGeom prst="rect">
                      <a:avLst/>
                    </a:prstGeom>
                  </pic:spPr>
                </pic:pic>
              </a:graphicData>
            </a:graphic>
          </wp:inline>
        </w:drawing>
      </w:r>
    </w:p>
    <w:p w:rsidR="3044B404" w:rsidP="3044B404" w:rsidRDefault="3044B404" w14:paraId="4B536155" w14:textId="6418EA82">
      <w:pPr>
        <w:pStyle w:val="Normal"/>
        <w:bidi w:val="0"/>
        <w:spacing w:before="0" w:beforeAutospacing="off" w:after="160" w:afterAutospacing="off" w:line="259" w:lineRule="auto"/>
        <w:ind w:left="0" w:right="0"/>
        <w:jc w:val="left"/>
      </w:pPr>
      <w:r>
        <w:drawing>
          <wp:inline wp14:editId="66932A30" wp14:anchorId="7C59E051">
            <wp:extent cx="6096000" cy="4086225"/>
            <wp:effectExtent l="0" t="0" r="0" b="0"/>
            <wp:docPr id="1544470250" name="" title=""/>
            <wp:cNvGraphicFramePr>
              <a:graphicFrameLocks noChangeAspect="1"/>
            </wp:cNvGraphicFramePr>
            <a:graphic>
              <a:graphicData uri="http://schemas.openxmlformats.org/drawingml/2006/picture">
                <pic:pic>
                  <pic:nvPicPr>
                    <pic:cNvPr id="0" name=""/>
                    <pic:cNvPicPr/>
                  </pic:nvPicPr>
                  <pic:blipFill>
                    <a:blip r:embed="R8e22341d8d4e42e4">
                      <a:extLst>
                        <a:ext xmlns:a="http://schemas.openxmlformats.org/drawingml/2006/main" uri="{28A0092B-C50C-407E-A947-70E740481C1C}">
                          <a14:useLocalDpi val="0"/>
                        </a:ext>
                      </a:extLst>
                    </a:blip>
                    <a:stretch>
                      <a:fillRect/>
                    </a:stretch>
                  </pic:blipFill>
                  <pic:spPr>
                    <a:xfrm>
                      <a:off x="0" y="0"/>
                      <a:ext cx="6096000" cy="4086225"/>
                    </a:xfrm>
                    <a:prstGeom prst="rect">
                      <a:avLst/>
                    </a:prstGeom>
                  </pic:spPr>
                </pic:pic>
              </a:graphicData>
            </a:graphic>
          </wp:inline>
        </w:drawing>
      </w:r>
    </w:p>
    <w:p w:rsidR="3044B404" w:rsidP="3044B404" w:rsidRDefault="3044B404" w14:paraId="4A0FC471" w14:textId="39E25FC8">
      <w:pPr>
        <w:pStyle w:val="Normal"/>
        <w:bidi w:val="0"/>
        <w:spacing w:before="0" w:beforeAutospacing="off" w:after="160" w:afterAutospacing="off" w:line="259" w:lineRule="auto"/>
        <w:ind w:left="0" w:right="0"/>
        <w:jc w:val="left"/>
        <w:rPr>
          <w:b w:val="1"/>
          <w:bCs w:val="1"/>
          <w:sz w:val="36"/>
          <w:szCs w:val="36"/>
        </w:rPr>
      </w:pPr>
      <w:r w:rsidRPr="3044B404" w:rsidR="3044B404">
        <w:rPr>
          <w:b w:val="1"/>
          <w:bCs w:val="1"/>
          <w:sz w:val="36"/>
          <w:szCs w:val="36"/>
        </w:rPr>
        <w:t>4  Trailhead Profile Public URL</w:t>
      </w:r>
    </w:p>
    <w:p w:rsidR="3044B404" w:rsidP="3044B404" w:rsidRDefault="3044B404" w14:paraId="5FAA0DD2" w14:textId="6C04BB89">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3044B404" w:rsidR="3044B404">
        <w:rPr>
          <w:b w:val="1"/>
          <w:bCs w:val="1"/>
          <w:sz w:val="32"/>
          <w:szCs w:val="32"/>
        </w:rPr>
        <w:t>Team leader      -</w:t>
      </w:r>
      <w:r w:rsidRPr="3044B404" w:rsidR="3044B404">
        <w:rPr>
          <w:rFonts w:ascii="Calibri Light" w:hAnsi="Calibri Light" w:eastAsia="Calibri Light" w:cs="Calibri Light" w:asciiTheme="majorAscii" w:hAnsiTheme="majorAscii" w:eastAsiaTheme="majorAscii" w:cstheme="majorAscii"/>
          <w:b w:val="0"/>
          <w:bCs w:val="0"/>
          <w:sz w:val="28"/>
          <w:szCs w:val="28"/>
        </w:rPr>
        <w:t>https://trailblazer.me/id/priym53</w:t>
      </w:r>
    </w:p>
    <w:p w:rsidR="3044B404" w:rsidP="3044B404" w:rsidRDefault="3044B404" w14:paraId="62A8DBCF" w14:textId="1842CB53">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3044B404" w:rsidR="3044B404">
        <w:rPr>
          <w:b w:val="1"/>
          <w:bCs w:val="1"/>
          <w:sz w:val="32"/>
          <w:szCs w:val="32"/>
        </w:rPr>
        <w:t>Team member 1-</w:t>
      </w:r>
      <w:r w:rsidRPr="3044B404" w:rsidR="3044B404">
        <w:rPr>
          <w:rFonts w:ascii="Calibri Light" w:hAnsi="Calibri Light" w:eastAsia="Calibri Light" w:cs="Calibri Light" w:asciiTheme="majorAscii" w:hAnsiTheme="majorAscii" w:eastAsiaTheme="majorAscii" w:cstheme="majorAscii"/>
          <w:b w:val="0"/>
          <w:bCs w:val="0"/>
          <w:sz w:val="28"/>
          <w:szCs w:val="28"/>
        </w:rPr>
        <w:t>https://trailblazer.me/id/mahem45</w:t>
      </w:r>
    </w:p>
    <w:p w:rsidR="3044B404" w:rsidP="3044B404" w:rsidRDefault="3044B404" w14:paraId="2CBB99FC" w14:textId="0B3D33BD">
      <w:pPr>
        <w:pStyle w:val="Normal"/>
        <w:bidi w:val="0"/>
        <w:spacing w:before="0" w:beforeAutospacing="off" w:after="160" w:afterAutospacing="off" w:line="259" w:lineRule="auto"/>
        <w:ind w:left="0" w:right="0"/>
        <w:jc w:val="left"/>
        <w:rPr>
          <w:b w:val="1"/>
          <w:bCs w:val="1"/>
          <w:sz w:val="32"/>
          <w:szCs w:val="32"/>
        </w:rPr>
      </w:pPr>
      <w:r w:rsidRPr="3044B404" w:rsidR="3044B404">
        <w:rPr>
          <w:b w:val="1"/>
          <w:bCs w:val="1"/>
          <w:sz w:val="32"/>
          <w:szCs w:val="32"/>
        </w:rPr>
        <w:t>Team member 2-</w:t>
      </w:r>
      <w:r w:rsidRPr="3044B404" w:rsidR="3044B404">
        <w:rPr>
          <w:rFonts w:ascii="Calibri Light" w:hAnsi="Calibri Light" w:eastAsia="Calibri Light" w:cs="Calibri Light" w:asciiTheme="majorAscii" w:hAnsiTheme="majorAscii" w:eastAsiaTheme="majorAscii" w:cstheme="majorAscii"/>
          <w:b w:val="0"/>
          <w:bCs w:val="0"/>
          <w:sz w:val="28"/>
          <w:szCs w:val="28"/>
        </w:rPr>
        <w:t>https://trailblazer.me/id/kanaa11</w:t>
      </w:r>
    </w:p>
    <w:p w:rsidR="3044B404" w:rsidP="3044B404" w:rsidRDefault="3044B404" w14:paraId="59AB8422" w14:textId="40C8A001">
      <w:pPr>
        <w:pStyle w:val="Normal"/>
        <w:bidi w:val="0"/>
        <w:spacing w:before="0" w:beforeAutospacing="off" w:after="160" w:afterAutospacing="off" w:line="259" w:lineRule="auto"/>
        <w:ind w:left="0" w:right="0"/>
        <w:jc w:val="left"/>
        <w:rPr>
          <w:b w:val="1"/>
          <w:bCs w:val="1"/>
          <w:sz w:val="32"/>
          <w:szCs w:val="32"/>
        </w:rPr>
      </w:pPr>
      <w:r w:rsidRPr="0390FBF6" w:rsidR="0390FBF6">
        <w:rPr>
          <w:b w:val="1"/>
          <w:bCs w:val="1"/>
          <w:sz w:val="32"/>
          <w:szCs w:val="32"/>
        </w:rPr>
        <w:t>Team member 3-</w:t>
      </w:r>
      <w:r w:rsidRPr="0390FBF6" w:rsidR="0390FBF6">
        <w:rPr>
          <w:rFonts w:ascii="Calibri Light" w:hAnsi="Calibri Light" w:eastAsia="Calibri Light" w:cs="Calibri Light" w:asciiTheme="majorAscii" w:hAnsiTheme="majorAscii" w:eastAsiaTheme="majorAscii" w:cstheme="majorAscii"/>
          <w:b w:val="0"/>
          <w:bCs w:val="0"/>
          <w:sz w:val="28"/>
          <w:szCs w:val="28"/>
        </w:rPr>
        <w:t>https://trailblazer.me/id/sarus7</w:t>
      </w:r>
    </w:p>
    <w:p w:rsidR="3044B404" w:rsidP="3044B404" w:rsidRDefault="3044B404" w14:paraId="5C21DED6" w14:textId="62277CB0">
      <w:pPr>
        <w:pStyle w:val="Normal"/>
        <w:bidi w:val="0"/>
        <w:spacing w:before="0" w:beforeAutospacing="off" w:after="160" w:afterAutospacing="off" w:line="259" w:lineRule="auto"/>
        <w:ind w:left="0" w:right="0"/>
        <w:jc w:val="left"/>
        <w:rPr>
          <w:b w:val="1"/>
          <w:bCs w:val="1"/>
          <w:sz w:val="32"/>
          <w:szCs w:val="32"/>
        </w:rPr>
      </w:pPr>
    </w:p>
    <w:p w:rsidR="3044B404" w:rsidP="3044B404" w:rsidRDefault="3044B404" w14:paraId="3079E6AC" w14:textId="48EE24B7">
      <w:pPr>
        <w:pStyle w:val="Normal"/>
        <w:bidi w:val="0"/>
        <w:spacing w:before="0" w:beforeAutospacing="off" w:after="160" w:afterAutospacing="off" w:line="259" w:lineRule="auto"/>
        <w:ind w:left="0" w:right="0"/>
        <w:jc w:val="left"/>
        <w:rPr>
          <w:b w:val="1"/>
          <w:bCs w:val="1"/>
          <w:sz w:val="36"/>
          <w:szCs w:val="36"/>
        </w:rPr>
      </w:pPr>
      <w:r w:rsidRPr="3044B404" w:rsidR="3044B404">
        <w:rPr>
          <w:b w:val="1"/>
          <w:bCs w:val="1"/>
          <w:sz w:val="36"/>
          <w:szCs w:val="36"/>
        </w:rPr>
        <w:t>5    ADVANTAGES &amp; DISADVANTAGE</w:t>
      </w:r>
    </w:p>
    <w:p w:rsidR="3044B404" w:rsidP="3044B404" w:rsidRDefault="3044B404" w14:paraId="3C1AFF3E" w14:textId="5308B9D0">
      <w:pPr>
        <w:pStyle w:val="Normal"/>
        <w:bidi w:val="0"/>
        <w:spacing w:before="0" w:beforeAutospacing="off" w:after="160" w:afterAutospacing="off" w:line="259" w:lineRule="auto"/>
        <w:ind w:left="0" w:right="0"/>
        <w:jc w:val="left"/>
        <w:rPr>
          <w:b w:val="1"/>
          <w:bCs w:val="1"/>
          <w:sz w:val="36"/>
          <w:szCs w:val="36"/>
        </w:rPr>
      </w:pPr>
      <w:r w:rsidRPr="3044B404" w:rsidR="3044B404">
        <w:rPr>
          <w:b w:val="1"/>
          <w:bCs w:val="1"/>
          <w:sz w:val="32"/>
          <w:szCs w:val="32"/>
        </w:rPr>
        <w:t>ADVANTAGES</w:t>
      </w:r>
    </w:p>
    <w:p w:rsidR="3044B404" w:rsidP="3044B404" w:rsidRDefault="3044B404" w14:paraId="1B08E615" w14:textId="154D317B">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Trustworthy </w:t>
      </w:r>
      <w:r w:rsidRPr="3044B404" w:rsidR="3044B404">
        <w:rPr>
          <w:rFonts w:ascii="Calibri Light" w:hAnsi="Calibri Light" w:eastAsia="Calibri Light" w:cs="Calibri Light" w:asciiTheme="majorAscii" w:hAnsiTheme="majorAscii" w:eastAsiaTheme="majorAscii" w:cstheme="majorAscii"/>
          <w:b w:val="0"/>
          <w:bCs w:val="0"/>
          <w:sz w:val="28"/>
          <w:szCs w:val="28"/>
        </w:rPr>
        <w:t>reporting</w:t>
      </w:r>
    </w:p>
    <w:p w:rsidR="3044B404" w:rsidP="3044B404" w:rsidRDefault="3044B404" w14:paraId="649304B8" w14:textId="22185211">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Simplified collaboration</w:t>
      </w:r>
    </w:p>
    <w:p w:rsidR="3044B404" w:rsidP="3044B404" w:rsidRDefault="3044B404" w14:paraId="7F258235" w14:textId="253586E9">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Improved messaging with automation</w:t>
      </w:r>
    </w:p>
    <w:p w:rsidR="3044B404" w:rsidP="3044B404" w:rsidRDefault="3044B404" w14:paraId="464EB745" w14:textId="127DDC87">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Proactive </w:t>
      </w:r>
      <w:r w:rsidRPr="3044B404" w:rsidR="3044B404">
        <w:rPr>
          <w:rFonts w:ascii="Calibri Light" w:hAnsi="Calibri Light" w:eastAsia="Calibri Light" w:cs="Calibri Light" w:asciiTheme="majorAscii" w:hAnsiTheme="majorAscii" w:eastAsiaTheme="majorAscii" w:cstheme="majorAscii"/>
          <w:b w:val="0"/>
          <w:bCs w:val="0"/>
          <w:sz w:val="28"/>
          <w:szCs w:val="28"/>
        </w:rPr>
        <w:t>servi</w:t>
      </w:r>
      <w:r w:rsidRPr="3044B404" w:rsidR="3044B404">
        <w:rPr>
          <w:rFonts w:ascii="Calibri Light" w:hAnsi="Calibri Light" w:eastAsia="Calibri Light" w:cs="Calibri Light" w:asciiTheme="majorAscii" w:hAnsiTheme="majorAscii" w:eastAsiaTheme="majorAscii" w:cstheme="majorAscii"/>
          <w:b w:val="0"/>
          <w:bCs w:val="0"/>
          <w:sz w:val="28"/>
          <w:szCs w:val="28"/>
        </w:rPr>
        <w:t>ce</w:t>
      </w:r>
    </w:p>
    <w:p w:rsidR="3044B404" w:rsidP="3044B404" w:rsidRDefault="3044B404" w14:paraId="31F11BCC" w14:textId="61BB63A3">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Simplified student requirement</w:t>
      </w:r>
    </w:p>
    <w:p w:rsidR="3044B404" w:rsidP="3044B404" w:rsidRDefault="3044B404" w14:paraId="0D254D2B" w14:textId="232CBA57">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Connected experience</w:t>
      </w:r>
    </w:p>
    <w:p w:rsidR="3044B404" w:rsidP="3044B404" w:rsidRDefault="3044B404" w14:paraId="4A191A08" w14:textId="0E572293">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Customized student experience</w:t>
      </w:r>
    </w:p>
    <w:p w:rsidR="3044B404" w:rsidP="3044B404" w:rsidRDefault="3044B404" w14:paraId="53914527" w14:textId="55C1AB8A">
      <w:pPr>
        <w:pStyle w:val="ListParagraph"/>
        <w:numPr>
          <w:ilvl w:val="0"/>
          <w:numId w:val="3"/>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1"/>
          <w:bCs w:val="1"/>
          <w:sz w:val="24"/>
          <w:szCs w:val="24"/>
        </w:rPr>
      </w:pPr>
      <w:r w:rsidRPr="3044B404" w:rsidR="3044B404">
        <w:rPr>
          <w:rFonts w:ascii="Calibri Light" w:hAnsi="Calibri Light" w:eastAsia="Calibri Light" w:cs="Calibri Light" w:asciiTheme="majorAscii" w:hAnsiTheme="majorAscii" w:eastAsiaTheme="majorAscii" w:cstheme="majorAscii"/>
          <w:b w:val="0"/>
          <w:bCs w:val="0"/>
          <w:sz w:val="28"/>
          <w:szCs w:val="28"/>
        </w:rPr>
        <w:t>Support students</w:t>
      </w:r>
    </w:p>
    <w:p w:rsidR="3044B404" w:rsidP="3044B404" w:rsidRDefault="3044B404" w14:paraId="14F133D5" w14:textId="7C659DCF">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1"/>
          <w:bCs w:val="1"/>
          <w:sz w:val="24"/>
          <w:szCs w:val="24"/>
        </w:rPr>
      </w:pPr>
    </w:p>
    <w:p w:rsidR="3044B404" w:rsidP="3044B404" w:rsidRDefault="3044B404" w14:paraId="14148D7F" w14:textId="1F92F00B">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sz w:val="32"/>
          <w:szCs w:val="32"/>
        </w:rPr>
      </w:pPr>
      <w:r w:rsidRPr="3044B404" w:rsidR="3044B404">
        <w:rPr>
          <w:rFonts w:ascii="Calibri" w:hAnsi="Calibri" w:eastAsia="Calibri" w:cs="Calibri" w:asciiTheme="minorAscii" w:hAnsiTheme="minorAscii" w:eastAsiaTheme="minorAscii" w:cstheme="minorAscii"/>
          <w:b w:val="1"/>
          <w:bCs w:val="1"/>
          <w:sz w:val="32"/>
          <w:szCs w:val="32"/>
        </w:rPr>
        <w:t>DISADVANTAGES</w:t>
      </w:r>
    </w:p>
    <w:p w:rsidR="3044B404" w:rsidP="3044B404" w:rsidRDefault="3044B404" w14:paraId="6F728423" w14:textId="52FAB9DF">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32"/>
          <w:szCs w:val="32"/>
        </w:rPr>
      </w:pPr>
      <w:r w:rsidRPr="3044B404" w:rsidR="3044B404">
        <w:rPr>
          <w:rFonts w:ascii="Calibri Light" w:hAnsi="Calibri Light" w:eastAsia="Calibri Light" w:cs="Calibri Light" w:asciiTheme="majorAscii" w:hAnsiTheme="majorAscii" w:eastAsiaTheme="majorAscii" w:cstheme="majorAscii"/>
          <w:b w:val="0"/>
          <w:bCs w:val="0"/>
          <w:sz w:val="28"/>
          <w:szCs w:val="28"/>
        </w:rPr>
        <w:t>Expensive . One of the greatest challenges to CRM implementation is cost.</w:t>
      </w:r>
    </w:p>
    <w:p w:rsidR="3044B404" w:rsidP="3044B404" w:rsidRDefault="3044B404" w14:paraId="3E4E6E62" w14:textId="6750F717">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32"/>
          <w:szCs w:val="32"/>
        </w:rPr>
      </w:pP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Lack of </w:t>
      </w:r>
      <w:r w:rsidRPr="3044B404" w:rsidR="3044B404">
        <w:rPr>
          <w:rFonts w:ascii="Calibri Light" w:hAnsi="Calibri Light" w:eastAsia="Calibri Light" w:cs="Calibri Light" w:asciiTheme="majorAscii" w:hAnsiTheme="majorAscii" w:eastAsiaTheme="majorAscii" w:cstheme="majorAscii"/>
          <w:b w:val="0"/>
          <w:bCs w:val="0"/>
          <w:sz w:val="28"/>
          <w:szCs w:val="28"/>
        </w:rPr>
        <w:t>leadership</w:t>
      </w:r>
      <w:r w:rsidRPr="3044B404" w:rsidR="3044B404">
        <w:rPr>
          <w:rFonts w:ascii="Calibri Light" w:hAnsi="Calibri Light" w:eastAsia="Calibri Light" w:cs="Calibri Light" w:asciiTheme="majorAscii" w:hAnsiTheme="majorAscii" w:eastAsiaTheme="majorAscii" w:cstheme="majorAscii"/>
          <w:b w:val="0"/>
          <w:bCs w:val="0"/>
          <w:sz w:val="28"/>
          <w:szCs w:val="28"/>
        </w:rPr>
        <w:t>.</w:t>
      </w:r>
    </w:p>
    <w:p w:rsidR="3044B404" w:rsidP="3044B404" w:rsidRDefault="3044B404" w14:paraId="3F22D605" w14:textId="37ED9B62">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32"/>
          <w:szCs w:val="32"/>
        </w:rPr>
      </w:pP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Configuration and setup </w:t>
      </w:r>
      <w:r w:rsidRPr="3044B404" w:rsidR="3044B404">
        <w:rPr>
          <w:rFonts w:ascii="Calibri Light" w:hAnsi="Calibri Light" w:eastAsia="Calibri Light" w:cs="Calibri Light" w:asciiTheme="majorAscii" w:hAnsiTheme="majorAscii" w:eastAsiaTheme="majorAscii" w:cstheme="majorAscii"/>
          <w:b w:val="0"/>
          <w:bCs w:val="0"/>
          <w:sz w:val="28"/>
          <w:szCs w:val="28"/>
        </w:rPr>
        <w:t>is</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complex and time consuming.</w:t>
      </w:r>
    </w:p>
    <w:p w:rsidR="3044B404" w:rsidP="3044B404" w:rsidRDefault="3044B404" w14:paraId="1C78E69F" w14:textId="04EFE718">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32"/>
          <w:szCs w:val="32"/>
        </w:rPr>
      </w:pPr>
      <w:r w:rsidRPr="3044B404" w:rsidR="3044B404">
        <w:rPr>
          <w:rFonts w:ascii="Calibri Light" w:hAnsi="Calibri Light" w:eastAsia="Calibri Light" w:cs="Calibri Light" w:asciiTheme="majorAscii" w:hAnsiTheme="majorAscii" w:eastAsiaTheme="majorAscii" w:cstheme="majorAscii"/>
          <w:b w:val="0"/>
          <w:bCs w:val="0"/>
          <w:sz w:val="28"/>
          <w:szCs w:val="28"/>
        </w:rPr>
        <w:t>Mentor support during project time has very poor.</w:t>
      </w:r>
    </w:p>
    <w:p w:rsidR="3044B404" w:rsidP="3044B404" w:rsidRDefault="3044B404" w14:paraId="1F99808F" w14:textId="1F7C6E06">
      <w:pPr>
        <w:pStyle w:val="ListParagraph"/>
        <w:numPr>
          <w:ilvl w:val="0"/>
          <w:numId w:val="5"/>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b w:val="0"/>
          <w:bCs w:val="0"/>
          <w:sz w:val="28"/>
          <w:szCs w:val="28"/>
        </w:rPr>
      </w:pPr>
      <w:r w:rsidRPr="288A21A4" w:rsidR="288A21A4">
        <w:rPr>
          <w:rFonts w:ascii="Calibri Light" w:hAnsi="Calibri Light" w:eastAsia="Calibri Light" w:cs="Calibri Light" w:asciiTheme="majorAscii" w:hAnsiTheme="majorAscii" w:eastAsiaTheme="majorAscii" w:cstheme="majorAscii"/>
          <w:b w:val="0"/>
          <w:bCs w:val="0"/>
          <w:sz w:val="28"/>
          <w:szCs w:val="28"/>
        </w:rPr>
        <w:t>Poor communication.</w:t>
      </w:r>
    </w:p>
    <w:p w:rsidR="288A21A4" w:rsidP="288A21A4" w:rsidRDefault="288A21A4" w14:paraId="69D3A477" w14:textId="463D014F">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p>
    <w:p w:rsidR="3044B404" w:rsidP="3044B404" w:rsidRDefault="3044B404" w14:paraId="003E270B" w14:textId="4C7A2E9B">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3044B404" w:rsidR="3044B404">
        <w:rPr>
          <w:rFonts w:ascii="Calibri" w:hAnsi="Calibri" w:eastAsia="Calibri" w:cs="Calibri" w:asciiTheme="minorAscii" w:hAnsiTheme="minorAscii" w:eastAsiaTheme="minorAscii" w:cstheme="minorAscii"/>
          <w:b w:val="1"/>
          <w:bCs w:val="1"/>
          <w:sz w:val="36"/>
          <w:szCs w:val="36"/>
        </w:rPr>
        <w:t>6     APPLICATIONS</w:t>
      </w:r>
    </w:p>
    <w:p w:rsidR="3044B404" w:rsidP="3044B404" w:rsidRDefault="3044B404" w14:paraId="64365673" w14:textId="66E1D625">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This salesforce CRM Application for schools/colleges is for the purpose of school/colleges to </w:t>
      </w:r>
      <w:r w:rsidRPr="3044B404" w:rsidR="3044B404">
        <w:rPr>
          <w:rFonts w:ascii="Calibri Light" w:hAnsi="Calibri Light" w:eastAsia="Calibri Light" w:cs="Calibri Light" w:asciiTheme="majorAscii" w:hAnsiTheme="majorAscii" w:eastAsiaTheme="majorAscii" w:cstheme="majorAscii"/>
          <w:b w:val="0"/>
          <w:bCs w:val="0"/>
          <w:sz w:val="28"/>
          <w:szCs w:val="28"/>
        </w:rPr>
        <w:t>maintain</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relationship with parents.</w:t>
      </w:r>
    </w:p>
    <w:p w:rsidR="3044B404" w:rsidP="3044B404" w:rsidRDefault="3044B404" w14:paraId="720B30C2" w14:textId="5E5FBD51">
      <w:pPr>
        <w:pStyle w:val="Normal"/>
        <w:bidi w:val="0"/>
        <w:spacing w:before="0" w:beforeAutospacing="off" w:after="160" w:afterAutospacing="off" w:line="259" w:lineRule="auto"/>
        <w:ind w:left="0" w:right="0"/>
        <w:jc w:val="left"/>
        <w:rPr>
          <w:b w:val="1"/>
          <w:bCs w:val="1"/>
          <w:sz w:val="36"/>
          <w:szCs w:val="36"/>
        </w:rPr>
      </w:pPr>
      <w:r w:rsidRPr="3044B404" w:rsidR="3044B404">
        <w:rPr>
          <w:b w:val="1"/>
          <w:bCs w:val="1"/>
          <w:sz w:val="36"/>
          <w:szCs w:val="36"/>
        </w:rPr>
        <w:t xml:space="preserve">         </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Then it </w:t>
      </w:r>
      <w:r w:rsidRPr="3044B404" w:rsidR="3044B404">
        <w:rPr>
          <w:rFonts w:ascii="Calibri Light" w:hAnsi="Calibri Light" w:eastAsia="Calibri Light" w:cs="Calibri Light" w:asciiTheme="majorAscii" w:hAnsiTheme="majorAscii" w:eastAsiaTheme="majorAscii" w:cstheme="majorAscii"/>
          <w:b w:val="0"/>
          <w:bCs w:val="0"/>
          <w:sz w:val="28"/>
          <w:szCs w:val="28"/>
        </w:rPr>
        <w:t>maintain</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w:t>
      </w:r>
      <w:r w:rsidRPr="3044B404" w:rsidR="3044B404">
        <w:rPr>
          <w:rFonts w:ascii="Calibri Light" w:hAnsi="Calibri Light" w:eastAsia="Calibri Light" w:cs="Calibri Light" w:asciiTheme="majorAscii" w:hAnsiTheme="majorAscii" w:eastAsiaTheme="majorAscii" w:cstheme="majorAscii"/>
          <w:b w:val="0"/>
          <w:bCs w:val="0"/>
          <w:sz w:val="28"/>
          <w:szCs w:val="28"/>
        </w:rPr>
        <w:t>relationship</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between school management, </w:t>
      </w:r>
      <w:r w:rsidRPr="3044B404" w:rsidR="3044B404">
        <w:rPr>
          <w:rFonts w:ascii="Calibri Light" w:hAnsi="Calibri Light" w:eastAsia="Calibri Light" w:cs="Calibri Light" w:asciiTheme="majorAscii" w:hAnsiTheme="majorAscii" w:eastAsiaTheme="majorAscii" w:cstheme="majorAscii"/>
          <w:b w:val="0"/>
          <w:bCs w:val="0"/>
          <w:sz w:val="28"/>
          <w:szCs w:val="28"/>
        </w:rPr>
        <w:t>students ,</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Parents.</w:t>
      </w:r>
    </w:p>
    <w:p w:rsidR="3044B404" w:rsidP="3044B404" w:rsidRDefault="3044B404" w14:paraId="096EB402" w14:textId="44187C6F">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p>
    <w:p w:rsidR="3044B404" w:rsidP="3044B404" w:rsidRDefault="3044B404" w14:paraId="61AF41E4" w14:textId="4F2993F3">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3044B404" w:rsidR="3044B404">
        <w:rPr>
          <w:rFonts w:ascii="Calibri" w:hAnsi="Calibri" w:eastAsia="Calibri" w:cs="Calibri" w:asciiTheme="minorAscii" w:hAnsiTheme="minorAscii" w:eastAsiaTheme="minorAscii" w:cstheme="minorAscii"/>
          <w:b w:val="1"/>
          <w:bCs w:val="1"/>
          <w:sz w:val="36"/>
          <w:szCs w:val="36"/>
        </w:rPr>
        <w:t xml:space="preserve">7      </w:t>
      </w:r>
      <w:r w:rsidRPr="3044B404" w:rsidR="3044B404">
        <w:rPr>
          <w:rFonts w:ascii="Calibri" w:hAnsi="Calibri" w:eastAsia="Calibri" w:cs="Calibri" w:asciiTheme="minorAscii" w:hAnsiTheme="minorAscii" w:eastAsiaTheme="minorAscii" w:cstheme="minorAscii"/>
          <w:b w:val="1"/>
          <w:bCs w:val="1"/>
          <w:sz w:val="36"/>
          <w:szCs w:val="36"/>
        </w:rPr>
        <w:t>CONCLUSION</w:t>
      </w:r>
    </w:p>
    <w:p w:rsidR="3044B404" w:rsidP="3044B404" w:rsidRDefault="3044B404" w14:paraId="429F012D" w14:textId="1D907ABA">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3044B404" w:rsidR="3044B404">
        <w:rPr>
          <w:rFonts w:ascii="Calibri" w:hAnsi="Calibri" w:eastAsia="Calibri" w:cs="Calibri" w:asciiTheme="minorAscii" w:hAnsiTheme="minorAscii" w:eastAsiaTheme="minorAscii" w:cstheme="minorAscii"/>
          <w:b w:val="1"/>
          <w:bCs w:val="1"/>
          <w:sz w:val="36"/>
          <w:szCs w:val="36"/>
        </w:rPr>
        <w:t xml:space="preserve">             </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Customer relationship management enables a company to align its strategy with the needs of the </w:t>
      </w:r>
      <w:r w:rsidRPr="3044B404" w:rsidR="3044B404">
        <w:rPr>
          <w:rFonts w:ascii="Calibri Light" w:hAnsi="Calibri Light" w:eastAsia="Calibri Light" w:cs="Calibri Light" w:asciiTheme="majorAscii" w:hAnsiTheme="majorAscii" w:eastAsiaTheme="majorAscii" w:cstheme="majorAscii"/>
          <w:b w:val="0"/>
          <w:bCs w:val="0"/>
          <w:sz w:val="28"/>
          <w:szCs w:val="28"/>
        </w:rPr>
        <w:t>customer  in</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order to meet those needs and ensure long-term customer loyalty. A CRM system helps you keep your customer contact details up to </w:t>
      </w:r>
      <w:r w:rsidRPr="3044B404" w:rsidR="3044B404">
        <w:rPr>
          <w:rFonts w:ascii="Calibri Light" w:hAnsi="Calibri Light" w:eastAsia="Calibri Light" w:cs="Calibri Light" w:asciiTheme="majorAscii" w:hAnsiTheme="majorAscii" w:eastAsiaTheme="majorAscii" w:cstheme="majorAscii"/>
          <w:b w:val="0"/>
          <w:bCs w:val="0"/>
          <w:sz w:val="28"/>
          <w:szCs w:val="28"/>
        </w:rPr>
        <w:t>date ,</w:t>
      </w: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track every interaction they have with your business, and manage their accounts.</w:t>
      </w:r>
    </w:p>
    <w:p w:rsidR="3044B404" w:rsidP="3044B404" w:rsidRDefault="3044B404" w14:paraId="6A44F419" w14:textId="11C747A7">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p>
    <w:p w:rsidR="3044B404" w:rsidP="288A21A4" w:rsidRDefault="3044B404" w14:paraId="1D04ECFB" w14:textId="52014BE9">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sz w:val="36"/>
          <w:szCs w:val="36"/>
        </w:rPr>
      </w:pPr>
    </w:p>
    <w:p w:rsidR="3044B404" w:rsidP="288A21A4" w:rsidRDefault="3044B404" w14:paraId="6131961E" w14:textId="3DFE7040">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288A21A4" w:rsidR="288A21A4">
        <w:rPr>
          <w:rFonts w:ascii="Calibri Light" w:hAnsi="Calibri Light" w:eastAsia="Calibri Light" w:cs="Calibri Light" w:asciiTheme="majorAscii" w:hAnsiTheme="majorAscii" w:eastAsiaTheme="majorAscii" w:cstheme="majorAscii"/>
          <w:b w:val="0"/>
          <w:bCs w:val="0"/>
          <w:sz w:val="28"/>
          <w:szCs w:val="28"/>
        </w:rPr>
        <w:t xml:space="preserve">         </w:t>
      </w:r>
    </w:p>
    <w:p w:rsidR="3044B404" w:rsidP="288A21A4" w:rsidRDefault="3044B404" w14:paraId="079DDD1F" w14:textId="1B56EAAD">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p>
    <w:p w:rsidR="3044B404" w:rsidP="288A21A4" w:rsidRDefault="3044B404" w14:paraId="46BB14B9" w14:textId="54E1DE90">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288A21A4" w:rsidR="288A21A4">
        <w:rPr>
          <w:rFonts w:ascii="Calibri" w:hAnsi="Calibri" w:eastAsia="Calibri" w:cs="Calibri" w:asciiTheme="minorAscii" w:hAnsiTheme="minorAscii" w:eastAsiaTheme="minorAscii" w:cstheme="minorAscii"/>
          <w:b w:val="1"/>
          <w:bCs w:val="1"/>
          <w:sz w:val="36"/>
          <w:szCs w:val="36"/>
        </w:rPr>
        <w:t>8     FUTURE SCOPES</w:t>
      </w:r>
    </w:p>
    <w:p w:rsidR="3044B404" w:rsidP="3044B404" w:rsidRDefault="3044B404" w14:paraId="6EF23D69" w14:textId="71737143">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288A21A4" w:rsidR="288A21A4">
        <w:rPr>
          <w:rFonts w:ascii="Calibri Light" w:hAnsi="Calibri Light" w:eastAsia="Calibri Light" w:cs="Calibri Light" w:asciiTheme="majorAscii" w:hAnsiTheme="majorAscii" w:eastAsiaTheme="majorAscii" w:cstheme="majorAscii"/>
          <w:b w:val="0"/>
          <w:bCs w:val="0"/>
          <w:sz w:val="28"/>
          <w:szCs w:val="28"/>
        </w:rPr>
        <w:t xml:space="preserve">                     Customers will become a company’s best sales reps through superior products  and services as well as customer oriented messaging. The future of CRM is more than just the future of customer relationship management software. It is really the future of business.</w:t>
      </w:r>
    </w:p>
    <w:p w:rsidR="3044B404" w:rsidP="3044B404" w:rsidRDefault="3044B404" w14:paraId="324C9396" w14:textId="18F360A7">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8"/>
          <w:szCs w:val="28"/>
        </w:rPr>
      </w:pPr>
      <w:r w:rsidRPr="3044B404" w:rsidR="3044B404">
        <w:rPr>
          <w:rFonts w:ascii="Calibri Light" w:hAnsi="Calibri Light" w:eastAsia="Calibri Light" w:cs="Calibri Light" w:asciiTheme="majorAscii" w:hAnsiTheme="majorAscii" w:eastAsiaTheme="majorAscii" w:cstheme="majorAscii"/>
          <w:b w:val="0"/>
          <w:bCs w:val="0"/>
          <w:sz w:val="28"/>
          <w:szCs w:val="28"/>
        </w:rPr>
        <w:t xml:space="preserve">        The right salesforce training props us ahead in a nice area where the scope for career growth and salary is sky-high.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8111e6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4">
    <w:nsid w:val="53d8be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545873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
    <w:nsid w:val="4354cc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ae483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8605A7"/>
    <w:rsid w:val="0390FBF6"/>
    <w:rsid w:val="288A21A4"/>
    <w:rsid w:val="3044B404"/>
    <w:rsid w:val="70860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05A7"/>
  <w15:chartTrackingRefBased/>
  <w15:docId w15:val="{0F7004B5-C460-496E-81D6-F6C6E7F723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a51965c0a294b23" /><Relationship Type="http://schemas.openxmlformats.org/officeDocument/2006/relationships/image" Target="/media/image2.png" Id="R1fef7abae21a408f" /><Relationship Type="http://schemas.openxmlformats.org/officeDocument/2006/relationships/image" Target="/media/image3.png" Id="R9bda7c1626c5476f" /><Relationship Type="http://schemas.openxmlformats.org/officeDocument/2006/relationships/image" Target="/media/image4.png" Id="R195ca79403b040bf" /><Relationship Type="http://schemas.openxmlformats.org/officeDocument/2006/relationships/image" Target="/media/image5.png" Id="R7af939f538564bde" /><Relationship Type="http://schemas.openxmlformats.org/officeDocument/2006/relationships/image" Target="/media/image6.png" Id="R720a74d5e20f49c6" /><Relationship Type="http://schemas.openxmlformats.org/officeDocument/2006/relationships/image" Target="/media/image7.png" Id="Rf2d583c334bc445b" /><Relationship Type="http://schemas.openxmlformats.org/officeDocument/2006/relationships/image" Target="/media/image8.png" Id="Rcbe65f5be6b94b5e" /><Relationship Type="http://schemas.openxmlformats.org/officeDocument/2006/relationships/image" Target="/media/image9.png" Id="R2eb0543f00224971" /><Relationship Type="http://schemas.openxmlformats.org/officeDocument/2006/relationships/image" Target="/media/imagea.png" Id="Rab37205cf3bc4667" /><Relationship Type="http://schemas.openxmlformats.org/officeDocument/2006/relationships/image" Target="/media/imageb.png" Id="R0813709949e64422" /><Relationship Type="http://schemas.openxmlformats.org/officeDocument/2006/relationships/image" Target="/media/imagec.png" Id="R23fbe6383cb54b20" /><Relationship Type="http://schemas.openxmlformats.org/officeDocument/2006/relationships/image" Target="/media/imaged.png" Id="R341e7e0cc71b4ee9" /><Relationship Type="http://schemas.openxmlformats.org/officeDocument/2006/relationships/image" Target="/media/imagee.png" Id="R99fe7c6e822e46c4" /><Relationship Type="http://schemas.openxmlformats.org/officeDocument/2006/relationships/image" Target="/media/imagef.png" Id="R8ac62cc4979b4426" /><Relationship Type="http://schemas.openxmlformats.org/officeDocument/2006/relationships/image" Target="/media/image10.png" Id="R8e22341d8d4e42e4" /><Relationship Type="http://schemas.openxmlformats.org/officeDocument/2006/relationships/numbering" Target="numbering.xml" Id="Rec40f9813a2049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2023-04-14T05:32:17.3501809Z</dcterms:created>
  <dcterms:modified xsi:type="dcterms:W3CDTF">2023-04-14T13:38:36.8616042Z</dcterms:modified>
  <dc:creator>Guest User</dc:creator>
  <lastModifiedBy>Guest User</lastModifiedBy>
</coreProperties>
</file>