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6EFF" w14:textId="0CE15B31" w:rsidR="002D61AA" w:rsidRPr="00C230CC" w:rsidRDefault="00D5570A" w:rsidP="00C230CC">
      <w:pPr>
        <w:pStyle w:val="Heading1"/>
        <w:rPr>
          <w:rStyle w:val="Strong"/>
          <w:color w:val="auto"/>
          <w:sz w:val="28"/>
          <w:szCs w:val="28"/>
          <w:u w:val="single"/>
        </w:rPr>
      </w:pPr>
      <w:r>
        <w:rPr>
          <w:rStyle w:val="Strong"/>
          <w:color w:val="auto"/>
          <w:sz w:val="28"/>
          <w:szCs w:val="28"/>
          <w:u w:val="single"/>
        </w:rPr>
        <w:t>Group</w:t>
      </w:r>
      <w:r w:rsidR="00420298" w:rsidRPr="00C230CC">
        <w:rPr>
          <w:rStyle w:val="Strong"/>
          <w:color w:val="auto"/>
          <w:sz w:val="28"/>
          <w:szCs w:val="28"/>
          <w:u w:val="single"/>
        </w:rPr>
        <w:t xml:space="preserve"> Meeting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211091820"/>
          <w:placeholder>
            <w:docPart w:val="DefaultPlaceholder_-1854013438"/>
          </w:placeholder>
          <w:dropDownList>
            <w:listItem w:displayText="Week 1" w:value="Week 1"/>
            <w:listItem w:displayText="Week 2" w:value="Week 2"/>
            <w:listItem w:displayText="Week 3" w:value="Week 3"/>
            <w:listItem w:displayText="Week 4" w:value="Week 4"/>
            <w:listItem w:displayText="Week 5" w:value="Week 5"/>
            <w:listItem w:displayText="Week 6" w:value="Week 6"/>
            <w:listItem w:displayText="Week 7" w:value="Week 7"/>
            <w:listItem w:displayText="Week 8" w:value="Week 8"/>
            <w:listItem w:displayText="Week 9" w:value="Week 9"/>
            <w:listItem w:displayText="Week 10" w:value="Week 10"/>
            <w:listItem w:displayText="Week 11" w:value="Week 11"/>
            <w:listItem w:displayText="Week 12" w:value="Week 12"/>
          </w:dropDownList>
        </w:sdtPr>
        <w:sdtContent>
          <w:r w:rsidR="00817F5B">
            <w:rPr>
              <w:rStyle w:val="Strong"/>
              <w:color w:val="auto"/>
              <w:sz w:val="28"/>
              <w:szCs w:val="28"/>
              <w:u w:val="single"/>
            </w:rPr>
            <w:t>Week 1</w:t>
          </w:r>
        </w:sdtContent>
      </w:sdt>
      <w:r w:rsidR="00420298" w:rsidRPr="00C230CC">
        <w:rPr>
          <w:rStyle w:val="Strong"/>
          <w:color w:val="auto"/>
          <w:sz w:val="28"/>
          <w:szCs w:val="28"/>
          <w:u w:val="single"/>
        </w:rPr>
        <w:t xml:space="preserve"> –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-495031525"/>
          <w:placeholder>
            <w:docPart w:val="DefaultPlaceholder_-1854013437"/>
          </w:placeholder>
          <w:date w:fullDate="2022-07-27T00:00:00Z">
            <w:dateFormat w:val="d/MM/yyyy"/>
            <w:lid w:val="en-AU"/>
            <w:storeMappedDataAs w:val="dateTime"/>
            <w:calendar w:val="gregorian"/>
          </w:date>
        </w:sdtPr>
        <w:sdtContent>
          <w:r w:rsidR="00817F5B">
            <w:rPr>
              <w:rStyle w:val="Strong"/>
              <w:color w:val="auto"/>
              <w:sz w:val="28"/>
              <w:szCs w:val="28"/>
              <w:u w:val="single"/>
            </w:rPr>
            <w:t>27/07/2022</w:t>
          </w:r>
        </w:sdtContent>
      </w:sdt>
    </w:p>
    <w:p w14:paraId="586D9649" w14:textId="77777777" w:rsidR="00715A99" w:rsidRPr="00715A99" w:rsidRDefault="00715A99" w:rsidP="00387556">
      <w:pPr>
        <w:pStyle w:val="NoSpacing"/>
        <w:rPr>
          <w:rStyle w:val="Strong"/>
          <w:sz w:val="28"/>
          <w:szCs w:val="28"/>
          <w:u w:val="single"/>
        </w:rPr>
      </w:pPr>
    </w:p>
    <w:p w14:paraId="2F4700B9" w14:textId="3B7014D7" w:rsidR="00420298" w:rsidRPr="00C230CC" w:rsidRDefault="00420298" w:rsidP="00387556">
      <w:pPr>
        <w:pStyle w:val="NoSpacing"/>
        <w:rPr>
          <w:b/>
          <w:bCs/>
        </w:rPr>
      </w:pPr>
      <w:r w:rsidRPr="00C230CC">
        <w:rPr>
          <w:b/>
          <w:bCs/>
        </w:rPr>
        <w:t>Participants: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0298" w14:paraId="1130C16A" w14:textId="77777777" w:rsidTr="0071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08B177" w14:textId="63B30253" w:rsidR="00420298" w:rsidRPr="00715A99" w:rsidRDefault="00D5570A" w:rsidP="00387556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Team</w:t>
            </w:r>
          </w:p>
        </w:tc>
        <w:tc>
          <w:tcPr>
            <w:tcW w:w="4508" w:type="dxa"/>
          </w:tcPr>
          <w:p w14:paraId="438CF21B" w14:textId="5D19593D" w:rsidR="00420298" w:rsidRPr="00715A99" w:rsidRDefault="00420298" w:rsidP="003875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5570A" w14:paraId="49897351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8BD8D" w14:textId="07E59DC2" w:rsidR="00D5570A" w:rsidRPr="00D5570A" w:rsidRDefault="00D5570A" w:rsidP="00D5570A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>Andy Jiang</w:t>
            </w:r>
          </w:p>
        </w:tc>
        <w:tc>
          <w:tcPr>
            <w:tcW w:w="4508" w:type="dxa"/>
          </w:tcPr>
          <w:p w14:paraId="310C8CFC" w14:textId="11F4B688" w:rsidR="00D5570A" w:rsidRDefault="00D5570A" w:rsidP="00D557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Dennis </w:t>
            </w:r>
            <w:proofErr w:type="spellStart"/>
            <w:r>
              <w:t>Gunadi</w:t>
            </w:r>
            <w:proofErr w:type="spellEnd"/>
          </w:p>
        </w:tc>
      </w:tr>
      <w:tr w:rsidR="00D5570A" w14:paraId="5225921C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19C71D" w14:textId="05381610" w:rsidR="00D5570A" w:rsidRPr="00D5570A" w:rsidRDefault="00D5570A" w:rsidP="00D5570A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>Andrew Tan</w:t>
            </w:r>
          </w:p>
        </w:tc>
        <w:tc>
          <w:tcPr>
            <w:tcW w:w="4508" w:type="dxa"/>
          </w:tcPr>
          <w:p w14:paraId="2CF87176" w14:textId="740B3893" w:rsidR="00D5570A" w:rsidRDefault="00D5570A" w:rsidP="00D557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Edward </w:t>
            </w:r>
            <w:proofErr w:type="spellStart"/>
            <w:r>
              <w:t>Kurniady</w:t>
            </w:r>
            <w:proofErr w:type="spellEnd"/>
          </w:p>
        </w:tc>
      </w:tr>
      <w:tr w:rsidR="00D5570A" w14:paraId="0FBE8668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6318A3" w14:textId="53B30B99" w:rsidR="00D5570A" w:rsidRPr="00D5570A" w:rsidRDefault="00D5570A" w:rsidP="00D5570A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 xml:space="preserve">David </w:t>
            </w:r>
            <w:proofErr w:type="spellStart"/>
            <w:r w:rsidRPr="00D5570A">
              <w:rPr>
                <w:b w:val="0"/>
                <w:bCs w:val="0"/>
              </w:rPr>
              <w:t>Ika</w:t>
            </w:r>
            <w:proofErr w:type="spellEnd"/>
          </w:p>
        </w:tc>
        <w:tc>
          <w:tcPr>
            <w:tcW w:w="4508" w:type="dxa"/>
          </w:tcPr>
          <w:p w14:paraId="22B4DE3D" w14:textId="6D864FF1" w:rsidR="00D5570A" w:rsidRDefault="00D5570A" w:rsidP="00D557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Jessie </w:t>
            </w:r>
            <w:proofErr w:type="spellStart"/>
            <w:r>
              <w:t>Xie</w:t>
            </w:r>
            <w:proofErr w:type="spellEnd"/>
          </w:p>
        </w:tc>
      </w:tr>
    </w:tbl>
    <w:p w14:paraId="55DC4CA7" w14:textId="04636BA2" w:rsidR="00420298" w:rsidRDefault="00420298" w:rsidP="00387556">
      <w:pPr>
        <w:pStyle w:val="NoSpacing"/>
        <w:pBdr>
          <w:bottom w:val="single" w:sz="4" w:space="1" w:color="auto"/>
        </w:pBdr>
      </w:pPr>
    </w:p>
    <w:p w14:paraId="3DF4C2C6" w14:textId="60A4B081" w:rsidR="00387556" w:rsidRDefault="00387556" w:rsidP="00387556">
      <w:pPr>
        <w:pStyle w:val="NoSpacing"/>
        <w:shd w:val="clear" w:color="auto" w:fill="E7E6E6" w:themeFill="background2"/>
        <w:rPr>
          <w:b/>
          <w:bCs/>
        </w:rPr>
      </w:pPr>
      <w:r w:rsidRPr="00387556">
        <w:rPr>
          <w:b/>
          <w:bCs/>
        </w:rPr>
        <w:t>Agenda:</w:t>
      </w:r>
    </w:p>
    <w:p w14:paraId="291421DA" w14:textId="77777777" w:rsidR="00387556" w:rsidRPr="00387556" w:rsidRDefault="00387556" w:rsidP="00387556">
      <w:pPr>
        <w:pStyle w:val="NoSpacing"/>
        <w:shd w:val="clear" w:color="auto" w:fill="E7E6E6" w:themeFill="background2"/>
        <w:rPr>
          <w:b/>
          <w:bCs/>
        </w:rPr>
      </w:pPr>
    </w:p>
    <w:p w14:paraId="7521606D" w14:textId="57B09535" w:rsidR="00387556" w:rsidRDefault="00817F5B" w:rsidP="00D5570A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Meet and greet</w:t>
      </w:r>
    </w:p>
    <w:p w14:paraId="4065B75B" w14:textId="3CDB7FA7" w:rsidR="00D5570A" w:rsidRDefault="00817F5B" w:rsidP="00D5570A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Leader nomination</w:t>
      </w:r>
    </w:p>
    <w:p w14:paraId="4BBCFCD7" w14:textId="7A025F5A" w:rsidR="00817F5B" w:rsidRDefault="00817F5B" w:rsidP="00D5570A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Next steps</w:t>
      </w:r>
    </w:p>
    <w:p w14:paraId="39836C49" w14:textId="77777777" w:rsidR="00387556" w:rsidRDefault="00387556" w:rsidP="00387556">
      <w:pPr>
        <w:pStyle w:val="NoSpacing"/>
      </w:pPr>
    </w:p>
    <w:p w14:paraId="05BA5070" w14:textId="246F9DA2" w:rsidR="00715A99" w:rsidRPr="00387556" w:rsidRDefault="00715A99" w:rsidP="00387556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</w:rPr>
      </w:pPr>
      <w:r w:rsidRPr="00387556">
        <w:rPr>
          <w:b/>
          <w:bCs/>
        </w:rPr>
        <w:t>Meeting Minutes</w:t>
      </w:r>
    </w:p>
    <w:p w14:paraId="68FF214C" w14:textId="2ED4661D" w:rsidR="00387556" w:rsidRDefault="00387556" w:rsidP="00387556">
      <w:pPr>
        <w:pStyle w:val="NoSpacing"/>
      </w:pPr>
    </w:p>
    <w:p w14:paraId="4638B080" w14:textId="77777777" w:rsidR="00AA2672" w:rsidRPr="00CF417F" w:rsidRDefault="00AA2672" w:rsidP="00AA2672">
      <w:pPr>
        <w:pStyle w:val="NoSpacing"/>
      </w:pPr>
      <w:r w:rsidRPr="00CF417F">
        <w:t>Leader: Andy.</w:t>
      </w:r>
    </w:p>
    <w:p w14:paraId="07D7ECA7" w14:textId="77777777" w:rsidR="00AA2672" w:rsidRDefault="00AA2672" w:rsidP="00AA2672">
      <w:pPr>
        <w:pStyle w:val="NoSpacing"/>
      </w:pPr>
      <w:r>
        <w:t>Responsibilities:</w:t>
      </w:r>
    </w:p>
    <w:p w14:paraId="019E8775" w14:textId="77777777" w:rsidR="00AA2672" w:rsidRDefault="00AA2672" w:rsidP="00AA2672">
      <w:pPr>
        <w:pStyle w:val="NoSpacing"/>
      </w:pPr>
      <w:r>
        <w:t>Priority: client management/interaction.</w:t>
      </w:r>
    </w:p>
    <w:p w14:paraId="39BF3D3D" w14:textId="77777777" w:rsidR="00AA2672" w:rsidRDefault="00AA2672" w:rsidP="00AA2672">
      <w:pPr>
        <w:pStyle w:val="NoSpacing"/>
      </w:pPr>
      <w:proofErr w:type="gramStart"/>
      <w:r>
        <w:t>also</w:t>
      </w:r>
      <w:proofErr w:type="gramEnd"/>
      <w:r>
        <w:t xml:space="preserve"> to set up </w:t>
      </w:r>
      <w:proofErr w:type="spellStart"/>
      <w:r>
        <w:t>github</w:t>
      </w:r>
      <w:proofErr w:type="spellEnd"/>
      <w:r>
        <w:t>.</w:t>
      </w:r>
    </w:p>
    <w:p w14:paraId="40EDDCA0" w14:textId="1F8CF5B0" w:rsidR="00AA2672" w:rsidRDefault="00AA2672" w:rsidP="00AA2672">
      <w:pPr>
        <w:pStyle w:val="NoSpacing"/>
      </w:pPr>
      <w:r>
        <w:t xml:space="preserve"> </w:t>
      </w:r>
    </w:p>
    <w:p w14:paraId="0035C85C" w14:textId="77777777" w:rsidR="00AA2672" w:rsidRPr="00CF417F" w:rsidRDefault="00AA2672" w:rsidP="00AA2672">
      <w:pPr>
        <w:pStyle w:val="NoSpacing"/>
        <w:rPr>
          <w:b/>
          <w:bCs/>
        </w:rPr>
      </w:pPr>
      <w:r w:rsidRPr="00CF417F">
        <w:rPr>
          <w:b/>
          <w:bCs/>
        </w:rPr>
        <w:t>Work management:</w:t>
      </w:r>
    </w:p>
    <w:p w14:paraId="2A5429EB" w14:textId="77777777" w:rsidR="00AA2672" w:rsidRDefault="00AA2672" w:rsidP="00AA2672">
      <w:pPr>
        <w:pStyle w:val="NoSpacing"/>
      </w:pPr>
      <w:r>
        <w:t xml:space="preserve">One central </w:t>
      </w:r>
      <w:proofErr w:type="spellStart"/>
      <w:r>
        <w:t>github</w:t>
      </w:r>
      <w:proofErr w:type="spellEnd"/>
      <w:r>
        <w:t>.</w:t>
      </w:r>
    </w:p>
    <w:p w14:paraId="79D8F48F" w14:textId="77777777" w:rsidR="00AA2672" w:rsidRDefault="00AA2672" w:rsidP="00AA2672">
      <w:pPr>
        <w:pStyle w:val="NoSpacing"/>
      </w:pPr>
      <w:r>
        <w:t>desktop app.</w:t>
      </w:r>
    </w:p>
    <w:p w14:paraId="132B1886" w14:textId="77777777" w:rsidR="00AA2672" w:rsidRDefault="00AA2672" w:rsidP="00AA2672">
      <w:pPr>
        <w:pStyle w:val="NoSpacing"/>
      </w:pPr>
      <w:r>
        <w:t>main chat in Teams.</w:t>
      </w:r>
    </w:p>
    <w:p w14:paraId="775888D8" w14:textId="77777777" w:rsidR="00AA2672" w:rsidRDefault="00AA2672" w:rsidP="00AA2672">
      <w:pPr>
        <w:pStyle w:val="NoSpacing"/>
      </w:pPr>
      <w:r>
        <w:t xml:space="preserve">Weekly </w:t>
      </w:r>
      <w:proofErr w:type="gramStart"/>
      <w:r>
        <w:t>meeting;</w:t>
      </w:r>
      <w:proofErr w:type="gramEnd"/>
    </w:p>
    <w:p w14:paraId="1A86C134" w14:textId="77777777" w:rsidR="00AA2672" w:rsidRDefault="00AA2672" w:rsidP="00AA2672">
      <w:pPr>
        <w:pStyle w:val="NoSpacing"/>
      </w:pPr>
      <w:r>
        <w:t>set weekly cadence.</w:t>
      </w:r>
    </w:p>
    <w:p w14:paraId="3EAEAFBF" w14:textId="77777777" w:rsidR="00AA2672" w:rsidRDefault="00AA2672" w:rsidP="00AA2672">
      <w:pPr>
        <w:pStyle w:val="NoSpacing"/>
      </w:pPr>
      <w:r>
        <w:t>everyone to respond to</w:t>
      </w:r>
    </w:p>
    <w:p w14:paraId="619371F0" w14:textId="7DBA19F4" w:rsidR="00AA2672" w:rsidRDefault="00AA2672" w:rsidP="00AA2672">
      <w:pPr>
        <w:pStyle w:val="NoSpacing"/>
      </w:pPr>
      <w:r>
        <w:t xml:space="preserve"> </w:t>
      </w:r>
    </w:p>
    <w:p w14:paraId="7086EB96" w14:textId="77777777" w:rsidR="00AA2672" w:rsidRDefault="00AA2672" w:rsidP="00AA2672">
      <w:pPr>
        <w:pStyle w:val="NoSpacing"/>
      </w:pPr>
      <w:r>
        <w:t xml:space="preserve">Team </w:t>
      </w:r>
      <w:proofErr w:type="gramStart"/>
      <w:r>
        <w:t>structure;</w:t>
      </w:r>
      <w:proofErr w:type="gramEnd"/>
    </w:p>
    <w:p w14:paraId="0308CCD0" w14:textId="77777777" w:rsidR="00AA2672" w:rsidRDefault="00AA2672" w:rsidP="00AA2672">
      <w:pPr>
        <w:pStyle w:val="NoSpacing"/>
      </w:pPr>
      <w:r>
        <w:t>potentially split up into 3 groups of 2.</w:t>
      </w:r>
    </w:p>
    <w:p w14:paraId="0F019E50" w14:textId="6782AE9C" w:rsidR="00AA2672" w:rsidRDefault="00AA2672" w:rsidP="00AA2672">
      <w:pPr>
        <w:pStyle w:val="NoSpacing"/>
      </w:pPr>
      <w:r>
        <w:t xml:space="preserve"> </w:t>
      </w:r>
    </w:p>
    <w:p w14:paraId="4C232A16" w14:textId="77777777" w:rsidR="00AA2672" w:rsidRPr="00CF417F" w:rsidRDefault="00AA2672" w:rsidP="00AA2672">
      <w:pPr>
        <w:pStyle w:val="NoSpacing"/>
        <w:rPr>
          <w:b/>
          <w:bCs/>
        </w:rPr>
      </w:pPr>
      <w:r w:rsidRPr="00CF417F">
        <w:rPr>
          <w:b/>
          <w:bCs/>
        </w:rPr>
        <w:t>Client:</w:t>
      </w:r>
    </w:p>
    <w:p w14:paraId="7C126013" w14:textId="77777777" w:rsidR="00AA2672" w:rsidRDefault="00AA2672" w:rsidP="00AA2672">
      <w:pPr>
        <w:pStyle w:val="NoSpacing"/>
      </w:pPr>
      <w:r>
        <w:t xml:space="preserve">Robyn </w:t>
      </w:r>
      <w:proofErr w:type="gramStart"/>
      <w:r>
        <w:t>Choi;</w:t>
      </w:r>
      <w:proofErr w:type="gramEnd"/>
    </w:p>
    <w:p w14:paraId="67FCA565" w14:textId="77777777" w:rsidR="00AA2672" w:rsidRDefault="00AA2672" w:rsidP="00AA2672">
      <w:pPr>
        <w:pStyle w:val="NoSpacing"/>
      </w:pPr>
      <w:r>
        <w:t xml:space="preserve">aim to meet in person by end of Week </w:t>
      </w:r>
      <w:proofErr w:type="gramStart"/>
      <w:r>
        <w:t>2;</w:t>
      </w:r>
      <w:proofErr w:type="gramEnd"/>
    </w:p>
    <w:p w14:paraId="6262147E" w14:textId="77777777" w:rsidR="00AA2672" w:rsidRDefault="00AA2672" w:rsidP="00AA2672">
      <w:pPr>
        <w:pStyle w:val="NoSpacing"/>
      </w:pPr>
      <w:r>
        <w:t>Prior to meeting: think about questions/comments based on the project prompt.</w:t>
      </w:r>
    </w:p>
    <w:p w14:paraId="67B908D4" w14:textId="77777777" w:rsidR="00AA2672" w:rsidRDefault="00AA2672" w:rsidP="00AA2672">
      <w:pPr>
        <w:pStyle w:val="NoSpacing"/>
      </w:pPr>
      <w:r>
        <w:t>possibly meet in her office if she has one.</w:t>
      </w:r>
    </w:p>
    <w:p w14:paraId="1DC408B3" w14:textId="6A2FA0AC" w:rsidR="00AA2672" w:rsidRDefault="00AA2672" w:rsidP="00AA2672">
      <w:pPr>
        <w:pStyle w:val="NoSpacing"/>
      </w:pPr>
      <w:r>
        <w:t xml:space="preserve">Chris </w:t>
      </w:r>
      <w:proofErr w:type="spellStart"/>
      <w:proofErr w:type="gramStart"/>
      <w:r>
        <w:t>Gonzalez;earth</w:t>
      </w:r>
      <w:proofErr w:type="spellEnd"/>
      <w:proofErr w:type="gramEnd"/>
      <w:r>
        <w:t xml:space="preserve"> sciences?..</w:t>
      </w:r>
    </w:p>
    <w:p w14:paraId="669CA342" w14:textId="1B717203" w:rsidR="00AA2672" w:rsidRDefault="00AA2672" w:rsidP="00AA2672">
      <w:pPr>
        <w:pStyle w:val="NoSpacing"/>
      </w:pPr>
      <w:r>
        <w:t xml:space="preserve"> </w:t>
      </w:r>
    </w:p>
    <w:p w14:paraId="22300AD9" w14:textId="77777777" w:rsidR="00AA2672" w:rsidRPr="00CF417F" w:rsidRDefault="00AA2672" w:rsidP="00AA2672">
      <w:pPr>
        <w:pStyle w:val="NoSpacing"/>
        <w:rPr>
          <w:b/>
          <w:bCs/>
        </w:rPr>
      </w:pPr>
      <w:r w:rsidRPr="00CF417F">
        <w:rPr>
          <w:b/>
          <w:bCs/>
        </w:rPr>
        <w:t>Task-specific:</w:t>
      </w:r>
    </w:p>
    <w:p w14:paraId="281CE194" w14:textId="77777777" w:rsidR="00AA2672" w:rsidRDefault="00AA2672" w:rsidP="00AA2672">
      <w:pPr>
        <w:pStyle w:val="NoSpacing"/>
      </w:pPr>
      <w:r>
        <w:t>dataset - possibly restricted to dataset in the prompt.</w:t>
      </w:r>
    </w:p>
    <w:p w14:paraId="255E4060" w14:textId="7706ADD3" w:rsidR="00AA2672" w:rsidRDefault="00AA2672" w:rsidP="00AA2672">
      <w:pPr>
        <w:pStyle w:val="NoSpacing"/>
      </w:pPr>
      <w:r>
        <w:t>read up in ROC analyses -- forms the basis for comparison to machine learning.</w:t>
      </w:r>
    </w:p>
    <w:p w14:paraId="29FBF840" w14:textId="77777777" w:rsidR="00AA2672" w:rsidRDefault="00AA2672" w:rsidP="00387556">
      <w:pPr>
        <w:pStyle w:val="NoSpacing"/>
      </w:pPr>
    </w:p>
    <w:p w14:paraId="4CFCC5E8" w14:textId="18413FFB" w:rsidR="00817F5B" w:rsidRDefault="00817F5B" w:rsidP="00387556">
      <w:pPr>
        <w:pStyle w:val="NoSpacing"/>
      </w:pPr>
    </w:p>
    <w:p w14:paraId="1A404CD6" w14:textId="2FD0809D" w:rsidR="00817F5B" w:rsidRDefault="00817F5B" w:rsidP="00387556">
      <w:pPr>
        <w:pStyle w:val="NoSpacing"/>
      </w:pPr>
    </w:p>
    <w:p w14:paraId="6CE2DCD3" w14:textId="563E8A08" w:rsidR="00817F5B" w:rsidRDefault="00817F5B" w:rsidP="00387556">
      <w:pPr>
        <w:pStyle w:val="NoSpacing"/>
      </w:pPr>
    </w:p>
    <w:p w14:paraId="384226A7" w14:textId="5CD1B506" w:rsidR="00817F5B" w:rsidRDefault="00817F5B" w:rsidP="00387556">
      <w:pPr>
        <w:pStyle w:val="NoSpacing"/>
      </w:pPr>
    </w:p>
    <w:p w14:paraId="741A97A5" w14:textId="77777777" w:rsidR="00817F5B" w:rsidRDefault="00817F5B" w:rsidP="00387556">
      <w:pPr>
        <w:pStyle w:val="NoSpacing"/>
      </w:pPr>
    </w:p>
    <w:p w14:paraId="59FFFA20" w14:textId="77777777" w:rsidR="00817F5B" w:rsidRPr="00C230CC" w:rsidRDefault="00817F5B" w:rsidP="00817F5B">
      <w:pPr>
        <w:pStyle w:val="Heading1"/>
        <w:rPr>
          <w:rStyle w:val="Strong"/>
          <w:color w:val="auto"/>
          <w:sz w:val="28"/>
          <w:szCs w:val="28"/>
          <w:u w:val="single"/>
        </w:rPr>
      </w:pPr>
      <w:r>
        <w:rPr>
          <w:rStyle w:val="Strong"/>
          <w:color w:val="auto"/>
          <w:sz w:val="28"/>
          <w:szCs w:val="28"/>
          <w:u w:val="single"/>
        </w:rPr>
        <w:t>Group</w:t>
      </w:r>
      <w:r w:rsidRPr="00C230CC">
        <w:rPr>
          <w:rStyle w:val="Strong"/>
          <w:color w:val="auto"/>
          <w:sz w:val="28"/>
          <w:szCs w:val="28"/>
          <w:u w:val="single"/>
        </w:rPr>
        <w:t xml:space="preserve"> Meeting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1208213028"/>
          <w:placeholder>
            <w:docPart w:val="51E56B2D918449158A49982B13799823"/>
          </w:placeholder>
          <w:dropDownList>
            <w:listItem w:displayText="Week 1" w:value="Week 1"/>
            <w:listItem w:displayText="Week 2" w:value="Week 2"/>
            <w:listItem w:displayText="Week 3" w:value="Week 3"/>
            <w:listItem w:displayText="Week 4" w:value="Week 4"/>
            <w:listItem w:displayText="Week 5" w:value="Week 5"/>
            <w:listItem w:displayText="Week 6" w:value="Week 6"/>
            <w:listItem w:displayText="Week 7" w:value="Week 7"/>
            <w:listItem w:displayText="Week 8" w:value="Week 8"/>
            <w:listItem w:displayText="Week 9" w:value="Week 9"/>
            <w:listItem w:displayText="Week 10" w:value="Week 10"/>
            <w:listItem w:displayText="Week 11" w:value="Week 11"/>
            <w:listItem w:displayText="Week 12" w:value="Week 12"/>
          </w:dropDownList>
        </w:sdtPr>
        <w:sdtContent>
          <w:r>
            <w:rPr>
              <w:rStyle w:val="Strong"/>
              <w:color w:val="auto"/>
              <w:sz w:val="28"/>
              <w:szCs w:val="28"/>
              <w:u w:val="single"/>
            </w:rPr>
            <w:t>Week 2</w:t>
          </w:r>
        </w:sdtContent>
      </w:sdt>
      <w:r w:rsidRPr="00C230CC">
        <w:rPr>
          <w:rStyle w:val="Strong"/>
          <w:color w:val="auto"/>
          <w:sz w:val="28"/>
          <w:szCs w:val="28"/>
          <w:u w:val="single"/>
        </w:rPr>
        <w:t xml:space="preserve"> –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1898090730"/>
          <w:placeholder>
            <w:docPart w:val="E3D67606B14C493C963109CCE7ED6122"/>
          </w:placeholder>
          <w:date w:fullDate="2022-08-01T00:00:00Z">
            <w:dateFormat w:val="d/MM/yyyy"/>
            <w:lid w:val="en-AU"/>
            <w:storeMappedDataAs w:val="dateTime"/>
            <w:calendar w:val="gregorian"/>
          </w:date>
        </w:sdtPr>
        <w:sdtContent>
          <w:r>
            <w:rPr>
              <w:rStyle w:val="Strong"/>
              <w:color w:val="auto"/>
              <w:sz w:val="28"/>
              <w:szCs w:val="28"/>
              <w:u w:val="single"/>
            </w:rPr>
            <w:t>1/08/2022</w:t>
          </w:r>
        </w:sdtContent>
      </w:sdt>
    </w:p>
    <w:p w14:paraId="4C2B8BFE" w14:textId="77777777" w:rsidR="00817F5B" w:rsidRPr="00715A99" w:rsidRDefault="00817F5B" w:rsidP="00817F5B">
      <w:pPr>
        <w:pStyle w:val="NoSpacing"/>
        <w:rPr>
          <w:rStyle w:val="Strong"/>
          <w:sz w:val="28"/>
          <w:szCs w:val="28"/>
          <w:u w:val="single"/>
        </w:rPr>
      </w:pPr>
    </w:p>
    <w:p w14:paraId="3DA67E78" w14:textId="77777777" w:rsidR="00817F5B" w:rsidRPr="00C230CC" w:rsidRDefault="00817F5B" w:rsidP="00817F5B">
      <w:pPr>
        <w:pStyle w:val="NoSpacing"/>
        <w:rPr>
          <w:b/>
          <w:bCs/>
        </w:rPr>
      </w:pPr>
      <w:r w:rsidRPr="00C230CC">
        <w:rPr>
          <w:b/>
          <w:bCs/>
        </w:rPr>
        <w:t>Participants: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7F5B" w14:paraId="37683AF5" w14:textId="77777777" w:rsidTr="00025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4E8A5A" w14:textId="77777777" w:rsidR="00817F5B" w:rsidRPr="00715A99" w:rsidRDefault="00817F5B" w:rsidP="0002545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Team</w:t>
            </w:r>
          </w:p>
        </w:tc>
        <w:tc>
          <w:tcPr>
            <w:tcW w:w="4508" w:type="dxa"/>
          </w:tcPr>
          <w:p w14:paraId="5B1E607B" w14:textId="77777777" w:rsidR="00817F5B" w:rsidRPr="00715A99" w:rsidRDefault="00817F5B" w:rsidP="000254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17F5B" w14:paraId="24A5C81A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AA8E8A" w14:textId="77777777" w:rsidR="00817F5B" w:rsidRPr="00D5570A" w:rsidRDefault="00817F5B" w:rsidP="00025453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>Andy Jiang</w:t>
            </w:r>
          </w:p>
        </w:tc>
        <w:tc>
          <w:tcPr>
            <w:tcW w:w="4508" w:type="dxa"/>
          </w:tcPr>
          <w:p w14:paraId="0E2B0D31" w14:textId="77777777" w:rsidR="00817F5B" w:rsidRDefault="00817F5B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Dennis </w:t>
            </w:r>
            <w:proofErr w:type="spellStart"/>
            <w:r>
              <w:t>Gunadi</w:t>
            </w:r>
            <w:proofErr w:type="spellEnd"/>
          </w:p>
        </w:tc>
      </w:tr>
      <w:tr w:rsidR="00817F5B" w14:paraId="517A8354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A42DF" w14:textId="77777777" w:rsidR="00817F5B" w:rsidRPr="00D5570A" w:rsidRDefault="00817F5B" w:rsidP="00025453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>Andrew Tan</w:t>
            </w:r>
          </w:p>
        </w:tc>
        <w:tc>
          <w:tcPr>
            <w:tcW w:w="4508" w:type="dxa"/>
          </w:tcPr>
          <w:p w14:paraId="49E42C0B" w14:textId="77777777" w:rsidR="00817F5B" w:rsidRDefault="00817F5B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Edward </w:t>
            </w:r>
            <w:proofErr w:type="spellStart"/>
            <w:r>
              <w:t>Kurniady</w:t>
            </w:r>
            <w:proofErr w:type="spellEnd"/>
          </w:p>
        </w:tc>
      </w:tr>
      <w:tr w:rsidR="00817F5B" w14:paraId="01822B10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0D057B" w14:textId="77777777" w:rsidR="00817F5B" w:rsidRPr="00D5570A" w:rsidRDefault="00817F5B" w:rsidP="00025453">
            <w:pPr>
              <w:pStyle w:val="NoSpacing"/>
              <w:rPr>
                <w:b w:val="0"/>
                <w:bCs w:val="0"/>
              </w:rPr>
            </w:pPr>
            <w:r w:rsidRPr="00D5570A">
              <w:rPr>
                <w:b w:val="0"/>
                <w:bCs w:val="0"/>
              </w:rPr>
              <w:t xml:space="preserve">David </w:t>
            </w:r>
            <w:proofErr w:type="spellStart"/>
            <w:r w:rsidRPr="00D5570A">
              <w:rPr>
                <w:b w:val="0"/>
                <w:bCs w:val="0"/>
              </w:rPr>
              <w:t>Ika</w:t>
            </w:r>
            <w:proofErr w:type="spellEnd"/>
          </w:p>
        </w:tc>
        <w:tc>
          <w:tcPr>
            <w:tcW w:w="4508" w:type="dxa"/>
          </w:tcPr>
          <w:p w14:paraId="629822F6" w14:textId="77777777" w:rsidR="00817F5B" w:rsidRDefault="00817F5B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Jessie </w:t>
            </w:r>
            <w:proofErr w:type="spellStart"/>
            <w:r>
              <w:t>Xie</w:t>
            </w:r>
            <w:proofErr w:type="spellEnd"/>
          </w:p>
        </w:tc>
      </w:tr>
    </w:tbl>
    <w:p w14:paraId="79BAA34E" w14:textId="77777777" w:rsidR="00817F5B" w:rsidRDefault="00817F5B" w:rsidP="00817F5B">
      <w:pPr>
        <w:pStyle w:val="NoSpacing"/>
        <w:pBdr>
          <w:bottom w:val="single" w:sz="4" w:space="1" w:color="auto"/>
        </w:pBdr>
      </w:pPr>
    </w:p>
    <w:p w14:paraId="0817E4C5" w14:textId="77777777" w:rsidR="00817F5B" w:rsidRDefault="00817F5B" w:rsidP="00817F5B">
      <w:pPr>
        <w:pStyle w:val="NoSpacing"/>
        <w:shd w:val="clear" w:color="auto" w:fill="E7E6E6" w:themeFill="background2"/>
        <w:rPr>
          <w:b/>
          <w:bCs/>
        </w:rPr>
      </w:pPr>
      <w:r w:rsidRPr="00387556">
        <w:rPr>
          <w:b/>
          <w:bCs/>
        </w:rPr>
        <w:t>Agenda:</w:t>
      </w:r>
    </w:p>
    <w:p w14:paraId="17B01B22" w14:textId="77777777" w:rsidR="00817F5B" w:rsidRPr="00387556" w:rsidRDefault="00817F5B" w:rsidP="00817F5B">
      <w:pPr>
        <w:pStyle w:val="NoSpacing"/>
        <w:shd w:val="clear" w:color="auto" w:fill="E7E6E6" w:themeFill="background2"/>
        <w:rPr>
          <w:b/>
          <w:bCs/>
        </w:rPr>
      </w:pPr>
    </w:p>
    <w:p w14:paraId="5A0D985A" w14:textId="77777777" w:rsidR="00817F5B" w:rsidRDefault="00817F5B" w:rsidP="00817F5B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Housekeeping – Data management – Software – Workflow</w:t>
      </w:r>
    </w:p>
    <w:p w14:paraId="569AACF4" w14:textId="77777777" w:rsidR="00817F5B" w:rsidRDefault="00817F5B" w:rsidP="00817F5B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Preparations for client meeting</w:t>
      </w:r>
    </w:p>
    <w:p w14:paraId="06E9FAF0" w14:textId="77777777" w:rsidR="00817F5B" w:rsidRDefault="00817F5B" w:rsidP="00817F5B">
      <w:pPr>
        <w:pStyle w:val="NoSpacing"/>
      </w:pPr>
    </w:p>
    <w:p w14:paraId="594C8B0C" w14:textId="77777777" w:rsidR="00817F5B" w:rsidRPr="00387556" w:rsidRDefault="00817F5B" w:rsidP="00817F5B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</w:rPr>
      </w:pPr>
      <w:r w:rsidRPr="00387556">
        <w:rPr>
          <w:b/>
          <w:bCs/>
        </w:rPr>
        <w:t>Meeting Minutes</w:t>
      </w:r>
    </w:p>
    <w:p w14:paraId="687F3E99" w14:textId="77777777" w:rsidR="00817F5B" w:rsidRDefault="00817F5B" w:rsidP="00817F5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17F5B" w14:paraId="20D00256" w14:textId="77777777" w:rsidTr="00025453">
        <w:tc>
          <w:tcPr>
            <w:tcW w:w="1838" w:type="dxa"/>
            <w:vAlign w:val="center"/>
          </w:tcPr>
          <w:p w14:paraId="74915B5B" w14:textId="77777777" w:rsidR="00817F5B" w:rsidRDefault="00817F5B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076AA1DB" w14:textId="77777777" w:rsidR="00817F5B" w:rsidRDefault="00817F5B" w:rsidP="00025453">
            <w:pPr>
              <w:pStyle w:val="NoSpacing"/>
            </w:pPr>
            <w:r>
              <w:t>Housekeeping data management</w:t>
            </w:r>
          </w:p>
        </w:tc>
      </w:tr>
      <w:tr w:rsidR="00817F5B" w14:paraId="22708E97" w14:textId="77777777" w:rsidTr="00025453">
        <w:tc>
          <w:tcPr>
            <w:tcW w:w="1838" w:type="dxa"/>
            <w:vAlign w:val="center"/>
          </w:tcPr>
          <w:p w14:paraId="66F6646C" w14:textId="77777777" w:rsidR="00817F5B" w:rsidRDefault="00817F5B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15777281" w14:textId="77777777" w:rsidR="00817F5B" w:rsidRDefault="00817F5B" w:rsidP="00025453">
            <w:pPr>
              <w:pStyle w:val="NoSpacing"/>
            </w:pPr>
            <w:r>
              <w:t>Run through Git and GitHub folder structure</w:t>
            </w:r>
          </w:p>
        </w:tc>
      </w:tr>
      <w:tr w:rsidR="00817F5B" w14:paraId="08CA8BBF" w14:textId="77777777" w:rsidTr="00025453">
        <w:tc>
          <w:tcPr>
            <w:tcW w:w="1838" w:type="dxa"/>
            <w:vAlign w:val="center"/>
          </w:tcPr>
          <w:p w14:paraId="531AF485" w14:textId="77777777" w:rsidR="00817F5B" w:rsidRDefault="00817F5B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4C237EF6" w14:textId="77777777" w:rsidR="00817F5B" w:rsidRDefault="00817F5B" w:rsidP="00025453">
            <w:pPr>
              <w:pStyle w:val="NoSpacing"/>
            </w:pPr>
          </w:p>
        </w:tc>
      </w:tr>
      <w:tr w:rsidR="00817F5B" w14:paraId="6276DCF8" w14:textId="77777777" w:rsidTr="00025453">
        <w:tc>
          <w:tcPr>
            <w:tcW w:w="1838" w:type="dxa"/>
            <w:vAlign w:val="center"/>
          </w:tcPr>
          <w:p w14:paraId="5D5FD2D6" w14:textId="77777777" w:rsidR="00817F5B" w:rsidRDefault="00817F5B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40283B47" w14:textId="77777777" w:rsidR="00817F5B" w:rsidRDefault="00817F5B" w:rsidP="00025453">
            <w:pPr>
              <w:pStyle w:val="NoSpacing"/>
            </w:pPr>
          </w:p>
        </w:tc>
      </w:tr>
      <w:tr w:rsidR="00817F5B" w14:paraId="1B96F063" w14:textId="77777777" w:rsidTr="00025453">
        <w:tc>
          <w:tcPr>
            <w:tcW w:w="1838" w:type="dxa"/>
            <w:vAlign w:val="center"/>
          </w:tcPr>
          <w:p w14:paraId="05080F8E" w14:textId="77777777" w:rsidR="00817F5B" w:rsidRDefault="00817F5B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21497EEC" w14:textId="77777777" w:rsidR="00817F5B" w:rsidRDefault="00817F5B" w:rsidP="00025453">
            <w:pPr>
              <w:pStyle w:val="NoSpacing"/>
            </w:pPr>
          </w:p>
        </w:tc>
      </w:tr>
      <w:tr w:rsidR="00817F5B" w14:paraId="75ECE3C8" w14:textId="77777777" w:rsidTr="00025453">
        <w:tc>
          <w:tcPr>
            <w:tcW w:w="1838" w:type="dxa"/>
            <w:vAlign w:val="center"/>
          </w:tcPr>
          <w:p w14:paraId="0890D8D7" w14:textId="77777777" w:rsidR="00817F5B" w:rsidRDefault="00817F5B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37DB5F89" w14:textId="77777777" w:rsidR="00817F5B" w:rsidRDefault="00817F5B" w:rsidP="00025453">
            <w:pPr>
              <w:pStyle w:val="NoSpacing"/>
            </w:pPr>
          </w:p>
        </w:tc>
      </w:tr>
    </w:tbl>
    <w:p w14:paraId="1BEB67C5" w14:textId="77777777" w:rsidR="00817F5B" w:rsidRPr="00715A99" w:rsidRDefault="00817F5B" w:rsidP="00817F5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17F5B" w14:paraId="5D92DEE3" w14:textId="77777777" w:rsidTr="00025453">
        <w:tc>
          <w:tcPr>
            <w:tcW w:w="1838" w:type="dxa"/>
            <w:vAlign w:val="center"/>
          </w:tcPr>
          <w:p w14:paraId="30F8AAA3" w14:textId="77777777" w:rsidR="00817F5B" w:rsidRDefault="00817F5B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4EB70049" w14:textId="77777777" w:rsidR="00817F5B" w:rsidRDefault="00817F5B" w:rsidP="00025453">
            <w:pPr>
              <w:pStyle w:val="NoSpacing"/>
            </w:pPr>
            <w:r>
              <w:t>Housekeeping software installations</w:t>
            </w:r>
          </w:p>
        </w:tc>
      </w:tr>
      <w:tr w:rsidR="00817F5B" w14:paraId="79A4E6F4" w14:textId="77777777" w:rsidTr="00025453">
        <w:tc>
          <w:tcPr>
            <w:tcW w:w="1838" w:type="dxa"/>
            <w:vAlign w:val="center"/>
          </w:tcPr>
          <w:p w14:paraId="667D99A8" w14:textId="77777777" w:rsidR="00817F5B" w:rsidRDefault="00817F5B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7B7CB126" w14:textId="68F7323D" w:rsidR="00817F5B" w:rsidRDefault="00AA2672" w:rsidP="00025453">
            <w:pPr>
              <w:pStyle w:val="NoSpacing"/>
            </w:pPr>
            <w:r>
              <w:t>To ensure all team members are running with identical environments</w:t>
            </w:r>
          </w:p>
        </w:tc>
      </w:tr>
      <w:tr w:rsidR="00817F5B" w14:paraId="1E24E935" w14:textId="77777777" w:rsidTr="00025453">
        <w:tc>
          <w:tcPr>
            <w:tcW w:w="1838" w:type="dxa"/>
            <w:vAlign w:val="center"/>
          </w:tcPr>
          <w:p w14:paraId="463D0B10" w14:textId="77777777" w:rsidR="00817F5B" w:rsidRDefault="00817F5B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2EDE385C" w14:textId="77777777" w:rsidR="00817F5B" w:rsidRDefault="00817F5B" w:rsidP="00025453">
            <w:pPr>
              <w:pStyle w:val="NoSpacing"/>
            </w:pPr>
          </w:p>
        </w:tc>
      </w:tr>
      <w:tr w:rsidR="00817F5B" w14:paraId="7293FB0A" w14:textId="77777777" w:rsidTr="00025453">
        <w:tc>
          <w:tcPr>
            <w:tcW w:w="1838" w:type="dxa"/>
            <w:vAlign w:val="center"/>
          </w:tcPr>
          <w:p w14:paraId="09134A2F" w14:textId="77777777" w:rsidR="00817F5B" w:rsidRDefault="00817F5B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44119BD4" w14:textId="77777777" w:rsidR="00817F5B" w:rsidRDefault="00817F5B" w:rsidP="00025453">
            <w:pPr>
              <w:pStyle w:val="NoSpacing"/>
            </w:pPr>
          </w:p>
        </w:tc>
      </w:tr>
      <w:tr w:rsidR="00817F5B" w14:paraId="38E1DC4E" w14:textId="77777777" w:rsidTr="00025453">
        <w:tc>
          <w:tcPr>
            <w:tcW w:w="1838" w:type="dxa"/>
            <w:vAlign w:val="center"/>
          </w:tcPr>
          <w:p w14:paraId="3212A578" w14:textId="77777777" w:rsidR="00817F5B" w:rsidRDefault="00817F5B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1062C9BC" w14:textId="77777777" w:rsidR="00817F5B" w:rsidRDefault="00817F5B" w:rsidP="00025453">
            <w:pPr>
              <w:pStyle w:val="NoSpacing"/>
            </w:pPr>
          </w:p>
        </w:tc>
      </w:tr>
      <w:tr w:rsidR="00817F5B" w14:paraId="4FD3FC8E" w14:textId="77777777" w:rsidTr="00025453">
        <w:tc>
          <w:tcPr>
            <w:tcW w:w="1838" w:type="dxa"/>
            <w:vAlign w:val="center"/>
          </w:tcPr>
          <w:p w14:paraId="4BCD8037" w14:textId="77777777" w:rsidR="00817F5B" w:rsidRDefault="00817F5B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25BC9CB1" w14:textId="77777777" w:rsidR="00817F5B" w:rsidRDefault="00817F5B" w:rsidP="00025453">
            <w:pPr>
              <w:pStyle w:val="NoSpacing"/>
            </w:pPr>
          </w:p>
        </w:tc>
      </w:tr>
    </w:tbl>
    <w:p w14:paraId="128CADA7" w14:textId="77777777" w:rsidR="00817F5B" w:rsidRDefault="00817F5B" w:rsidP="00817F5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17F5B" w14:paraId="3125B757" w14:textId="77777777" w:rsidTr="00025453">
        <w:tc>
          <w:tcPr>
            <w:tcW w:w="1838" w:type="dxa"/>
            <w:vAlign w:val="center"/>
          </w:tcPr>
          <w:p w14:paraId="39EE9FE2" w14:textId="77777777" w:rsidR="00817F5B" w:rsidRDefault="00817F5B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12786E22" w14:textId="77777777" w:rsidR="00817F5B" w:rsidRDefault="00817F5B" w:rsidP="00025453">
            <w:pPr>
              <w:pStyle w:val="NoSpacing"/>
            </w:pPr>
            <w:r>
              <w:t>Housekeeping workflow</w:t>
            </w:r>
          </w:p>
        </w:tc>
      </w:tr>
      <w:tr w:rsidR="00817F5B" w14:paraId="2F57C85B" w14:textId="77777777" w:rsidTr="00025453">
        <w:tc>
          <w:tcPr>
            <w:tcW w:w="1838" w:type="dxa"/>
            <w:vAlign w:val="center"/>
          </w:tcPr>
          <w:p w14:paraId="0EF745CC" w14:textId="77777777" w:rsidR="00817F5B" w:rsidRDefault="00817F5B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3F3D57A2" w14:textId="49D391A7" w:rsidR="00817F5B" w:rsidRDefault="00AA2672" w:rsidP="00025453">
            <w:pPr>
              <w:pStyle w:val="NoSpacing"/>
            </w:pPr>
            <w:r>
              <w:t>Discussion on best way to work on this problem</w:t>
            </w:r>
          </w:p>
        </w:tc>
      </w:tr>
      <w:tr w:rsidR="00817F5B" w14:paraId="79CA2052" w14:textId="77777777" w:rsidTr="00025453">
        <w:tc>
          <w:tcPr>
            <w:tcW w:w="1838" w:type="dxa"/>
            <w:vAlign w:val="center"/>
          </w:tcPr>
          <w:p w14:paraId="55AE111E" w14:textId="77777777" w:rsidR="00817F5B" w:rsidRDefault="00817F5B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11D37F5F" w14:textId="77777777" w:rsidR="00817F5B" w:rsidRDefault="00817F5B" w:rsidP="00025453">
            <w:pPr>
              <w:pStyle w:val="NoSpacing"/>
            </w:pPr>
            <w:r>
              <w:t>Confusion - messy integration with 6 people simultaneously working</w:t>
            </w:r>
          </w:p>
        </w:tc>
      </w:tr>
      <w:tr w:rsidR="00817F5B" w14:paraId="638C06A2" w14:textId="77777777" w:rsidTr="00025453">
        <w:tc>
          <w:tcPr>
            <w:tcW w:w="1838" w:type="dxa"/>
            <w:vAlign w:val="center"/>
          </w:tcPr>
          <w:p w14:paraId="5A46EE90" w14:textId="77777777" w:rsidR="00817F5B" w:rsidRDefault="00817F5B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6E3ADF0E" w14:textId="77777777" w:rsidR="00817F5B" w:rsidRDefault="00817F5B" w:rsidP="00025453">
            <w:pPr>
              <w:pStyle w:val="NoSpacing"/>
            </w:pPr>
          </w:p>
        </w:tc>
      </w:tr>
      <w:tr w:rsidR="00817F5B" w14:paraId="2A67E23B" w14:textId="77777777" w:rsidTr="00025453">
        <w:tc>
          <w:tcPr>
            <w:tcW w:w="1838" w:type="dxa"/>
            <w:vAlign w:val="center"/>
          </w:tcPr>
          <w:p w14:paraId="0DE75A15" w14:textId="77777777" w:rsidR="00817F5B" w:rsidRDefault="00817F5B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7F779A50" w14:textId="77777777" w:rsidR="00817F5B" w:rsidRDefault="00817F5B" w:rsidP="00025453">
            <w:pPr>
              <w:pStyle w:val="NoSpacing"/>
            </w:pPr>
          </w:p>
        </w:tc>
      </w:tr>
      <w:tr w:rsidR="00817F5B" w14:paraId="7295EE89" w14:textId="77777777" w:rsidTr="00025453">
        <w:tc>
          <w:tcPr>
            <w:tcW w:w="1838" w:type="dxa"/>
            <w:vAlign w:val="center"/>
          </w:tcPr>
          <w:p w14:paraId="6E5EABF3" w14:textId="77777777" w:rsidR="00817F5B" w:rsidRDefault="00817F5B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40F78429" w14:textId="77777777" w:rsidR="00817F5B" w:rsidRDefault="00817F5B" w:rsidP="00025453">
            <w:pPr>
              <w:pStyle w:val="NoSpacing"/>
            </w:pPr>
          </w:p>
        </w:tc>
      </w:tr>
    </w:tbl>
    <w:p w14:paraId="7CECEF35" w14:textId="77777777" w:rsidR="00817F5B" w:rsidRDefault="00817F5B" w:rsidP="00817F5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17F5B" w14:paraId="4049B52C" w14:textId="77777777" w:rsidTr="00025453">
        <w:tc>
          <w:tcPr>
            <w:tcW w:w="1838" w:type="dxa"/>
            <w:vAlign w:val="center"/>
          </w:tcPr>
          <w:p w14:paraId="28A1C4C2" w14:textId="77777777" w:rsidR="00817F5B" w:rsidRDefault="00817F5B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61060DBB" w14:textId="77777777" w:rsidR="00817F5B" w:rsidRDefault="00817F5B" w:rsidP="00025453">
            <w:pPr>
              <w:pStyle w:val="NoSpacing"/>
            </w:pPr>
            <w:r>
              <w:t>Preparations for client meeting</w:t>
            </w:r>
          </w:p>
        </w:tc>
      </w:tr>
      <w:tr w:rsidR="00817F5B" w14:paraId="2C24A451" w14:textId="77777777" w:rsidTr="00025453">
        <w:tc>
          <w:tcPr>
            <w:tcW w:w="1838" w:type="dxa"/>
            <w:vAlign w:val="center"/>
          </w:tcPr>
          <w:p w14:paraId="66B82496" w14:textId="77777777" w:rsidR="00817F5B" w:rsidRDefault="00817F5B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416072E5" w14:textId="09530537" w:rsidR="00AA2672" w:rsidRDefault="00817F5B" w:rsidP="00025453">
            <w:pPr>
              <w:pStyle w:val="NoSpacing"/>
            </w:pPr>
            <w:r>
              <w:t>Everyone to prepare concerns and issues in the meeting minutes document</w:t>
            </w:r>
          </w:p>
        </w:tc>
      </w:tr>
      <w:tr w:rsidR="00817F5B" w14:paraId="1DBA4E20" w14:textId="77777777" w:rsidTr="00025453">
        <w:tc>
          <w:tcPr>
            <w:tcW w:w="1838" w:type="dxa"/>
            <w:vAlign w:val="center"/>
          </w:tcPr>
          <w:p w14:paraId="14C08B33" w14:textId="77777777" w:rsidR="00817F5B" w:rsidRDefault="00817F5B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39A8D9DA" w14:textId="3014BD55" w:rsidR="00817F5B" w:rsidRDefault="004D4EEA" w:rsidP="00025453">
            <w:pPr>
              <w:pStyle w:val="NoSpacing"/>
            </w:pPr>
            <w:r>
              <w:t>How to make good use of the meeting with our clients</w:t>
            </w:r>
          </w:p>
        </w:tc>
      </w:tr>
      <w:tr w:rsidR="00817F5B" w14:paraId="162D358A" w14:textId="77777777" w:rsidTr="00025453">
        <w:tc>
          <w:tcPr>
            <w:tcW w:w="1838" w:type="dxa"/>
            <w:vAlign w:val="center"/>
          </w:tcPr>
          <w:p w14:paraId="0F53D182" w14:textId="77777777" w:rsidR="00817F5B" w:rsidRDefault="00817F5B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1D991E54" w14:textId="77777777" w:rsidR="00817F5B" w:rsidRDefault="00817F5B" w:rsidP="00025453">
            <w:pPr>
              <w:pStyle w:val="NoSpacing"/>
            </w:pPr>
          </w:p>
        </w:tc>
      </w:tr>
      <w:tr w:rsidR="00817F5B" w14:paraId="7CF6CA90" w14:textId="77777777" w:rsidTr="00025453">
        <w:tc>
          <w:tcPr>
            <w:tcW w:w="1838" w:type="dxa"/>
            <w:vAlign w:val="center"/>
          </w:tcPr>
          <w:p w14:paraId="5F6BAB60" w14:textId="77777777" w:rsidR="00817F5B" w:rsidRDefault="00817F5B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409A5D36" w14:textId="77777777" w:rsidR="00817F5B" w:rsidRDefault="00817F5B" w:rsidP="00025453">
            <w:pPr>
              <w:pStyle w:val="NoSpacing"/>
            </w:pPr>
          </w:p>
        </w:tc>
      </w:tr>
      <w:tr w:rsidR="00817F5B" w14:paraId="78338359" w14:textId="77777777" w:rsidTr="00025453">
        <w:tc>
          <w:tcPr>
            <w:tcW w:w="1838" w:type="dxa"/>
            <w:vAlign w:val="center"/>
          </w:tcPr>
          <w:p w14:paraId="22C5F05F" w14:textId="77777777" w:rsidR="00817F5B" w:rsidRDefault="00817F5B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1EA3424F" w14:textId="77777777" w:rsidR="00817F5B" w:rsidRDefault="00817F5B" w:rsidP="00025453">
            <w:pPr>
              <w:pStyle w:val="NoSpacing"/>
            </w:pPr>
          </w:p>
        </w:tc>
      </w:tr>
    </w:tbl>
    <w:p w14:paraId="634D3546" w14:textId="77777777" w:rsidR="00817F5B" w:rsidRDefault="00817F5B" w:rsidP="00387556">
      <w:pPr>
        <w:pStyle w:val="NoSpacing"/>
      </w:pPr>
    </w:p>
    <w:sectPr w:rsidR="0081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72A"/>
    <w:multiLevelType w:val="hybridMultilevel"/>
    <w:tmpl w:val="AD04DE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11395"/>
    <w:multiLevelType w:val="hybridMultilevel"/>
    <w:tmpl w:val="8A86B844"/>
    <w:lvl w:ilvl="0" w:tplc="86F882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51C9F"/>
    <w:multiLevelType w:val="hybridMultilevel"/>
    <w:tmpl w:val="89BA2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6663">
    <w:abstractNumId w:val="1"/>
  </w:num>
  <w:num w:numId="2" w16cid:durableId="1731079172">
    <w:abstractNumId w:val="2"/>
  </w:num>
  <w:num w:numId="3" w16cid:durableId="15257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98"/>
    <w:rsid w:val="002D61AA"/>
    <w:rsid w:val="00387556"/>
    <w:rsid w:val="00420298"/>
    <w:rsid w:val="004D4EEA"/>
    <w:rsid w:val="005E0B09"/>
    <w:rsid w:val="00715A99"/>
    <w:rsid w:val="00817F5B"/>
    <w:rsid w:val="00AA2672"/>
    <w:rsid w:val="00B826C5"/>
    <w:rsid w:val="00C230CC"/>
    <w:rsid w:val="00C76F36"/>
    <w:rsid w:val="00CA3719"/>
    <w:rsid w:val="00CF417F"/>
    <w:rsid w:val="00D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4A7"/>
  <w15:chartTrackingRefBased/>
  <w15:docId w15:val="{1D40E184-46A9-47AF-A041-E6B417A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5A9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15A99"/>
    <w:rPr>
      <w:color w:val="808080"/>
    </w:rPr>
  </w:style>
  <w:style w:type="table" w:styleId="GridTable1Light">
    <w:name w:val="Grid Table 1 Light"/>
    <w:basedOn w:val="TableNormal"/>
    <w:uiPriority w:val="46"/>
    <w:rsid w:val="00715A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875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67F4-57DD-4D7C-8986-481194DF7F9F}"/>
      </w:docPartPr>
      <w:docPartBody>
        <w:p w:rsidR="00985D54" w:rsidRDefault="007125A5">
          <w:r w:rsidRPr="001152B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21B1-702B-4A74-B63C-4B8BB92E5208}"/>
      </w:docPartPr>
      <w:docPartBody>
        <w:p w:rsidR="00985D54" w:rsidRDefault="007125A5">
          <w:r w:rsidRPr="001152BA">
            <w:rPr>
              <w:rStyle w:val="PlaceholderText"/>
            </w:rPr>
            <w:t>Choose an item.</w:t>
          </w:r>
        </w:p>
      </w:docPartBody>
    </w:docPart>
    <w:docPart>
      <w:docPartPr>
        <w:name w:val="51E56B2D918449158A49982B13799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C73-F18F-46B9-9506-B57D50A879CF}"/>
      </w:docPartPr>
      <w:docPartBody>
        <w:p w:rsidR="00000000" w:rsidRDefault="00985D54" w:rsidP="00985D54">
          <w:pPr>
            <w:pStyle w:val="51E56B2D918449158A49982B13799823"/>
          </w:pPr>
          <w:r w:rsidRPr="001152BA">
            <w:rPr>
              <w:rStyle w:val="PlaceholderText"/>
            </w:rPr>
            <w:t>Choose an item.</w:t>
          </w:r>
        </w:p>
      </w:docPartBody>
    </w:docPart>
    <w:docPart>
      <w:docPartPr>
        <w:name w:val="E3D67606B14C493C963109CCE7ED6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E4544-D5CC-47CD-AD54-500385595A03}"/>
      </w:docPartPr>
      <w:docPartBody>
        <w:p w:rsidR="00000000" w:rsidRDefault="00985D54" w:rsidP="00985D54">
          <w:pPr>
            <w:pStyle w:val="E3D67606B14C493C963109CCE7ED6122"/>
          </w:pPr>
          <w:r w:rsidRPr="001152B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5"/>
    <w:rsid w:val="000E0C0B"/>
    <w:rsid w:val="007125A5"/>
    <w:rsid w:val="00985D54"/>
    <w:rsid w:val="00C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D54"/>
    <w:rPr>
      <w:color w:val="808080"/>
    </w:rPr>
  </w:style>
  <w:style w:type="paragraph" w:customStyle="1" w:styleId="7C41FE65B1E64AFDB31244708A2ABAA1">
    <w:name w:val="7C41FE65B1E64AFDB31244708A2ABAA1"/>
    <w:rsid w:val="00985D54"/>
  </w:style>
  <w:style w:type="paragraph" w:customStyle="1" w:styleId="C75D08D781AC479FAE0C6239D37F252F">
    <w:name w:val="C75D08D781AC479FAE0C6239D37F252F"/>
    <w:rsid w:val="00985D54"/>
  </w:style>
  <w:style w:type="paragraph" w:customStyle="1" w:styleId="51E56B2D918449158A49982B13799823">
    <w:name w:val="51E56B2D918449158A49982B13799823"/>
    <w:rsid w:val="00985D54"/>
  </w:style>
  <w:style w:type="paragraph" w:customStyle="1" w:styleId="E3D67606B14C493C963109CCE7ED6122">
    <w:name w:val="E3D67606B14C493C963109CCE7ED6122"/>
    <w:rsid w:val="00985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Jiang</dc:creator>
  <cp:keywords/>
  <dc:description/>
  <cp:lastModifiedBy>Andy Jiang</cp:lastModifiedBy>
  <cp:revision>5</cp:revision>
  <dcterms:created xsi:type="dcterms:W3CDTF">2022-07-29T01:36:00Z</dcterms:created>
  <dcterms:modified xsi:type="dcterms:W3CDTF">2022-07-29T01:51:00Z</dcterms:modified>
</cp:coreProperties>
</file>