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BlockRunner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GAME DESIGN DOCUMENT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2"/>
          <w:szCs w:val="52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Game Overview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 ----------------------------------------- 3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 ----------------------------------------------------------- 4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Design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------------------------------------------------------ 5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Programming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--------------------------------------------- 6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Plan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----------------------------</w:t>
      </w:r>
      <w:r w:rsidDel="00000000" w:rsidR="00000000" w:rsidRPr="00000000">
        <w:rPr>
          <w:sz w:val="36"/>
          <w:szCs w:val="36"/>
          <w:rtl w:val="0"/>
        </w:rPr>
        <w:t xml:space="preserve">------------------ 7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WorkFlow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-----------------------------------------------</w:t>
      </w:r>
      <w:r w:rsidDel="00000000" w:rsidR="00000000" w:rsidRPr="00000000">
        <w:rPr>
          <w:sz w:val="36"/>
          <w:szCs w:val="36"/>
          <w:rtl w:val="0"/>
        </w:rPr>
        <w:t xml:space="preserve">-- 7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Reference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------------------------------------------------- 7</w:t>
      </w:r>
    </w:p>
    <w:p w:rsidR="00000000" w:rsidDel="00000000" w:rsidP="00000000" w:rsidRDefault="00000000" w:rsidRPr="00000000" w14:paraId="0000002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Contribution</w:t>
      </w:r>
      <w:r w:rsidDel="00000000" w:rsidR="00000000" w:rsidRPr="00000000">
        <w:rPr>
          <w:sz w:val="36"/>
          <w:szCs w:val="36"/>
          <w:rtl w:val="0"/>
        </w:rPr>
        <w:t xml:space="preserve"> ---------------------------------------------- 8</w:t>
      </w:r>
    </w:p>
    <w:p w:rsidR="00000000" w:rsidDel="00000000" w:rsidP="00000000" w:rsidRDefault="00000000" w:rsidRPr="00000000" w14:paraId="00000027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 Overview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ed7d31"/>
          <w:sz w:val="28"/>
          <w:szCs w:val="28"/>
        </w:rPr>
      </w:pPr>
      <w:r w:rsidDel="00000000" w:rsidR="00000000" w:rsidRPr="00000000">
        <w:rPr>
          <w:color w:val="ed7d31"/>
          <w:sz w:val="28"/>
          <w:szCs w:val="28"/>
          <w:rtl w:val="0"/>
        </w:rPr>
        <w:t xml:space="preserve">What is the Game About?</w:t>
      </w:r>
    </w:p>
    <w:p w:rsidR="00000000" w:rsidDel="00000000" w:rsidP="00000000" w:rsidRDefault="00000000" w:rsidRPr="00000000" w14:paraId="00000034">
      <w:pPr>
        <w:spacing w:after="240" w:before="240" w:line="256.8" w:lineRule="auto"/>
        <w:rPr>
          <w:color w:val="ed7d3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BlockRunner</w:t>
      </w:r>
      <w:r w:rsidDel="00000000" w:rsidR="00000000" w:rsidRPr="00000000">
        <w:rPr>
          <w:sz w:val="28"/>
          <w:szCs w:val="28"/>
          <w:rtl w:val="0"/>
        </w:rPr>
        <w:t xml:space="preserve"> is a First-person action game where the player must find coins around the map to escape .</w:t>
      </w:r>
      <w:r w:rsidDel="00000000" w:rsidR="00000000" w:rsidRPr="00000000">
        <w:rPr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ed7d31"/>
          <w:sz w:val="28"/>
          <w:szCs w:val="28"/>
        </w:rPr>
      </w:pPr>
      <w:r w:rsidDel="00000000" w:rsidR="00000000" w:rsidRPr="00000000">
        <w:rPr>
          <w:color w:val="ed7d31"/>
          <w:sz w:val="28"/>
          <w:szCs w:val="28"/>
          <w:rtl w:val="0"/>
        </w:rPr>
        <w:t xml:space="preserve">Game Theme</w:t>
      </w:r>
    </w:p>
    <w:p w:rsidR="00000000" w:rsidDel="00000000" w:rsidP="00000000" w:rsidRDefault="00000000" w:rsidRPr="00000000" w14:paraId="00000036">
      <w:pPr>
        <w:spacing w:after="240" w:before="240" w:line="256.8" w:lineRule="auto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The theme of BlockRunner is Maze.</w:t>
      </w:r>
      <w:r w:rsidDel="00000000" w:rsidR="00000000" w:rsidRPr="00000000">
        <w:rPr>
          <w:color w:val="ed7d3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ed7d31"/>
          <w:sz w:val="28"/>
          <w:szCs w:val="28"/>
        </w:rPr>
      </w:pPr>
      <w:r w:rsidDel="00000000" w:rsidR="00000000" w:rsidRPr="00000000">
        <w:rPr>
          <w:color w:val="ed7d31"/>
          <w:sz w:val="28"/>
          <w:szCs w:val="28"/>
          <w:rtl w:val="0"/>
        </w:rPr>
        <w:t xml:space="preserve">Game Genre</w:t>
      </w:r>
    </w:p>
    <w:p w:rsidR="00000000" w:rsidDel="00000000" w:rsidP="00000000" w:rsidRDefault="00000000" w:rsidRPr="00000000" w14:paraId="00000038">
      <w:pPr>
        <w:spacing w:after="240" w:before="240" w:line="256.8" w:lineRule="auto"/>
        <w:rPr>
          <w:color w:val="ed7d3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genre of BlockRunner is Action Adventure.</w:t>
      </w:r>
      <w:r w:rsidDel="00000000" w:rsidR="00000000" w:rsidRPr="00000000">
        <w:rPr>
          <w:color w:val="ed7d3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ed7c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ed7d31"/>
          <w:sz w:val="28"/>
          <w:szCs w:val="28"/>
        </w:rPr>
      </w:pPr>
      <w:r w:rsidDel="00000000" w:rsidR="00000000" w:rsidRPr="00000000">
        <w:rPr>
          <w:color w:val="ed7d31"/>
          <w:sz w:val="28"/>
          <w:szCs w:val="28"/>
          <w:rtl w:val="0"/>
        </w:rPr>
        <w:t xml:space="preserve">Target Audience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target audience for BlockRunner is Children and adults aged 10 and above.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b w:val="1"/>
          <w:color w:val="ed7d31"/>
          <w:sz w:val="28"/>
          <w:szCs w:val="28"/>
        </w:rPr>
      </w:pP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92d050"/>
          <w:sz w:val="40"/>
          <w:szCs w:val="40"/>
        </w:rPr>
      </w:pPr>
      <w:r w:rsidDel="00000000" w:rsidR="00000000" w:rsidRPr="00000000">
        <w:rPr>
          <w:b w:val="1"/>
          <w:color w:val="92d050"/>
          <w:sz w:val="40"/>
          <w:szCs w:val="40"/>
          <w:rtl w:val="0"/>
        </w:rPr>
        <w:t xml:space="preserve">ART</w:t>
      </w:r>
    </w:p>
    <w:p w:rsidR="00000000" w:rsidDel="00000000" w:rsidP="00000000" w:rsidRDefault="00000000" w:rsidRPr="00000000" w14:paraId="00000050">
      <w:pPr>
        <w:rPr>
          <w:b w:val="1"/>
          <w:color w:val="ed7c31"/>
          <w:sz w:val="28"/>
          <w:szCs w:val="28"/>
        </w:rPr>
      </w:pPr>
      <w:r w:rsidDel="00000000" w:rsidR="00000000" w:rsidRPr="00000000">
        <w:rPr>
          <w:b w:val="1"/>
          <w:color w:val="ed7c31"/>
          <w:sz w:val="28"/>
          <w:szCs w:val="28"/>
          <w:rtl w:val="0"/>
        </w:rPr>
        <w:t xml:space="preserve">Environments</w:t>
      </w:r>
    </w:p>
    <w:tbl>
      <w:tblPr>
        <w:tblStyle w:val="Table1"/>
        <w:tblW w:w="920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4171"/>
        <w:gridCol w:w="1831"/>
        <w:gridCol w:w="2490"/>
        <w:tblGridChange w:id="0">
          <w:tblGrid>
            <w:gridCol w:w="708"/>
            <w:gridCol w:w="4171"/>
            <w:gridCol w:w="1831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N.O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Region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Platforms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Levels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Obstacles</w:t>
            </w:r>
          </w:p>
        </w:tc>
      </w:tr>
      <w:tr>
        <w:trPr>
          <w:cantSplit w:val="0"/>
          <w:trHeight w:val="186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876300"/>
                  <wp:effectExtent b="0" l="0" r="0" t="0"/>
                  <wp:docPr id="19994700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ed7d31"/>
          <w:sz w:val="40"/>
          <w:szCs w:val="40"/>
        </w:rPr>
      </w:pPr>
      <w:r w:rsidDel="00000000" w:rsidR="00000000" w:rsidRPr="00000000">
        <w:rPr>
          <w:b w:val="1"/>
          <w:color w:val="ed7d31"/>
          <w:sz w:val="40"/>
          <w:szCs w:val="40"/>
          <w:rtl w:val="0"/>
        </w:rPr>
        <w:t xml:space="preserve">UI DESIGN</w:t>
      </w:r>
    </w:p>
    <w:p w:rsidR="00000000" w:rsidDel="00000000" w:rsidP="00000000" w:rsidRDefault="00000000" w:rsidRPr="00000000" w14:paraId="00000062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UI design should be simple and </w:t>
      </w:r>
      <w:r w:rsidDel="00000000" w:rsidR="00000000" w:rsidRPr="00000000">
        <w:rPr>
          <w:sz w:val="28"/>
          <w:szCs w:val="28"/>
          <w:rtl w:val="0"/>
        </w:rPr>
        <w:t xml:space="preserve">straightforward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the player should be able to tell health clearly and there should be a shop UI for the player to purchase ammo. The collectables should be below the players health as to allow the player to see clearly what the player has collected.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5b9bd5"/>
          <w:sz w:val="40"/>
          <w:szCs w:val="40"/>
        </w:rPr>
      </w:pPr>
      <w:r w:rsidDel="00000000" w:rsidR="00000000" w:rsidRPr="00000000">
        <w:rPr>
          <w:b w:val="1"/>
          <w:color w:val="5b9bd5"/>
          <w:sz w:val="40"/>
          <w:szCs w:val="40"/>
          <w:rtl w:val="0"/>
        </w:rPr>
        <w:t xml:space="preserve">DESIGN</w:t>
      </w:r>
    </w:p>
    <w:p w:rsidR="00000000" w:rsidDel="00000000" w:rsidP="00000000" w:rsidRDefault="00000000" w:rsidRPr="00000000" w14:paraId="0000007D">
      <w:pPr>
        <w:jc w:val="center"/>
        <w:rPr>
          <w:b w:val="1"/>
          <w:color w:val="5b9bd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ed7d31"/>
          <w:sz w:val="30"/>
          <w:szCs w:val="30"/>
        </w:rPr>
      </w:pPr>
      <w:r w:rsidDel="00000000" w:rsidR="00000000" w:rsidRPr="00000000">
        <w:rPr>
          <w:b w:val="1"/>
          <w:color w:val="ed7d31"/>
          <w:sz w:val="30"/>
          <w:szCs w:val="30"/>
          <w:rtl w:val="0"/>
        </w:rPr>
        <w:t xml:space="preserve">LEVEL DESIGN</w:t>
      </w:r>
    </w:p>
    <w:p w:rsidR="00000000" w:rsidDel="00000000" w:rsidP="00000000" w:rsidRDefault="00000000" w:rsidRPr="00000000" w14:paraId="0000007F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1410"/>
        <w:gridCol w:w="2610"/>
        <w:gridCol w:w="2595"/>
        <w:tblGridChange w:id="0">
          <w:tblGrid>
            <w:gridCol w:w="705"/>
            <w:gridCol w:w="1410"/>
            <w:gridCol w:w="2610"/>
            <w:gridCol w:w="259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N.O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 of the Level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 of the Level</w:t>
            </w:r>
          </w:p>
        </w:tc>
      </w:tr>
      <w:tr>
        <w:trPr>
          <w:cantSplit w:val="0"/>
          <w:trHeight w:val="186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 1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Navigate through the level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 coins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Maze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65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455"/>
        <w:gridCol w:w="2565"/>
        <w:gridCol w:w="2655"/>
        <w:tblGridChange w:id="0">
          <w:tblGrid>
            <w:gridCol w:w="690"/>
            <w:gridCol w:w="1455"/>
            <w:gridCol w:w="2565"/>
            <w:gridCol w:w="265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N.O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 of the Level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 of the Level</w:t>
            </w:r>
          </w:p>
        </w:tc>
      </w:tr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 2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Navigate through the level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 coins</w:t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Maze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color w:val="ed7c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95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455"/>
        <w:gridCol w:w="2610"/>
        <w:gridCol w:w="2640"/>
        <w:tblGridChange w:id="0">
          <w:tblGrid>
            <w:gridCol w:w="690"/>
            <w:gridCol w:w="1455"/>
            <w:gridCol w:w="2610"/>
            <w:gridCol w:w="2640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N.O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 of the Level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 of the Level</w:t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59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 3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Navigate through the level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 Coins</w:t>
            </w:r>
          </w:p>
        </w:tc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Maze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Platforms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Timer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ed7c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ed7c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ed7c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ed7c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ed7d3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30"/>
          <w:szCs w:val="30"/>
          <w:rtl w:val="0"/>
        </w:rPr>
        <w:t xml:space="preserve">SOUND DESIGN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Sound Effects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Player wa</w:t>
      </w:r>
      <w:r w:rsidDel="00000000" w:rsidR="00000000" w:rsidRPr="00000000">
        <w:rPr>
          <w:sz w:val="28"/>
          <w:szCs w:val="28"/>
          <w:rtl w:val="0"/>
        </w:rPr>
        <w:t xml:space="preserve">lking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sound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Player sprinting sound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jumping sound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color w:val="c00000"/>
          <w:sz w:val="40"/>
          <w:szCs w:val="40"/>
        </w:rPr>
      </w:pPr>
      <w:r w:rsidDel="00000000" w:rsidR="00000000" w:rsidRPr="00000000">
        <w:rPr>
          <w:b w:val="1"/>
          <w:color w:val="c00000"/>
          <w:sz w:val="40"/>
          <w:szCs w:val="40"/>
          <w:rtl w:val="0"/>
        </w:rPr>
        <w:t xml:space="preserve">PROGRAMMING</w:t>
      </w:r>
    </w:p>
    <w:p w:rsidR="00000000" w:rsidDel="00000000" w:rsidP="00000000" w:rsidRDefault="00000000" w:rsidRPr="00000000" w14:paraId="000000C3">
      <w:pPr>
        <w:rPr>
          <w:b w:val="1"/>
          <w:color w:val="ed7d31"/>
          <w:sz w:val="30"/>
          <w:szCs w:val="30"/>
        </w:rPr>
      </w:pPr>
      <w:r w:rsidDel="00000000" w:rsidR="00000000" w:rsidRPr="00000000">
        <w:rPr>
          <w:b w:val="1"/>
          <w:color w:val="ed7d31"/>
          <w:sz w:val="30"/>
          <w:szCs w:val="30"/>
          <w:rtl w:val="0"/>
        </w:rPr>
        <w:t xml:space="preserve">GAME SYSTEMS</w:t>
      </w:r>
    </w:p>
    <w:p w:rsidR="00000000" w:rsidDel="00000000" w:rsidP="00000000" w:rsidRDefault="00000000" w:rsidRPr="00000000" w14:paraId="000000C4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59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game will be a first-person </w:t>
      </w:r>
      <w:r w:rsidDel="00000000" w:rsidR="00000000" w:rsidRPr="00000000">
        <w:rPr>
          <w:sz w:val="28"/>
          <w:szCs w:val="28"/>
          <w:rtl w:val="0"/>
        </w:rPr>
        <w:t xml:space="preserve">maze runner, the player has to navigate through the maze and collect coins. Players with the fastest time to finish the game wins</w:t>
      </w:r>
    </w:p>
    <w:p w:rsidR="00000000" w:rsidDel="00000000" w:rsidP="00000000" w:rsidRDefault="00000000" w:rsidRPr="00000000" w14:paraId="000000C6">
      <w:pPr>
        <w:spacing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ed7d31"/>
          <w:sz w:val="30"/>
          <w:szCs w:val="30"/>
        </w:rPr>
      </w:pPr>
      <w:r w:rsidDel="00000000" w:rsidR="00000000" w:rsidRPr="00000000">
        <w:rPr>
          <w:b w:val="1"/>
          <w:color w:val="ed7d31"/>
          <w:sz w:val="30"/>
          <w:szCs w:val="30"/>
          <w:rtl w:val="0"/>
        </w:rPr>
        <w:t xml:space="preserve">GAME MECHANICS</w:t>
      </w:r>
    </w:p>
    <w:p w:rsidR="00000000" w:rsidDel="00000000" w:rsidP="00000000" w:rsidRDefault="00000000" w:rsidRPr="00000000" w14:paraId="000000C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</w:t>
      </w:r>
    </w:p>
    <w:p w:rsidR="00000000" w:rsidDel="00000000" w:rsidP="00000000" w:rsidRDefault="00000000" w:rsidRPr="00000000" w14:paraId="000000C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WASD - movement  </w:t>
      </w:r>
    </w:p>
    <w:p w:rsidR="00000000" w:rsidDel="00000000" w:rsidP="00000000" w:rsidRDefault="00000000" w:rsidRPr="00000000" w14:paraId="000000C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Hold shift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move faster </w:t>
      </w:r>
    </w:p>
    <w:p w:rsidR="00000000" w:rsidDel="00000000" w:rsidP="00000000" w:rsidRDefault="00000000" w:rsidRPr="00000000" w14:paraId="000000CB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Jump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40"/>
          <w:szCs w:val="40"/>
          <w:u w:val="single"/>
        </w:rPr>
      </w:pPr>
      <w:r w:rsidDel="00000000" w:rsidR="00000000" w:rsidRPr="00000000">
        <w:rPr>
          <w:b w:val="1"/>
          <w:color w:val="b7dc36"/>
          <w:sz w:val="40"/>
          <w:szCs w:val="40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ed7d31"/>
          <w:sz w:val="28"/>
          <w:szCs w:val="28"/>
        </w:rPr>
      </w:pPr>
      <w:r w:rsidDel="00000000" w:rsidR="00000000" w:rsidRPr="00000000">
        <w:rPr>
          <w:b w:val="1"/>
          <w:color w:val="ed7d31"/>
          <w:sz w:val="28"/>
          <w:szCs w:val="28"/>
          <w:rtl w:val="0"/>
        </w:rPr>
        <w:t xml:space="preserve">SCHEDULE OF GAME PRODUCTION (7 WEEKS)</w:t>
      </w:r>
    </w:p>
    <w:p w:rsidR="00000000" w:rsidDel="00000000" w:rsidP="00000000" w:rsidRDefault="00000000" w:rsidRPr="00000000" w14:paraId="000000DF">
      <w:pPr>
        <w:jc w:val="center"/>
        <w:rPr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5025"/>
        <w:gridCol w:w="3975"/>
        <w:tblGridChange w:id="0">
          <w:tblGrid>
            <w:gridCol w:w="1005"/>
            <w:gridCol w:w="502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b7dc36" w:val="clear"/>
          </w:tcPr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</w:t>
            </w:r>
          </w:p>
        </w:tc>
        <w:tc>
          <w:tcPr>
            <w:shd w:fill="b7dc36" w:val="clear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Things to be Start On</w:t>
            </w:r>
          </w:p>
        </w:tc>
        <w:tc>
          <w:tcPr>
            <w:shd w:fill="b7dc36" w:val="clear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Things to be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GDD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GDD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Development, Modelling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Scripts, 2 Models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Development, Modelling</w:t>
            </w:r>
          </w:p>
          <w:p w:rsidR="00000000" w:rsidDel="00000000" w:rsidP="00000000" w:rsidRDefault="00000000" w:rsidRPr="00000000" w14:paraId="000000EB">
            <w:pPr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Scripts, 2 Models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  <w:color w:val="ffc000"/>
        </w:rPr>
      </w:pPr>
      <w:r w:rsidDel="00000000" w:rsidR="00000000" w:rsidRPr="00000000">
        <w:rPr>
          <w:b w:val="1"/>
          <w:color w:val="ffc000"/>
          <w:sz w:val="40"/>
          <w:szCs w:val="40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WeiHeng- Designed GameScene,GDD,Code,TestCase</w:t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Lloyd-Designed GameScene,GDD,Code,TestCase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F8">
      <w:pPr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b w:val="1"/>
          <w:color w:val="7030a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color w:val="ffc000"/>
          <w:sz w:val="40"/>
          <w:szCs w:val="40"/>
        </w:rPr>
      </w:pPr>
      <w:r w:rsidDel="00000000" w:rsidR="00000000" w:rsidRPr="00000000">
        <w:rPr>
          <w:b w:val="1"/>
          <w:color w:val="ffc000"/>
          <w:sz w:val="40"/>
          <w:szCs w:val="40"/>
          <w:rtl w:val="0"/>
        </w:rPr>
        <w:t xml:space="preserve">REFERENCES</w:t>
      </w:r>
    </w:p>
    <w:p w:rsidR="00000000" w:rsidDel="00000000" w:rsidP="00000000" w:rsidRDefault="00000000" w:rsidRPr="00000000" w14:paraId="000000FB">
      <w:pPr>
        <w:jc w:val="center"/>
        <w:rPr>
          <w:b w:val="1"/>
          <w:color w:val="ffc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ffc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https://assetstore.unity.com/packages/2d/textures-materials/floors/hand-painted-grass-texture-78552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https://assetstore.unity.com/packages/3d/vegetation/trees/realistic-tree-pack-vol-1-50418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https://assetstore.unity.com/packages/3d/props/exterior/mobile-wooden-fences-54772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https://assetstore.unity.com/packages/2d/textures-materials/wood/stylized-wood-texture-153499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color w:val="ffc000"/>
        </w:rPr>
      </w:pPr>
      <w:r w:rsidDel="00000000" w:rsidR="00000000" w:rsidRPr="00000000">
        <w:rPr>
          <w:b w:val="1"/>
          <w:color w:val="ffc000"/>
          <w:sz w:val="40"/>
          <w:szCs w:val="40"/>
          <w:rtl w:val="0"/>
        </w:rPr>
        <w:t xml:space="preserve">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WeiHeng- Designed GameScene,GDD,Code,TestCase,Presentation,</w:t>
      </w:r>
    </w:p>
    <w:p w:rsidR="00000000" w:rsidDel="00000000" w:rsidP="00000000" w:rsidRDefault="00000000" w:rsidRPr="00000000" w14:paraId="000001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Lloyd-Designed GameScene,GDD,Code,TestCase,Presentation,Gameplay Video</w:t>
      </w:r>
    </w:p>
    <w:sectPr>
      <w:headerReference r:id="rId13" w:type="default"/>
      <w:footerReference r:id="rId14" w:type="default"/>
      <w:footerReference r:id="rId15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ed7d31"/>
        <w:sz w:val="40"/>
        <w:szCs w:val="40"/>
      </w:rPr>
    </w:pPr>
    <w:r w:rsidDel="00000000" w:rsidR="00000000" w:rsidRPr="00000000">
      <w:rPr>
        <w:rtl w:val="0"/>
      </w:rPr>
    </w:r>
  </w:p>
  <w:tbl>
    <w:tblPr>
      <w:tblStyle w:val="Table6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04D1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04D15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104D1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4D15"/>
    <w:rPr>
      <w:lang w:val="en-GB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104D15"/>
  </w:style>
  <w:style w:type="character" w:styleId="Heading1Char" w:customStyle="1">
    <w:name w:val="Heading 1 Char"/>
    <w:basedOn w:val="DefaultParagraphFont"/>
    <w:link w:val="Heading1"/>
    <w:uiPriority w:val="9"/>
    <w:rsid w:val="00104D15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04D15"/>
    <w:pPr>
      <w:spacing w:before="480" w:line="276" w:lineRule="auto"/>
      <w:outlineLvl w:val="9"/>
    </w:pPr>
    <w:rPr>
      <w:b w:val="1"/>
      <w:bCs w:val="1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104D15"/>
    <w:pPr>
      <w:spacing w:before="120"/>
    </w:pPr>
    <w:rPr>
      <w:b w:val="1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104D15"/>
    <w:pPr>
      <w:ind w:left="240"/>
    </w:pPr>
    <w:rPr>
      <w:b w:val="1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104D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104D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104D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104D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104D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104D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104D15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76268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9728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etstore.unity.com/packages/3d/props/exterior/mobile-wooden-fences-54772" TargetMode="External"/><Relationship Id="rId10" Type="http://schemas.openxmlformats.org/officeDocument/2006/relationships/hyperlink" Target="https://assetstore.unity.com/packages/3d/vegetation/trees/realistic-tree-pack-vol-1-50418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assetstore.unity.com/packages/2d/textures-materials/wood/stylized-wood-texture-1534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textures-materials/floors/hand-painted-grass-texture-78552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Aj3g-XD5iIBNFzR__2iO-8iJafiMySFoXufT9pCjWBQ/edit?ts=5fb5fe9f#bookmark=id.qqhm7zs5mba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5ldNeRDuF8lZCqbIVOkYQbnIw==">AMUW2mWybcYBkO5nvi/n2Ppr88g/+yEADBHdS5i5b1q+cuEUXGvnHinXtGmSY0jM0CgJoBYQAEOT9urJ5mjKbo4/GHR5PKG+v25ql9Z4ezRVeCh7s/QQ0zQ=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2020-11-17T07:08:00Z</dcterms:created>
  <dc:creator>Mohammed Ishak Khan ABDUL HAMED (ITE)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0x010100FD5A8C3A8FBF60489E7FC09EBEAF5685</vt:lpwstr>
  </property>
</Properties>
</file>