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5C" w:rsidRDefault="007C7F5C" w:rsidP="007C7F5C">
      <w:pPr>
        <w:jc w:val="center"/>
        <w:rPr>
          <w:b/>
          <w:sz w:val="44"/>
          <w:szCs w:val="44"/>
        </w:rPr>
      </w:pPr>
      <w:bookmarkStart w:id="0" w:name="_Toc339129938"/>
      <w:r w:rsidRPr="000B024E">
        <w:rPr>
          <w:rFonts w:hint="eastAsia"/>
          <w:b/>
          <w:sz w:val="44"/>
          <w:szCs w:val="44"/>
        </w:rPr>
        <w:t>NgSql</w:t>
      </w:r>
      <w:bookmarkEnd w:id="0"/>
      <w:r w:rsidR="00815E8E">
        <w:rPr>
          <w:rFonts w:hint="eastAsia"/>
          <w:b/>
          <w:sz w:val="44"/>
          <w:szCs w:val="44"/>
        </w:rPr>
        <w:t>分享模板</w:t>
      </w:r>
    </w:p>
    <w:p w:rsidR="00C41FF1" w:rsidRDefault="00C41FF1" w:rsidP="00C41FF1">
      <w:pPr>
        <w:pStyle w:val="Heading2"/>
      </w:pPr>
      <w:r>
        <w:rPr>
          <w:rFonts w:hint="eastAsia"/>
        </w:rPr>
        <w:t>项目组</w:t>
      </w:r>
    </w:p>
    <w:p w:rsidR="00C41FF1" w:rsidRDefault="00C41FF1" w:rsidP="003B426B">
      <w:pPr>
        <w:ind w:firstLine="420"/>
      </w:pPr>
      <w:r>
        <w:rPr>
          <w:rFonts w:hint="eastAsia"/>
        </w:rPr>
        <w:t>NgSql</w:t>
      </w:r>
      <w:r w:rsidR="00815E8E">
        <w:rPr>
          <w:rFonts w:hint="eastAsia"/>
        </w:rPr>
        <w:t>项目组</w:t>
      </w:r>
    </w:p>
    <w:p w:rsidR="003B426B" w:rsidRDefault="003B426B" w:rsidP="003B426B">
      <w:pPr>
        <w:pStyle w:val="Heading2"/>
      </w:pPr>
      <w:r>
        <w:rPr>
          <w:rFonts w:hint="eastAsia"/>
        </w:rPr>
        <w:t>分享</w:t>
      </w:r>
      <w:r w:rsidR="008A0167">
        <w:rPr>
          <w:rFonts w:hint="eastAsia"/>
        </w:rPr>
        <w:t>或调研</w:t>
      </w:r>
      <w:r w:rsidR="00FD75ED">
        <w:rPr>
          <w:rFonts w:hint="eastAsia"/>
        </w:rPr>
        <w:t>方向</w:t>
      </w:r>
    </w:p>
    <w:p w:rsidR="003B426B" w:rsidRDefault="00897474" w:rsidP="003B426B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数据报文</w:t>
      </w:r>
    </w:p>
    <w:p w:rsidR="00040889" w:rsidRDefault="00040889" w:rsidP="00040889">
      <w:pPr>
        <w:pStyle w:val="Heading2"/>
      </w:pPr>
      <w:r>
        <w:rPr>
          <w:rFonts w:hint="eastAsia"/>
        </w:rPr>
        <w:t>分享人</w:t>
      </w:r>
    </w:p>
    <w:p w:rsidR="00040889" w:rsidRDefault="00040889" w:rsidP="003B426B">
      <w:pPr>
        <w:ind w:firstLine="420"/>
      </w:pPr>
      <w:r>
        <w:rPr>
          <w:rFonts w:hint="eastAsia"/>
        </w:rPr>
        <w:t>网名</w:t>
      </w:r>
    </w:p>
    <w:p w:rsidR="007C7F5C" w:rsidRDefault="003B426B" w:rsidP="007C7F5C">
      <w:pPr>
        <w:pStyle w:val="Heading2"/>
      </w:pPr>
      <w:r>
        <w:rPr>
          <w:rFonts w:hint="eastAsia"/>
        </w:rPr>
        <w:t>分享内容</w:t>
      </w:r>
    </w:p>
    <w:p w:rsidR="00D82B72" w:rsidRDefault="00E843A6" w:rsidP="00E843A6">
      <w:pPr>
        <w:ind w:firstLine="420"/>
        <w:rPr>
          <w:color w:val="00B0F0"/>
        </w:rPr>
      </w:pPr>
      <w:r w:rsidRPr="00E843A6">
        <w:rPr>
          <w:rFonts w:hint="eastAsia"/>
          <w:color w:val="00B0F0"/>
        </w:rPr>
        <w:t>(</w:t>
      </w:r>
      <w:r w:rsidRPr="00E843A6">
        <w:rPr>
          <w:rFonts w:hint="eastAsia"/>
          <w:color w:val="00B0F0"/>
        </w:rPr>
        <w:t>可包含以下内容：架构、心得</w:t>
      </w:r>
      <w:r w:rsidR="00D82B72">
        <w:rPr>
          <w:rFonts w:hint="eastAsia"/>
          <w:color w:val="00B0F0"/>
        </w:rPr>
        <w:t>或其他内容</w:t>
      </w:r>
      <w:r w:rsidRPr="00E843A6">
        <w:rPr>
          <w:rFonts w:hint="eastAsia"/>
          <w:color w:val="00B0F0"/>
        </w:rPr>
        <w:t>)</w:t>
      </w:r>
    </w:p>
    <w:p w:rsidR="00D82B72" w:rsidRDefault="00D82B72" w:rsidP="00E843A6">
      <w:pPr>
        <w:ind w:firstLine="420"/>
        <w:rPr>
          <w:b/>
          <w:color w:val="000000" w:themeColor="text1"/>
        </w:rPr>
      </w:pPr>
      <w:r w:rsidRPr="00D82B72">
        <w:rPr>
          <w:rFonts w:hint="eastAsia"/>
          <w:b/>
          <w:color w:val="000000" w:themeColor="text1"/>
        </w:rPr>
        <w:t>架构：</w:t>
      </w:r>
    </w:p>
    <w:p w:rsidR="00687E46" w:rsidRDefault="00687E46" w:rsidP="00E843A6">
      <w:pPr>
        <w:ind w:firstLine="420"/>
        <w:rPr>
          <w:b/>
          <w:color w:val="000000" w:themeColor="text1"/>
        </w:rPr>
      </w:pPr>
    </w:p>
    <w:p w:rsidR="00687E46" w:rsidRDefault="00687E46" w:rsidP="00E843A6">
      <w:pPr>
        <w:ind w:firstLine="420"/>
        <w:rPr>
          <w:b/>
          <w:color w:val="000000" w:themeColor="text1"/>
          <w:lang w:val="fr-FR"/>
        </w:rPr>
      </w:pPr>
    </w:p>
    <w:p w:rsidR="007C4BC7" w:rsidRPr="007C4BC7" w:rsidRDefault="007C4BC7" w:rsidP="00E843A6">
      <w:pPr>
        <w:ind w:firstLine="420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 xml:space="preserve">Mysql </w:t>
      </w:r>
      <w:r>
        <w:rPr>
          <w:rFonts w:hint="eastAsia"/>
          <w:b/>
          <w:color w:val="000000" w:themeColor="text1"/>
          <w:lang w:val="fr-FR"/>
        </w:rPr>
        <w:t>协议会话过程</w:t>
      </w:r>
    </w:p>
    <w:p w:rsidR="007C4BC7" w:rsidRPr="00AC6642" w:rsidRDefault="007C4BC7" w:rsidP="007C4BC7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7C4BC7">
        <w:rPr>
          <w:rFonts w:hint="eastAsia"/>
          <w:color w:val="000000" w:themeColor="text1"/>
          <w:lang w:val="fr-FR"/>
        </w:rPr>
        <w:t>1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>）三次握手建立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tcp 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>连接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7C4BC7" w:rsidRPr="00AC6642" w:rsidRDefault="007C4BC7" w:rsidP="007C4BC7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2 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>）建立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MySql 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>连接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7C4BC7" w:rsidRPr="00AC6642" w:rsidRDefault="007C4BC7" w:rsidP="007C4BC7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a)  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>服务端往客户端发送握手初始化包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(Handshake Initialization Packet) </w:t>
      </w:r>
    </w:p>
    <w:p w:rsidR="007C4BC7" w:rsidRPr="00AC6642" w:rsidRDefault="00E8494C" w:rsidP="007C4BC7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="007C4BC7"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b) </w:t>
      </w:r>
      <w:r w:rsidR="007C4BC7"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>客户端往服务端发送验证包</w:t>
      </w:r>
      <w:r w:rsidR="007C4BC7"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(Client Authentication Packet) </w:t>
      </w:r>
    </w:p>
    <w:p w:rsidR="007C4BC7" w:rsidRPr="00AC6642" w:rsidRDefault="007C4BC7" w:rsidP="007C4BC7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c)  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>服务端往客户端发送成功包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7C4BC7" w:rsidRPr="00AC6642" w:rsidRDefault="007C4BC7" w:rsidP="007C4BC7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3 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>）客户端与服务端之间交互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7C4BC7" w:rsidRPr="00AC6642" w:rsidRDefault="007C4BC7" w:rsidP="007C4BC7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a)  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>客户端往服务端发送命令包（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Command Packet 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7C4BC7" w:rsidRPr="00AC6642" w:rsidRDefault="00E8494C" w:rsidP="007C4BC7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="007C4BC7"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b) </w:t>
      </w:r>
      <w:r w:rsidR="007C4BC7"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>服务端往客户端发送回应包（</w:t>
      </w:r>
      <w:r w:rsidR="007C4BC7"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>OK Packet, or Error Packet, or Result Set Packet</w:t>
      </w:r>
      <w:r w:rsidR="007C4BC7"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 w:rsidR="007C4BC7"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7C4BC7" w:rsidRPr="00AC6642" w:rsidRDefault="007C4BC7" w:rsidP="007C4BC7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4) 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>断开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MySql 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>连接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7C4BC7" w:rsidRPr="00AC6642" w:rsidRDefault="007C4BC7" w:rsidP="007C4BC7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a)  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>客户端往服务端发送退出命令包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7C4BC7" w:rsidRPr="00AC6642" w:rsidRDefault="007C4BC7" w:rsidP="007C4BC7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5) 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>四次握手断开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tcp </w:t>
      </w:r>
      <w:r w:rsidRPr="00AC6642">
        <w:rPr>
          <w:rFonts w:ascii="Consolas" w:hAnsi="Consolas" w:cs="Consolas" w:hint="eastAsia"/>
          <w:color w:val="000000"/>
          <w:kern w:val="0"/>
          <w:sz w:val="24"/>
          <w:szCs w:val="24"/>
        </w:rPr>
        <w:t>连接</w:t>
      </w:r>
    </w:p>
    <w:p w:rsidR="007C4BC7" w:rsidRDefault="007C4BC7" w:rsidP="00E843A6">
      <w:pPr>
        <w:ind w:firstLine="420"/>
        <w:rPr>
          <w:b/>
          <w:color w:val="000000" w:themeColor="text1"/>
        </w:rPr>
      </w:pPr>
    </w:p>
    <w:p w:rsidR="00CF75E6" w:rsidRDefault="00382FC2" w:rsidP="00382FC2">
      <w:pPr>
        <w:ind w:firstLineChars="175"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cobar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项目中的</w:t>
      </w:r>
      <w:r w:rsidR="00CF75E6" w:rsidRPr="00CF75E6">
        <w:rPr>
          <w:rFonts w:ascii="Consolas" w:hAnsi="Consolas" w:cs="Consolas"/>
          <w:color w:val="000000"/>
          <w:kern w:val="0"/>
          <w:sz w:val="24"/>
          <w:szCs w:val="24"/>
        </w:rPr>
        <w:t>com.alibaba.cobar.net.packet</w:t>
      </w:r>
      <w:r w:rsidR="00CF75E6">
        <w:rPr>
          <w:rFonts w:ascii="Consolas" w:hAnsi="Consolas" w:cs="Consolas" w:hint="eastAsia"/>
          <w:color w:val="000000"/>
          <w:kern w:val="0"/>
          <w:sz w:val="24"/>
          <w:szCs w:val="24"/>
        </w:rPr>
        <w:t>下的</w:t>
      </w:r>
      <w:r w:rsidR="00CF75E6"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 w:rsidR="00CF75E6"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  <w:r w:rsidR="004D2C18">
        <w:rPr>
          <w:rFonts w:ascii="Consolas" w:hAnsi="Consolas" w:cs="Consolas" w:hint="eastAsia"/>
          <w:color w:val="000000"/>
          <w:kern w:val="0"/>
          <w:sz w:val="24"/>
          <w:szCs w:val="24"/>
        </w:rPr>
        <w:t>基本都是按照</w:t>
      </w:r>
      <w:r w:rsidR="00CF75E6">
        <w:rPr>
          <w:rFonts w:ascii="Consolas" w:hAnsi="Consolas" w:cs="Consolas" w:hint="eastAsia"/>
          <w:color w:val="000000"/>
          <w:kern w:val="0"/>
          <w:sz w:val="24"/>
          <w:szCs w:val="24"/>
        </w:rPr>
        <w:t>Mysql</w:t>
      </w:r>
      <w:r w:rsidR="00CF75E6">
        <w:rPr>
          <w:rFonts w:ascii="Consolas" w:hAnsi="Consolas" w:cs="Consolas" w:hint="eastAsia"/>
          <w:color w:val="000000"/>
          <w:kern w:val="0"/>
          <w:sz w:val="24"/>
          <w:szCs w:val="24"/>
        </w:rPr>
        <w:t>协议里面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各种数据包</w:t>
      </w:r>
      <w:r w:rsidR="004D2C18">
        <w:rPr>
          <w:rFonts w:ascii="Consolas" w:hAnsi="Consolas" w:cs="Consolas" w:hint="eastAsia"/>
          <w:color w:val="000000"/>
          <w:kern w:val="0"/>
          <w:sz w:val="24"/>
          <w:szCs w:val="24"/>
        </w:rPr>
        <w:t>结构</w:t>
      </w:r>
      <w:r w:rsidR="00CF75E6">
        <w:rPr>
          <w:rFonts w:ascii="Consolas" w:hAnsi="Consolas" w:cs="Consolas" w:hint="eastAsia"/>
          <w:color w:val="000000"/>
          <w:kern w:val="0"/>
          <w:sz w:val="24"/>
          <w:szCs w:val="24"/>
        </w:rPr>
        <w:t>定义</w:t>
      </w:r>
      <w:r w:rsidR="004D2C18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CF75E6">
        <w:rPr>
          <w:rFonts w:ascii="Consolas" w:hAnsi="Consolas" w:cs="Consolas" w:hint="eastAsia"/>
          <w:color w:val="000000"/>
          <w:kern w:val="0"/>
          <w:sz w:val="24"/>
          <w:szCs w:val="24"/>
        </w:rPr>
        <w:t>，其中抽象类，</w:t>
      </w:r>
      <w:r w:rsidR="00CF75E6" w:rsidRPr="00CF75E6">
        <w:rPr>
          <w:rFonts w:ascii="Consolas" w:hAnsi="Consolas" w:cs="Consolas"/>
          <w:color w:val="000000"/>
          <w:kern w:val="0"/>
          <w:sz w:val="24"/>
          <w:szCs w:val="24"/>
        </w:rPr>
        <w:t>MySQLPacket</w:t>
      </w:r>
      <w:r w:rsidR="00CF75E6" w:rsidRPr="00CF75E6">
        <w:rPr>
          <w:rFonts w:ascii="Consolas" w:hAnsi="Consolas" w:cs="Consolas" w:hint="eastAsia"/>
          <w:color w:val="000000"/>
          <w:kern w:val="0"/>
          <w:sz w:val="24"/>
          <w:szCs w:val="24"/>
        </w:rPr>
        <w:t>.java</w:t>
      </w:r>
      <w:r w:rsidR="00CF75E6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CF75E6">
        <w:rPr>
          <w:rFonts w:ascii="Consolas" w:hAnsi="Consolas" w:cs="Consolas" w:hint="eastAsia"/>
          <w:color w:val="000000"/>
          <w:kern w:val="0"/>
          <w:sz w:val="24"/>
          <w:szCs w:val="24"/>
        </w:rPr>
        <w:t>定义了包头，包的长度和序列号。</w:t>
      </w:r>
    </w:p>
    <w:p w:rsidR="00AC6642" w:rsidRDefault="00AC6642" w:rsidP="00E843A6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51709" w:rsidRDefault="00151709" w:rsidP="00E843A6">
      <w:pPr>
        <w:ind w:firstLine="420"/>
        <w:rPr>
          <w:b/>
          <w:color w:val="000000" w:themeColor="text1"/>
        </w:rPr>
      </w:pPr>
    </w:p>
    <w:p w:rsidR="00151709" w:rsidRDefault="00151709" w:rsidP="00E843A6">
      <w:pPr>
        <w:ind w:firstLine="420"/>
        <w:rPr>
          <w:b/>
          <w:color w:val="000000" w:themeColor="text1"/>
        </w:rPr>
      </w:pPr>
    </w:p>
    <w:p w:rsidR="00151709" w:rsidRDefault="00151709" w:rsidP="00E843A6">
      <w:pPr>
        <w:ind w:firstLine="420"/>
        <w:rPr>
          <w:b/>
          <w:color w:val="000000" w:themeColor="text1"/>
        </w:rPr>
      </w:pPr>
    </w:p>
    <w:p w:rsidR="00151709" w:rsidRDefault="00151709" w:rsidP="00E843A6">
      <w:pPr>
        <w:ind w:firstLine="420"/>
        <w:rPr>
          <w:b/>
          <w:color w:val="000000" w:themeColor="text1"/>
        </w:rPr>
      </w:pPr>
    </w:p>
    <w:p w:rsidR="00397F86" w:rsidRPr="00A54F46" w:rsidRDefault="00397F86" w:rsidP="00A54F46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Cobar</w:t>
      </w:r>
      <w:r w:rsidR="00151709">
        <w:rPr>
          <w:rFonts w:hint="eastAsia"/>
          <w:b/>
          <w:color w:val="000000" w:themeColor="text1"/>
        </w:rPr>
        <w:t>基于</w:t>
      </w:r>
      <w:r>
        <w:rPr>
          <w:rFonts w:hint="eastAsia"/>
          <w:b/>
          <w:color w:val="000000" w:themeColor="text1"/>
        </w:rPr>
        <w:t>Mysql</w:t>
      </w:r>
      <w:r>
        <w:rPr>
          <w:rFonts w:hint="eastAsia"/>
          <w:b/>
          <w:color w:val="000000" w:themeColor="text1"/>
        </w:rPr>
        <w:t>协议的</w:t>
      </w:r>
      <w:r w:rsidR="00151709">
        <w:rPr>
          <w:rFonts w:hint="eastAsia"/>
          <w:b/>
          <w:color w:val="000000" w:themeColor="text1"/>
        </w:rPr>
        <w:t>通信</w:t>
      </w:r>
    </w:p>
    <w:p w:rsidR="008645D8" w:rsidRDefault="008645D8" w:rsidP="00D82B72">
      <w:pPr>
        <w:ind w:firstLine="420"/>
        <w:rPr>
          <w:b/>
          <w:color w:val="000000" w:themeColor="text1"/>
        </w:rPr>
      </w:pPr>
    </w:p>
    <w:p w:rsidR="008645D8" w:rsidRPr="008645D8" w:rsidRDefault="008645D8" w:rsidP="00D82B7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两种通信模式，前台通信</w:t>
      </w:r>
      <w:r w:rsidR="00ED3A19">
        <w:rPr>
          <w:rFonts w:hint="eastAsia"/>
          <w:color w:val="000000" w:themeColor="text1"/>
        </w:rPr>
        <w:t>模式</w:t>
      </w:r>
      <w:r>
        <w:rPr>
          <w:rFonts w:hint="eastAsia"/>
          <w:color w:val="000000" w:themeColor="text1"/>
        </w:rPr>
        <w:t>和后台通信</w:t>
      </w:r>
      <w:r w:rsidR="00ED3A19">
        <w:rPr>
          <w:rFonts w:hint="eastAsia"/>
          <w:color w:val="000000" w:themeColor="text1"/>
        </w:rPr>
        <w:t>模式</w:t>
      </w:r>
      <w:r>
        <w:rPr>
          <w:rFonts w:hint="eastAsia"/>
          <w:color w:val="000000" w:themeColor="text1"/>
        </w:rPr>
        <w:t>。</w:t>
      </w:r>
    </w:p>
    <w:p w:rsidR="008645D8" w:rsidRDefault="008645D8" w:rsidP="00D82B72">
      <w:pPr>
        <w:ind w:firstLine="420"/>
        <w:rPr>
          <w:rFonts w:hint="eastAsia"/>
          <w:color w:val="000000" w:themeColor="text1"/>
        </w:rPr>
      </w:pPr>
    </w:p>
    <w:p w:rsidR="00482053" w:rsidRDefault="00482053" w:rsidP="00D82B72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其中后台通信比前台通信多了个通信</w:t>
      </w:r>
      <w:r w:rsidR="000600A9">
        <w:rPr>
          <w:rFonts w:hint="eastAsia"/>
          <w:color w:val="000000" w:themeColor="text1"/>
        </w:rPr>
        <w:t>连接</w:t>
      </w:r>
      <w:r>
        <w:rPr>
          <w:rFonts w:hint="eastAsia"/>
          <w:color w:val="000000" w:themeColor="text1"/>
        </w:rPr>
        <w:t>请求。</w:t>
      </w:r>
    </w:p>
    <w:p w:rsidR="00244DA3" w:rsidRPr="000600A9" w:rsidRDefault="00244DA3" w:rsidP="00D82B72">
      <w:pPr>
        <w:ind w:firstLine="420"/>
        <w:rPr>
          <w:rFonts w:hint="eastAsia"/>
          <w:color w:val="000000" w:themeColor="text1"/>
        </w:rPr>
      </w:pPr>
    </w:p>
    <w:p w:rsidR="00244DA3" w:rsidRPr="009426CB" w:rsidRDefault="00244DA3" w:rsidP="00D82B72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NIO</w:t>
      </w:r>
      <w:r w:rsidRPr="009426CB">
        <w:rPr>
          <w:color w:val="000000" w:themeColor="text1"/>
        </w:rPr>
        <w:t xml:space="preserve">Processor </w:t>
      </w:r>
      <w:r>
        <w:rPr>
          <w:rFonts w:hint="eastAsia"/>
          <w:color w:val="000000" w:themeColor="text1"/>
          <w:lang w:val="fr-FR"/>
        </w:rPr>
        <w:t>可以看作是通信处理器</w:t>
      </w:r>
      <w:r w:rsidRPr="009426CB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  <w:lang w:val="fr-FR"/>
        </w:rPr>
        <w:t>他包含</w:t>
      </w:r>
      <w:r w:rsidRPr="009426CB">
        <w:rPr>
          <w:rFonts w:hint="eastAsia"/>
          <w:color w:val="000000" w:themeColor="text1"/>
        </w:rPr>
        <w:t>NIOReactor</w:t>
      </w:r>
      <w:r w:rsidRPr="009426CB">
        <w:rPr>
          <w:rFonts w:hint="eastAsia"/>
          <w:color w:val="000000" w:themeColor="text1"/>
        </w:rPr>
        <w:t>，</w:t>
      </w:r>
      <w:r w:rsidRPr="009426CB">
        <w:rPr>
          <w:rFonts w:hint="eastAsia"/>
          <w:color w:val="000000" w:themeColor="text1"/>
        </w:rPr>
        <w:t>Handler</w:t>
      </w:r>
      <w:r>
        <w:rPr>
          <w:rFonts w:hint="eastAsia"/>
          <w:color w:val="000000" w:themeColor="text1"/>
          <w:lang w:val="fr-FR"/>
        </w:rPr>
        <w:t>和</w:t>
      </w:r>
      <w:r w:rsidRPr="009426CB">
        <w:rPr>
          <w:rFonts w:hint="eastAsia"/>
          <w:color w:val="000000" w:themeColor="text1"/>
        </w:rPr>
        <w:t>Executor.  NIO</w:t>
      </w:r>
      <w:r w:rsidRPr="009426CB">
        <w:rPr>
          <w:color w:val="000000" w:themeColor="text1"/>
        </w:rPr>
        <w:t>Processor</w:t>
      </w:r>
      <w:r>
        <w:rPr>
          <w:rFonts w:hint="eastAsia"/>
          <w:color w:val="000000" w:themeColor="text1"/>
          <w:lang w:val="fr-FR"/>
        </w:rPr>
        <w:t>的默认配置是和处理器个数相同。</w:t>
      </w:r>
    </w:p>
    <w:p w:rsidR="00482053" w:rsidRPr="00482053" w:rsidRDefault="000600A9" w:rsidP="00D82B7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NIOReactor</w:t>
      </w:r>
      <w:r>
        <w:rPr>
          <w:rFonts w:hint="eastAsia"/>
          <w:color w:val="000000" w:themeColor="text1"/>
        </w:rPr>
        <w:t>除了读和写的操作外，还有两个读和写的队列，</w:t>
      </w:r>
    </w:p>
    <w:p w:rsidR="00D82B72" w:rsidRDefault="00D82B72" w:rsidP="00D82B72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心得</w:t>
      </w:r>
      <w:r w:rsidRPr="00D82B72">
        <w:rPr>
          <w:rFonts w:hint="eastAsia"/>
          <w:b/>
          <w:color w:val="000000" w:themeColor="text1"/>
        </w:rPr>
        <w:t>：</w:t>
      </w:r>
    </w:p>
    <w:p w:rsidR="007C4BC7" w:rsidRDefault="007C4BC7" w:rsidP="00D82B72">
      <w:pPr>
        <w:ind w:firstLine="420"/>
        <w:rPr>
          <w:b/>
          <w:color w:val="000000" w:themeColor="text1"/>
        </w:rPr>
      </w:pPr>
    </w:p>
    <w:p w:rsidR="007C4BC7" w:rsidRDefault="007C4BC7" w:rsidP="00D82B72">
      <w:pPr>
        <w:ind w:firstLine="420"/>
        <w:rPr>
          <w:b/>
          <w:color w:val="000000" w:themeColor="text1"/>
        </w:rPr>
      </w:pPr>
    </w:p>
    <w:p w:rsidR="007C7F5C" w:rsidRDefault="007C7F5C" w:rsidP="007C7F5C">
      <w:pPr>
        <w:pStyle w:val="Heading2"/>
      </w:pPr>
      <w:r>
        <w:rPr>
          <w:rFonts w:hint="eastAsia"/>
        </w:rPr>
        <w:t>当前进度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B123FB" w:rsidRDefault="00E843A6" w:rsidP="00B123FB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内容</w:t>
      </w:r>
    </w:p>
    <w:p w:rsidR="00E843A6" w:rsidRDefault="000B024E" w:rsidP="00E843A6">
      <w:pPr>
        <w:pStyle w:val="Heading2"/>
      </w:pPr>
      <w:r>
        <w:rPr>
          <w:rFonts w:hint="eastAsia"/>
        </w:rPr>
        <w:t>下阶段计划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7C7F5C" w:rsidRPr="007C7F5C" w:rsidRDefault="00E843A6" w:rsidP="00E843A6">
      <w:pPr>
        <w:pStyle w:val="ListParagraph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内容</w:t>
      </w:r>
    </w:p>
    <w:sectPr w:rsidR="007C7F5C" w:rsidRPr="007C7F5C" w:rsidSect="009A0C1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A9A" w:rsidRDefault="00FE6A9A" w:rsidP="00B9564C">
      <w:r>
        <w:separator/>
      </w:r>
    </w:p>
  </w:endnote>
  <w:endnote w:type="continuationSeparator" w:id="0">
    <w:p w:rsidR="00FE6A9A" w:rsidRDefault="00FE6A9A" w:rsidP="00B956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A9A" w:rsidRDefault="00FE6A9A" w:rsidP="00B9564C">
      <w:r>
        <w:separator/>
      </w:r>
    </w:p>
  </w:footnote>
  <w:footnote w:type="continuationSeparator" w:id="0">
    <w:p w:rsidR="00FE6A9A" w:rsidRDefault="00FE6A9A" w:rsidP="00B956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8E" w:rsidRDefault="00815E8E">
    <w:pPr>
      <w:pStyle w:val="Header"/>
    </w:pPr>
    <w:r>
      <w:rPr>
        <w:rFonts w:hint="eastAsia"/>
      </w:rPr>
      <w:t>12306NG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490A"/>
    <w:multiLevelType w:val="hybridMultilevel"/>
    <w:tmpl w:val="1B060354"/>
    <w:lvl w:ilvl="0" w:tplc="2E667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5581D"/>
    <w:multiLevelType w:val="hybridMultilevel"/>
    <w:tmpl w:val="7D862110"/>
    <w:lvl w:ilvl="0" w:tplc="499090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0002B3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A06AB2"/>
    <w:multiLevelType w:val="hybridMultilevel"/>
    <w:tmpl w:val="56B48A1A"/>
    <w:lvl w:ilvl="0" w:tplc="720A7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DAF6E11"/>
    <w:multiLevelType w:val="hybridMultilevel"/>
    <w:tmpl w:val="42F2925E"/>
    <w:lvl w:ilvl="0" w:tplc="6A78F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2D4A8A"/>
    <w:multiLevelType w:val="hybridMultilevel"/>
    <w:tmpl w:val="8F065C6C"/>
    <w:lvl w:ilvl="0" w:tplc="A9C8130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E2C1AB8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6947A10"/>
    <w:multiLevelType w:val="hybridMultilevel"/>
    <w:tmpl w:val="6BF88D7E"/>
    <w:lvl w:ilvl="0" w:tplc="B1BAACE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333"/>
    <w:rsid w:val="00040889"/>
    <w:rsid w:val="000600A9"/>
    <w:rsid w:val="000B0003"/>
    <w:rsid w:val="000B024E"/>
    <w:rsid w:val="000D7BEA"/>
    <w:rsid w:val="000E4B71"/>
    <w:rsid w:val="00110824"/>
    <w:rsid w:val="001371C7"/>
    <w:rsid w:val="00151709"/>
    <w:rsid w:val="00161197"/>
    <w:rsid w:val="001709AE"/>
    <w:rsid w:val="00176567"/>
    <w:rsid w:val="001A7401"/>
    <w:rsid w:val="001D2166"/>
    <w:rsid w:val="00244DA3"/>
    <w:rsid w:val="002842C6"/>
    <w:rsid w:val="00296F74"/>
    <w:rsid w:val="002A5910"/>
    <w:rsid w:val="002C4DF0"/>
    <w:rsid w:val="00316D1C"/>
    <w:rsid w:val="00367001"/>
    <w:rsid w:val="00382FC2"/>
    <w:rsid w:val="00397F86"/>
    <w:rsid w:val="003B426B"/>
    <w:rsid w:val="00482053"/>
    <w:rsid w:val="004D2B02"/>
    <w:rsid w:val="004D2C18"/>
    <w:rsid w:val="004D3F6C"/>
    <w:rsid w:val="00597333"/>
    <w:rsid w:val="005E184A"/>
    <w:rsid w:val="006124F1"/>
    <w:rsid w:val="0062307A"/>
    <w:rsid w:val="006847BE"/>
    <w:rsid w:val="00687E46"/>
    <w:rsid w:val="006B151F"/>
    <w:rsid w:val="006D6056"/>
    <w:rsid w:val="00761482"/>
    <w:rsid w:val="00780130"/>
    <w:rsid w:val="007C4BC7"/>
    <w:rsid w:val="007C7F5C"/>
    <w:rsid w:val="007D557D"/>
    <w:rsid w:val="007E20B7"/>
    <w:rsid w:val="00815E8E"/>
    <w:rsid w:val="00823C53"/>
    <w:rsid w:val="008456C1"/>
    <w:rsid w:val="008645D8"/>
    <w:rsid w:val="00881C06"/>
    <w:rsid w:val="00897474"/>
    <w:rsid w:val="008A0167"/>
    <w:rsid w:val="008A2B6D"/>
    <w:rsid w:val="009426CB"/>
    <w:rsid w:val="00990A06"/>
    <w:rsid w:val="009A0C14"/>
    <w:rsid w:val="009E11C9"/>
    <w:rsid w:val="00A059EC"/>
    <w:rsid w:val="00A173B4"/>
    <w:rsid w:val="00A226F7"/>
    <w:rsid w:val="00A369A8"/>
    <w:rsid w:val="00A542E7"/>
    <w:rsid w:val="00A54F46"/>
    <w:rsid w:val="00AA6AE7"/>
    <w:rsid w:val="00AC6642"/>
    <w:rsid w:val="00B123FB"/>
    <w:rsid w:val="00B5605A"/>
    <w:rsid w:val="00B9564C"/>
    <w:rsid w:val="00C41FF1"/>
    <w:rsid w:val="00C92D13"/>
    <w:rsid w:val="00CF75E6"/>
    <w:rsid w:val="00D13D5F"/>
    <w:rsid w:val="00D82B72"/>
    <w:rsid w:val="00DB6FCB"/>
    <w:rsid w:val="00DE4058"/>
    <w:rsid w:val="00DF39E2"/>
    <w:rsid w:val="00DF73B9"/>
    <w:rsid w:val="00E31CBE"/>
    <w:rsid w:val="00E33232"/>
    <w:rsid w:val="00E5228F"/>
    <w:rsid w:val="00E816E5"/>
    <w:rsid w:val="00E843A6"/>
    <w:rsid w:val="00E8494C"/>
    <w:rsid w:val="00ED3A19"/>
    <w:rsid w:val="00F330D1"/>
    <w:rsid w:val="00F3493B"/>
    <w:rsid w:val="00FA222E"/>
    <w:rsid w:val="00FD75ED"/>
    <w:rsid w:val="00FE6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C1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Hyperlink">
    <w:name w:val="Hyperlink"/>
    <w:uiPriority w:val="99"/>
    <w:unhideWhenUsed/>
    <w:rsid w:val="007C7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F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F5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C7F5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564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56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a3">
    <w:name w:val="Hyperlink"/>
    <w:uiPriority w:val="99"/>
    <w:unhideWhenUsed/>
    <w:rsid w:val="007C7F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7F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F5C"/>
    <w:rPr>
      <w:sz w:val="18"/>
      <w:szCs w:val="18"/>
    </w:rPr>
  </w:style>
  <w:style w:type="paragraph" w:styleId="a5">
    <w:name w:val="List Paragraph"/>
    <w:basedOn w:val="a"/>
    <w:uiPriority w:val="34"/>
    <w:qFormat/>
    <w:rsid w:val="007C7F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56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ljs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lijingsheng</dc:creator>
  <cp:keywords/>
  <dc:description/>
  <cp:lastModifiedBy>lxd</cp:lastModifiedBy>
  <cp:revision>80</cp:revision>
  <dcterms:created xsi:type="dcterms:W3CDTF">2013-01-12T03:43:00Z</dcterms:created>
  <dcterms:modified xsi:type="dcterms:W3CDTF">2013-01-26T12:52:00Z</dcterms:modified>
</cp:coreProperties>
</file>