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B2" w:rsidRPr="00A003C6" w:rsidRDefault="00A003C6" w:rsidP="00A003C6">
      <w:pPr>
        <w:pStyle w:val="1"/>
        <w:spacing w:before="2040"/>
        <w:jc w:val="center"/>
        <w:rPr>
          <w:sz w:val="52"/>
          <w:szCs w:val="52"/>
        </w:rPr>
      </w:pPr>
      <w:bookmarkStart w:id="0" w:name="_Toc468543901"/>
      <w:proofErr w:type="gramStart"/>
      <w:r w:rsidRPr="00A003C6">
        <w:rPr>
          <w:rFonts w:hint="eastAsia"/>
          <w:sz w:val="52"/>
          <w:szCs w:val="52"/>
        </w:rPr>
        <w:t>欧瑞博</w:t>
      </w:r>
      <w:r w:rsidR="00C46318">
        <w:rPr>
          <w:rFonts w:hint="eastAsia"/>
          <w:sz w:val="52"/>
          <w:szCs w:val="52"/>
        </w:rPr>
        <w:t>项目</w:t>
      </w:r>
      <w:proofErr w:type="gramEnd"/>
      <w:r w:rsidRPr="00A003C6">
        <w:rPr>
          <w:rFonts w:hint="eastAsia"/>
          <w:sz w:val="52"/>
          <w:szCs w:val="52"/>
        </w:rPr>
        <w:t>方案与问题</w:t>
      </w:r>
      <w:bookmarkEnd w:id="0"/>
    </w:p>
    <w:p w:rsidR="00584CB2" w:rsidRDefault="00584CB2" w:rsidP="00584CB2">
      <w:pPr>
        <w:rPr>
          <w:kern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4685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5FD" w:rsidRDefault="00E505FD">
          <w:pPr>
            <w:pStyle w:val="TOC"/>
          </w:pPr>
          <w:r>
            <w:rPr>
              <w:lang w:val="zh-CN"/>
            </w:rPr>
            <w:t>目录</w:t>
          </w:r>
        </w:p>
        <w:p w:rsidR="00A5556C" w:rsidRDefault="00E505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43901" w:history="1">
            <w:r w:rsidR="00A5556C" w:rsidRPr="008917CE">
              <w:rPr>
                <w:rStyle w:val="a3"/>
                <w:rFonts w:hint="eastAsia"/>
                <w:noProof/>
              </w:rPr>
              <w:t>欧瑞博项目方案与问题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_Toc468543901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1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543902" w:history="1">
            <w:r w:rsidR="00A5556C" w:rsidRPr="008917CE">
              <w:rPr>
                <w:rStyle w:val="a3"/>
                <w:rFonts w:hint="eastAsia"/>
                <w:noProof/>
              </w:rPr>
              <w:t>欧瑞博与立林智能家居系统选择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_Toc468543902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3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03" w:history="1">
            <w:r w:rsidR="00A5556C" w:rsidRPr="008917CE">
              <w:rPr>
                <w:rStyle w:val="a3"/>
                <w:rFonts w:hint="eastAsia"/>
                <w:noProof/>
              </w:rPr>
              <w:t>功能描述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_Toc468543903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3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04" w:history="1">
            <w:r w:rsidR="00A5556C" w:rsidRPr="008917CE">
              <w:rPr>
                <w:rStyle w:val="a3"/>
                <w:rFonts w:hint="eastAsia"/>
                <w:noProof/>
              </w:rPr>
              <w:t>功能时序图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_Toc468543904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3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543905" w:history="1">
            <w:r w:rsidR="00A5556C" w:rsidRPr="008917CE">
              <w:rPr>
                <w:rStyle w:val="a3"/>
                <w:rFonts w:hint="eastAsia"/>
                <w:noProof/>
              </w:rPr>
              <w:t>分机获取客户端账号与密码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_Toc468543905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3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06" w:history="1">
            <w:r w:rsidR="00A5556C" w:rsidRPr="008917CE">
              <w:rPr>
                <w:rStyle w:val="a3"/>
                <w:rFonts w:hint="eastAsia"/>
                <w:noProof/>
              </w:rPr>
              <w:t>功能描述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_Toc468543906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3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07" w:history="1">
            <w:r w:rsidR="00A5556C" w:rsidRPr="008917CE">
              <w:rPr>
                <w:rStyle w:val="a3"/>
                <w:rFonts w:hint="eastAsia"/>
                <w:noProof/>
              </w:rPr>
              <w:t>功能时序图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_Toc468543907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4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543908" w:history="1">
            <w:r w:rsidR="00A5556C" w:rsidRPr="008917CE">
              <w:rPr>
                <w:rStyle w:val="a3"/>
                <w:rFonts w:hint="eastAsia"/>
                <w:noProof/>
              </w:rPr>
              <w:t>分机登录欧瑞博网关与场景控制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_Toc468543908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4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09" w:history="1">
            <w:r w:rsidR="00A5556C" w:rsidRPr="008917CE">
              <w:rPr>
                <w:rStyle w:val="a3"/>
                <w:rFonts w:hint="eastAsia"/>
                <w:noProof/>
              </w:rPr>
              <w:t>功能描述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_Toc468543909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4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10" w:history="1">
            <w:r w:rsidR="00A5556C" w:rsidRPr="008917CE">
              <w:rPr>
                <w:rStyle w:val="a3"/>
                <w:rFonts w:hint="eastAsia"/>
                <w:noProof/>
              </w:rPr>
              <w:t>功能时序图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_Toc468543910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5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543911" w:history="1">
            <w:r w:rsidR="00A5556C" w:rsidRPr="008917CE">
              <w:rPr>
                <w:rStyle w:val="a3"/>
                <w:rFonts w:hint="eastAsia"/>
                <w:noProof/>
              </w:rPr>
              <w:t>问题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_Toc468543911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6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12" w:history="1">
            <w:r w:rsidR="00A5556C" w:rsidRPr="008917CE">
              <w:rPr>
                <w:rStyle w:val="a3"/>
                <w:rFonts w:hint="eastAsia"/>
                <w:noProof/>
              </w:rPr>
              <w:t>场景数据刷新问题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_Toc468543912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6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13" w:history="1">
            <w:r w:rsidR="00A5556C" w:rsidRPr="008917CE">
              <w:rPr>
                <w:rStyle w:val="a3"/>
                <w:noProof/>
              </w:rPr>
              <w:t>V3S</w:t>
            </w:r>
            <w:r w:rsidR="00A5556C" w:rsidRPr="008917CE">
              <w:rPr>
                <w:rStyle w:val="a3"/>
                <w:rFonts w:hint="eastAsia"/>
                <w:noProof/>
              </w:rPr>
              <w:t>资源问题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_Toc468543913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6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14" w:history="1">
            <w:r w:rsidR="00A5556C" w:rsidRPr="008917CE">
              <w:rPr>
                <w:rStyle w:val="a3"/>
                <w:rFonts w:hint="eastAsia"/>
                <w:noProof/>
              </w:rPr>
              <w:t>选择</w:t>
            </w:r>
            <w:r w:rsidR="00A5556C" w:rsidRPr="008917CE">
              <w:rPr>
                <w:rStyle w:val="a3"/>
                <w:noProof/>
              </w:rPr>
              <w:t>V3S</w:t>
            </w:r>
            <w:r w:rsidR="00A5556C" w:rsidRPr="008917CE">
              <w:rPr>
                <w:rStyle w:val="a3"/>
                <w:rFonts w:hint="eastAsia"/>
                <w:noProof/>
              </w:rPr>
              <w:t>分辨率类型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_Toc468543914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6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A5556C" w:rsidRDefault="00D85A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543915" w:history="1">
            <w:r w:rsidR="00A5556C" w:rsidRPr="008917CE">
              <w:rPr>
                <w:rStyle w:val="a3"/>
                <w:rFonts w:hint="eastAsia"/>
                <w:noProof/>
              </w:rPr>
              <w:t>选择</w:t>
            </w:r>
            <w:r w:rsidR="00A5556C" w:rsidRPr="008917CE">
              <w:rPr>
                <w:rStyle w:val="a3"/>
                <w:noProof/>
              </w:rPr>
              <w:t>V3S</w:t>
            </w:r>
            <w:r w:rsidR="00A5556C" w:rsidRPr="008917CE">
              <w:rPr>
                <w:rStyle w:val="a3"/>
                <w:rFonts w:hint="eastAsia"/>
                <w:noProof/>
              </w:rPr>
              <w:t>附带功能范围</w:t>
            </w:r>
            <w:r w:rsidR="00A5556C">
              <w:rPr>
                <w:noProof/>
                <w:webHidden/>
              </w:rPr>
              <w:tab/>
            </w:r>
            <w:r w:rsidR="00A5556C">
              <w:rPr>
                <w:noProof/>
                <w:webHidden/>
              </w:rPr>
              <w:fldChar w:fldCharType="begin"/>
            </w:r>
            <w:r w:rsidR="00A5556C">
              <w:rPr>
                <w:noProof/>
                <w:webHidden/>
              </w:rPr>
              <w:instrText xml:space="preserve"> PAGEREF _Toc468543915 \h </w:instrText>
            </w:r>
            <w:r w:rsidR="00A5556C">
              <w:rPr>
                <w:noProof/>
                <w:webHidden/>
              </w:rPr>
            </w:r>
            <w:r w:rsidR="00A5556C">
              <w:rPr>
                <w:noProof/>
                <w:webHidden/>
              </w:rPr>
              <w:fldChar w:fldCharType="separate"/>
            </w:r>
            <w:r w:rsidR="00A5556C">
              <w:rPr>
                <w:noProof/>
                <w:webHidden/>
              </w:rPr>
              <w:t>6</w:t>
            </w:r>
            <w:r w:rsidR="00A5556C">
              <w:rPr>
                <w:noProof/>
                <w:webHidden/>
              </w:rPr>
              <w:fldChar w:fldCharType="end"/>
            </w:r>
          </w:hyperlink>
        </w:p>
        <w:p w:rsidR="00E505FD" w:rsidRDefault="00E505FD">
          <w:r>
            <w:rPr>
              <w:b/>
              <w:bCs/>
              <w:lang w:val="zh-CN"/>
            </w:rPr>
            <w:fldChar w:fldCharType="end"/>
          </w:r>
        </w:p>
      </w:sdtContent>
    </w:sdt>
    <w:p w:rsidR="00584CB2" w:rsidRDefault="00584CB2" w:rsidP="00820E01">
      <w:pPr>
        <w:pStyle w:val="1"/>
        <w:rPr>
          <w:sz w:val="32"/>
          <w:szCs w:val="32"/>
        </w:rPr>
      </w:pPr>
    </w:p>
    <w:p w:rsidR="00584CB2" w:rsidRDefault="00584CB2" w:rsidP="00584CB2">
      <w:pPr>
        <w:rPr>
          <w:kern w:val="44"/>
        </w:rPr>
      </w:pPr>
      <w:r>
        <w:br w:type="page"/>
      </w:r>
    </w:p>
    <w:p w:rsidR="00021A54" w:rsidRPr="007927A7" w:rsidRDefault="00820E01" w:rsidP="00820E01">
      <w:pPr>
        <w:pStyle w:val="1"/>
        <w:rPr>
          <w:sz w:val="32"/>
          <w:szCs w:val="32"/>
        </w:rPr>
      </w:pPr>
      <w:bookmarkStart w:id="1" w:name="_Toc468543902"/>
      <w:proofErr w:type="gramStart"/>
      <w:r w:rsidRPr="007927A7">
        <w:rPr>
          <w:rFonts w:hint="eastAsia"/>
          <w:sz w:val="32"/>
          <w:szCs w:val="32"/>
        </w:rPr>
        <w:lastRenderedPageBreak/>
        <w:t>欧瑞博</w:t>
      </w:r>
      <w:proofErr w:type="gramEnd"/>
      <w:r w:rsidRPr="007927A7">
        <w:rPr>
          <w:sz w:val="32"/>
          <w:szCs w:val="32"/>
        </w:rPr>
        <w:t>与立林智能家居</w:t>
      </w:r>
      <w:r w:rsidRPr="007927A7">
        <w:rPr>
          <w:rFonts w:hint="eastAsia"/>
          <w:sz w:val="32"/>
          <w:szCs w:val="32"/>
        </w:rPr>
        <w:t>系统</w:t>
      </w:r>
      <w:r w:rsidRPr="007927A7">
        <w:rPr>
          <w:sz w:val="32"/>
          <w:szCs w:val="32"/>
        </w:rPr>
        <w:t>选择</w:t>
      </w:r>
      <w:bookmarkEnd w:id="1"/>
    </w:p>
    <w:p w:rsidR="0019368A" w:rsidRDefault="00E429BB" w:rsidP="0019368A">
      <w:pPr>
        <w:pStyle w:val="2"/>
        <w:rPr>
          <w:sz w:val="28"/>
          <w:szCs w:val="28"/>
        </w:rPr>
      </w:pPr>
      <w:bookmarkStart w:id="2" w:name="_Toc468543903"/>
      <w:r w:rsidRPr="007927A7">
        <w:rPr>
          <w:rFonts w:hint="eastAsia"/>
          <w:sz w:val="28"/>
          <w:szCs w:val="28"/>
        </w:rPr>
        <w:t>功能</w:t>
      </w:r>
      <w:r w:rsidRPr="007927A7">
        <w:rPr>
          <w:sz w:val="28"/>
          <w:szCs w:val="28"/>
        </w:rPr>
        <w:t>描述</w:t>
      </w:r>
      <w:bookmarkEnd w:id="2"/>
    </w:p>
    <w:p w:rsidR="00D6527A" w:rsidRPr="00CA66BB" w:rsidRDefault="00CA66BB" w:rsidP="00D6527A">
      <w:pPr>
        <w:rPr>
          <w:szCs w:val="21"/>
        </w:rPr>
      </w:pPr>
      <w:r>
        <w:rPr>
          <w:rFonts w:hint="eastAsia"/>
          <w:szCs w:val="21"/>
        </w:rPr>
        <w:t>第一次</w:t>
      </w:r>
      <w:r>
        <w:rPr>
          <w:szCs w:val="21"/>
        </w:rPr>
        <w:t>使用智能家居系统</w:t>
      </w:r>
      <w:r>
        <w:rPr>
          <w:rFonts w:hint="eastAsia"/>
          <w:szCs w:val="21"/>
        </w:rPr>
        <w:t>时</w:t>
      </w:r>
      <w:r>
        <w:rPr>
          <w:szCs w:val="21"/>
        </w:rPr>
        <w:t>，需要</w:t>
      </w:r>
      <w:r>
        <w:rPr>
          <w:rFonts w:hint="eastAsia"/>
          <w:szCs w:val="21"/>
        </w:rPr>
        <w:t>根据</w:t>
      </w:r>
      <w:r>
        <w:rPr>
          <w:szCs w:val="21"/>
        </w:rPr>
        <w:t>底层设备</w:t>
      </w:r>
      <w:r>
        <w:rPr>
          <w:rFonts w:hint="eastAsia"/>
          <w:szCs w:val="21"/>
        </w:rPr>
        <w:t>选择</w:t>
      </w:r>
      <w:proofErr w:type="gramStart"/>
      <w:r>
        <w:rPr>
          <w:szCs w:val="21"/>
        </w:rPr>
        <w:t>欧瑞博</w:t>
      </w:r>
      <w:proofErr w:type="gramEnd"/>
      <w:r>
        <w:rPr>
          <w:rFonts w:hint="eastAsia"/>
          <w:szCs w:val="21"/>
        </w:rPr>
        <w:t>智能家居</w:t>
      </w:r>
      <w:r>
        <w:rPr>
          <w:szCs w:val="21"/>
        </w:rPr>
        <w:t>系统还是立林智能家居系统</w:t>
      </w:r>
      <w:r>
        <w:rPr>
          <w:rFonts w:hint="eastAsia"/>
          <w:szCs w:val="21"/>
        </w:rPr>
        <w:t>。</w:t>
      </w:r>
      <w:r>
        <w:rPr>
          <w:szCs w:val="21"/>
        </w:rPr>
        <w:t>立林</w:t>
      </w:r>
      <w:r>
        <w:rPr>
          <w:rFonts w:hint="eastAsia"/>
          <w:szCs w:val="21"/>
        </w:rPr>
        <w:t>智家系统</w:t>
      </w:r>
      <w:r>
        <w:rPr>
          <w:szCs w:val="21"/>
        </w:rPr>
        <w:t>通过</w:t>
      </w:r>
      <w:r>
        <w:rPr>
          <w:szCs w:val="21"/>
        </w:rPr>
        <w:t>PC</w:t>
      </w:r>
      <w:r>
        <w:rPr>
          <w:szCs w:val="21"/>
        </w:rPr>
        <w:t>工具加载</w:t>
      </w:r>
      <w:r>
        <w:rPr>
          <w:rFonts w:hint="eastAsia"/>
          <w:szCs w:val="21"/>
        </w:rPr>
        <w:t>设备</w:t>
      </w:r>
      <w:r>
        <w:rPr>
          <w:szCs w:val="21"/>
        </w:rPr>
        <w:t>配置文件识别，</w:t>
      </w:r>
      <w:proofErr w:type="gramStart"/>
      <w:r>
        <w:rPr>
          <w:szCs w:val="21"/>
        </w:rPr>
        <w:t>欧瑞博</w:t>
      </w:r>
      <w:r>
        <w:rPr>
          <w:rFonts w:hint="eastAsia"/>
          <w:szCs w:val="21"/>
        </w:rPr>
        <w:t>智</w:t>
      </w:r>
      <w:proofErr w:type="gramEnd"/>
      <w:r>
        <w:rPr>
          <w:rFonts w:hint="eastAsia"/>
          <w:szCs w:val="21"/>
        </w:rPr>
        <w:t>家系统</w:t>
      </w:r>
      <w:r>
        <w:rPr>
          <w:szCs w:val="21"/>
        </w:rPr>
        <w:t>通过</w:t>
      </w:r>
      <w:r>
        <w:rPr>
          <w:rFonts w:hint="eastAsia"/>
          <w:szCs w:val="21"/>
        </w:rPr>
        <w:t>客户端</w:t>
      </w:r>
      <w:r>
        <w:rPr>
          <w:szCs w:val="21"/>
        </w:rPr>
        <w:t>扫描分机</w:t>
      </w:r>
      <w:r>
        <w:rPr>
          <w:rFonts w:hint="eastAsia"/>
          <w:szCs w:val="21"/>
        </w:rPr>
        <w:t>的二维码</w:t>
      </w:r>
      <w:r w:rsidR="00344451">
        <w:rPr>
          <w:rFonts w:hint="eastAsia"/>
          <w:szCs w:val="21"/>
        </w:rPr>
        <w:t>，从而</w:t>
      </w:r>
      <w:r>
        <w:rPr>
          <w:szCs w:val="21"/>
        </w:rPr>
        <w:t>获取客户端</w:t>
      </w:r>
      <w:r>
        <w:rPr>
          <w:rFonts w:hint="eastAsia"/>
          <w:szCs w:val="21"/>
        </w:rPr>
        <w:t>账号</w:t>
      </w:r>
      <w:r>
        <w:rPr>
          <w:szCs w:val="21"/>
        </w:rPr>
        <w:t>与密码</w:t>
      </w:r>
      <w:r>
        <w:rPr>
          <w:rFonts w:hint="eastAsia"/>
          <w:szCs w:val="21"/>
        </w:rPr>
        <w:t>的</w:t>
      </w:r>
      <w:r>
        <w:rPr>
          <w:szCs w:val="21"/>
        </w:rPr>
        <w:t>方式识别。第一次</w:t>
      </w:r>
      <w:r w:rsidR="00AC50B7">
        <w:rPr>
          <w:rFonts w:hint="eastAsia"/>
          <w:szCs w:val="21"/>
        </w:rPr>
        <w:t>默认</w:t>
      </w:r>
      <w:r w:rsidR="00AC50B7">
        <w:rPr>
          <w:szCs w:val="21"/>
        </w:rPr>
        <w:t>显示</w:t>
      </w:r>
      <w:proofErr w:type="gramStart"/>
      <w:r w:rsidR="00AC50B7">
        <w:rPr>
          <w:szCs w:val="21"/>
        </w:rPr>
        <w:t>二维码</w:t>
      </w:r>
      <w:r w:rsidR="00AC50B7">
        <w:rPr>
          <w:rFonts w:hint="eastAsia"/>
          <w:szCs w:val="21"/>
        </w:rPr>
        <w:t>界面</w:t>
      </w:r>
      <w:proofErr w:type="gramEnd"/>
      <w:r w:rsidR="00AC50B7">
        <w:rPr>
          <w:szCs w:val="21"/>
        </w:rPr>
        <w:t>，</w:t>
      </w:r>
      <w:r>
        <w:rPr>
          <w:rFonts w:hint="eastAsia"/>
          <w:szCs w:val="21"/>
        </w:rPr>
        <w:t>成功</w:t>
      </w:r>
      <w:r>
        <w:rPr>
          <w:szCs w:val="21"/>
        </w:rPr>
        <w:t>选择后，以后不用再次选择。</w:t>
      </w:r>
    </w:p>
    <w:p w:rsidR="00E429BB" w:rsidRDefault="00E429BB" w:rsidP="0019368A">
      <w:pPr>
        <w:pStyle w:val="2"/>
        <w:rPr>
          <w:sz w:val="28"/>
          <w:szCs w:val="28"/>
        </w:rPr>
      </w:pPr>
      <w:bookmarkStart w:id="3" w:name="_Toc468543904"/>
      <w:r w:rsidRPr="007927A7">
        <w:rPr>
          <w:rFonts w:hint="eastAsia"/>
          <w:sz w:val="28"/>
          <w:szCs w:val="28"/>
        </w:rPr>
        <w:t>功能</w:t>
      </w:r>
      <w:r w:rsidRPr="007927A7">
        <w:rPr>
          <w:sz w:val="28"/>
          <w:szCs w:val="28"/>
        </w:rPr>
        <w:t>时序图</w:t>
      </w:r>
      <w:bookmarkEnd w:id="3"/>
    </w:p>
    <w:p w:rsidR="009B401A" w:rsidRDefault="009B401A" w:rsidP="009B401A">
      <w:pPr>
        <w:jc w:val="center"/>
      </w:pPr>
      <w:r>
        <w:rPr>
          <w:noProof/>
        </w:rPr>
        <w:drawing>
          <wp:inline distT="0" distB="0" distL="0" distR="0" wp14:anchorId="6E05AA8B" wp14:editId="6A6C8E4E">
            <wp:extent cx="5274310" cy="3680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1A" w:rsidRDefault="009B401A" w:rsidP="009B40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B401A" w:rsidRDefault="009B401A" w:rsidP="009B401A">
      <w:r>
        <w:rPr>
          <w:rFonts w:hint="eastAsia"/>
        </w:rPr>
        <w:t>注释</w:t>
      </w:r>
      <w:r>
        <w:t>：</w:t>
      </w:r>
    </w:p>
    <w:p w:rsidR="009B401A" w:rsidRPr="009B401A" w:rsidRDefault="0045576F" w:rsidP="0045576F">
      <w:pPr>
        <w:ind w:firstLineChars="200" w:firstLine="420"/>
      </w:pPr>
      <w:r>
        <w:rPr>
          <w:rFonts w:hint="eastAsia"/>
        </w:rPr>
        <w:t>该图为</w:t>
      </w:r>
      <w:proofErr w:type="gramStart"/>
      <w:r>
        <w:rPr>
          <w:rFonts w:hint="eastAsia"/>
        </w:rPr>
        <w:t>欧瑞博</w:t>
      </w:r>
      <w:proofErr w:type="gramEnd"/>
      <w:r>
        <w:t>与立林智能家居系统选择</w:t>
      </w:r>
      <w:r>
        <w:rPr>
          <w:rFonts w:hint="eastAsia"/>
        </w:rPr>
        <w:t>时序图</w:t>
      </w:r>
    </w:p>
    <w:p w:rsidR="009B5F36" w:rsidRPr="007927A7" w:rsidRDefault="009B5F36" w:rsidP="009B5F36">
      <w:pPr>
        <w:pStyle w:val="1"/>
        <w:rPr>
          <w:sz w:val="32"/>
          <w:szCs w:val="32"/>
        </w:rPr>
      </w:pPr>
      <w:bookmarkStart w:id="4" w:name="_Toc468543905"/>
      <w:r w:rsidRPr="007927A7">
        <w:rPr>
          <w:rFonts w:hint="eastAsia"/>
          <w:sz w:val="32"/>
          <w:szCs w:val="32"/>
        </w:rPr>
        <w:t>分机</w:t>
      </w:r>
      <w:r w:rsidRPr="007927A7">
        <w:rPr>
          <w:sz w:val="32"/>
          <w:szCs w:val="32"/>
        </w:rPr>
        <w:t>获取客户端</w:t>
      </w:r>
      <w:r w:rsidRPr="007927A7">
        <w:rPr>
          <w:rFonts w:hint="eastAsia"/>
          <w:sz w:val="32"/>
          <w:szCs w:val="32"/>
        </w:rPr>
        <w:t>账号</w:t>
      </w:r>
      <w:r w:rsidRPr="007927A7">
        <w:rPr>
          <w:sz w:val="32"/>
          <w:szCs w:val="32"/>
        </w:rPr>
        <w:t>与密码</w:t>
      </w:r>
      <w:bookmarkEnd w:id="4"/>
    </w:p>
    <w:p w:rsidR="009B5F36" w:rsidRDefault="009B5F36" w:rsidP="009B5F36">
      <w:pPr>
        <w:pStyle w:val="2"/>
        <w:rPr>
          <w:sz w:val="28"/>
          <w:szCs w:val="28"/>
        </w:rPr>
      </w:pPr>
      <w:bookmarkStart w:id="5" w:name="_Toc468543906"/>
      <w:r w:rsidRPr="007927A7">
        <w:rPr>
          <w:rFonts w:hint="eastAsia"/>
          <w:sz w:val="28"/>
          <w:szCs w:val="28"/>
        </w:rPr>
        <w:t>功能</w:t>
      </w:r>
      <w:r w:rsidRPr="007927A7">
        <w:rPr>
          <w:sz w:val="28"/>
          <w:szCs w:val="28"/>
        </w:rPr>
        <w:t>描述</w:t>
      </w:r>
      <w:bookmarkEnd w:id="5"/>
    </w:p>
    <w:p w:rsidR="00AC50B7" w:rsidRPr="00E56D4C" w:rsidRDefault="00E56D4C" w:rsidP="00AC50B7">
      <w:pPr>
        <w:rPr>
          <w:szCs w:val="21"/>
        </w:rPr>
      </w:pPr>
      <w:r>
        <w:rPr>
          <w:rFonts w:hint="eastAsia"/>
          <w:szCs w:val="21"/>
        </w:rPr>
        <w:t>选择</w:t>
      </w:r>
      <w:proofErr w:type="gramStart"/>
      <w:r>
        <w:rPr>
          <w:szCs w:val="21"/>
        </w:rPr>
        <w:t>欧瑞博</w:t>
      </w:r>
      <w:proofErr w:type="gramEnd"/>
      <w:r>
        <w:rPr>
          <w:rFonts w:hint="eastAsia"/>
          <w:szCs w:val="21"/>
        </w:rPr>
        <w:t>智家</w:t>
      </w:r>
      <w:r>
        <w:rPr>
          <w:szCs w:val="21"/>
        </w:rPr>
        <w:t>系统</w:t>
      </w:r>
      <w:r>
        <w:rPr>
          <w:rFonts w:hint="eastAsia"/>
          <w:szCs w:val="21"/>
        </w:rPr>
        <w:t>时</w:t>
      </w:r>
      <w:r>
        <w:rPr>
          <w:szCs w:val="21"/>
        </w:rPr>
        <w:t>，</w:t>
      </w:r>
      <w:r>
        <w:rPr>
          <w:rFonts w:hint="eastAsia"/>
          <w:szCs w:val="21"/>
        </w:rPr>
        <w:t>分机</w:t>
      </w:r>
      <w:r>
        <w:rPr>
          <w:szCs w:val="21"/>
        </w:rPr>
        <w:t>需要</w:t>
      </w:r>
      <w:r>
        <w:rPr>
          <w:rFonts w:hint="eastAsia"/>
          <w:szCs w:val="21"/>
        </w:rPr>
        <w:t>通过</w:t>
      </w:r>
      <w:r>
        <w:rPr>
          <w:szCs w:val="21"/>
        </w:rPr>
        <w:t>账号与密码登录</w:t>
      </w:r>
      <w:proofErr w:type="gramStart"/>
      <w:r>
        <w:rPr>
          <w:szCs w:val="21"/>
        </w:rPr>
        <w:t>欧瑞博</w:t>
      </w:r>
      <w:proofErr w:type="gramEnd"/>
      <w:r>
        <w:rPr>
          <w:szCs w:val="21"/>
        </w:rPr>
        <w:t>网关。分机</w:t>
      </w:r>
      <w:r>
        <w:rPr>
          <w:rFonts w:hint="eastAsia"/>
          <w:szCs w:val="21"/>
        </w:rPr>
        <w:t>需要</w:t>
      </w:r>
      <w:r>
        <w:rPr>
          <w:szCs w:val="21"/>
        </w:rPr>
        <w:t>通过</w:t>
      </w:r>
      <w:r>
        <w:rPr>
          <w:rFonts w:hint="eastAsia"/>
          <w:szCs w:val="21"/>
        </w:rPr>
        <w:t>被</w:t>
      </w:r>
      <w:r>
        <w:rPr>
          <w:szCs w:val="21"/>
        </w:rPr>
        <w:t>客户端</w:t>
      </w:r>
      <w:r>
        <w:rPr>
          <w:szCs w:val="21"/>
        </w:rPr>
        <w:lastRenderedPageBreak/>
        <w:t>扫描</w:t>
      </w:r>
      <w:r>
        <w:rPr>
          <w:rFonts w:hint="eastAsia"/>
          <w:szCs w:val="21"/>
        </w:rPr>
        <w:t>二维码</w:t>
      </w:r>
      <w:r>
        <w:rPr>
          <w:szCs w:val="21"/>
        </w:rPr>
        <w:t>，从而获取</w:t>
      </w:r>
      <w:r>
        <w:rPr>
          <w:rFonts w:hint="eastAsia"/>
          <w:szCs w:val="21"/>
        </w:rPr>
        <w:t>客户端</w:t>
      </w:r>
      <w:r>
        <w:rPr>
          <w:szCs w:val="21"/>
        </w:rPr>
        <w:t>的账号与密码</w:t>
      </w:r>
      <w:r w:rsidR="00ED4868">
        <w:rPr>
          <w:rFonts w:hint="eastAsia"/>
          <w:szCs w:val="21"/>
        </w:rPr>
        <w:t>，第一</w:t>
      </w:r>
      <w:r w:rsidR="00ED4868">
        <w:rPr>
          <w:szCs w:val="21"/>
        </w:rPr>
        <w:t>次进入</w:t>
      </w:r>
      <w:r w:rsidR="00ED4868">
        <w:rPr>
          <w:rFonts w:hint="eastAsia"/>
          <w:szCs w:val="21"/>
        </w:rPr>
        <w:t>智能家居</w:t>
      </w:r>
      <w:r w:rsidR="00ED4868">
        <w:rPr>
          <w:szCs w:val="21"/>
        </w:rPr>
        <w:t>界面显示</w:t>
      </w:r>
      <w:proofErr w:type="gramStart"/>
      <w:r w:rsidR="00ED4868">
        <w:rPr>
          <w:szCs w:val="21"/>
        </w:rPr>
        <w:t>二维码提示</w:t>
      </w:r>
      <w:proofErr w:type="gramEnd"/>
      <w:r w:rsidR="00ED4868">
        <w:rPr>
          <w:szCs w:val="21"/>
        </w:rPr>
        <w:t>用户</w:t>
      </w:r>
      <w:r w:rsidR="00ED4868">
        <w:rPr>
          <w:rFonts w:hint="eastAsia"/>
          <w:szCs w:val="21"/>
        </w:rPr>
        <w:t>扫描</w:t>
      </w:r>
      <w:r w:rsidR="00ED4868">
        <w:rPr>
          <w:szCs w:val="21"/>
        </w:rPr>
        <w:t>，同时当客户端账号与密码有修改时，显示</w:t>
      </w:r>
      <w:proofErr w:type="gramStart"/>
      <w:r w:rsidR="00ED4868">
        <w:rPr>
          <w:szCs w:val="21"/>
        </w:rPr>
        <w:t>二维码提示</w:t>
      </w:r>
      <w:proofErr w:type="gramEnd"/>
      <w:r w:rsidR="00ED4868">
        <w:rPr>
          <w:szCs w:val="21"/>
        </w:rPr>
        <w:t>用户扫描</w:t>
      </w:r>
      <w:r w:rsidR="004E1A39">
        <w:rPr>
          <w:rFonts w:hint="eastAsia"/>
          <w:szCs w:val="21"/>
        </w:rPr>
        <w:t>。</w:t>
      </w:r>
    </w:p>
    <w:p w:rsidR="009B5F36" w:rsidRDefault="009B5F36" w:rsidP="009B5F36">
      <w:pPr>
        <w:pStyle w:val="2"/>
        <w:rPr>
          <w:sz w:val="28"/>
          <w:szCs w:val="28"/>
        </w:rPr>
      </w:pPr>
      <w:bookmarkStart w:id="6" w:name="_Toc468543907"/>
      <w:r w:rsidRPr="007927A7">
        <w:rPr>
          <w:rFonts w:hint="eastAsia"/>
          <w:sz w:val="28"/>
          <w:szCs w:val="28"/>
        </w:rPr>
        <w:t>功能</w:t>
      </w:r>
      <w:r w:rsidRPr="007927A7">
        <w:rPr>
          <w:sz w:val="28"/>
          <w:szCs w:val="28"/>
        </w:rPr>
        <w:t>时序图</w:t>
      </w:r>
      <w:bookmarkEnd w:id="6"/>
    </w:p>
    <w:p w:rsidR="003D7DED" w:rsidRDefault="0073486A" w:rsidP="0073486A">
      <w:pPr>
        <w:jc w:val="center"/>
      </w:pPr>
      <w:r>
        <w:rPr>
          <w:noProof/>
        </w:rPr>
        <w:drawing>
          <wp:inline distT="0" distB="0" distL="0" distR="0" wp14:anchorId="4012DFDB" wp14:editId="47AA79B2">
            <wp:extent cx="527431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6A" w:rsidRDefault="0073486A" w:rsidP="007348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3486A" w:rsidRDefault="0073486A" w:rsidP="0073486A">
      <w:r>
        <w:rPr>
          <w:rFonts w:hint="eastAsia"/>
        </w:rPr>
        <w:t>注释：</w:t>
      </w:r>
    </w:p>
    <w:p w:rsidR="008E1DDD" w:rsidRDefault="008E1DDD" w:rsidP="008E1DDD">
      <w:pPr>
        <w:ind w:firstLineChars="200" w:firstLine="420"/>
      </w:pPr>
      <w:r>
        <w:rPr>
          <w:rFonts w:hint="eastAsia"/>
        </w:rPr>
        <w:t>该图为分机</w:t>
      </w:r>
      <w:r>
        <w:t>获取客户端账号与密码</w:t>
      </w:r>
      <w:r w:rsidR="00A1044A">
        <w:rPr>
          <w:rFonts w:hint="eastAsia"/>
        </w:rPr>
        <w:t>时序图</w:t>
      </w:r>
      <w:r w:rsidR="00A1044A">
        <w:t>，步骤如下：</w:t>
      </w:r>
    </w:p>
    <w:p w:rsidR="00A1044A" w:rsidRDefault="00A1044A" w:rsidP="008E1DDD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客户端扫描</w:t>
      </w:r>
      <w:r>
        <w:t>分机</w:t>
      </w:r>
      <w:proofErr w:type="gramStart"/>
      <w:r>
        <w:rPr>
          <w:rFonts w:hint="eastAsia"/>
        </w:rPr>
        <w:t>二维码</w:t>
      </w:r>
      <w:r>
        <w:t>获取</w:t>
      </w:r>
      <w:proofErr w:type="gramEnd"/>
      <w:r>
        <w:t>分机</w:t>
      </w:r>
      <w:r>
        <w:t>IP</w:t>
      </w:r>
      <w:r>
        <w:t>地址</w:t>
      </w:r>
    </w:p>
    <w:p w:rsidR="00A1044A" w:rsidRDefault="00A1044A" w:rsidP="008E1DDD">
      <w:pPr>
        <w:ind w:firstLineChars="200" w:firstLine="420"/>
      </w:pPr>
      <w:r>
        <w:rPr>
          <w:rFonts w:hint="eastAsia"/>
        </w:rPr>
        <w:t>二</w:t>
      </w:r>
      <w:r>
        <w:t>：客户端</w:t>
      </w:r>
      <w:r w:rsidR="00133010">
        <w:rPr>
          <w:rFonts w:hint="eastAsia"/>
        </w:rPr>
        <w:t>TCP</w:t>
      </w:r>
      <w:r w:rsidR="00133010">
        <w:t>连接分机，</w:t>
      </w:r>
      <w:r w:rsidR="00133010">
        <w:rPr>
          <w:rFonts w:hint="eastAsia"/>
        </w:rPr>
        <w:t>连接</w:t>
      </w:r>
      <w:r w:rsidR="00133010">
        <w:t>成功后，发送客户端绑定的网关</w:t>
      </w:r>
      <w:proofErr w:type="spellStart"/>
      <w:r w:rsidR="00133010">
        <w:t>uid</w:t>
      </w:r>
      <w:proofErr w:type="spellEnd"/>
      <w:r w:rsidR="00133010">
        <w:t>，</w:t>
      </w:r>
      <w:r w:rsidR="00133010">
        <w:rPr>
          <w:rFonts w:hint="eastAsia"/>
        </w:rPr>
        <w:t>连接失败</w:t>
      </w:r>
      <w:r w:rsidR="00C60F85">
        <w:t>后，结束</w:t>
      </w:r>
      <w:r w:rsidR="00C60F85">
        <w:rPr>
          <w:rFonts w:hint="eastAsia"/>
        </w:rPr>
        <w:t>本次</w:t>
      </w:r>
      <w:r w:rsidR="00C60F85">
        <w:t>流程操作</w:t>
      </w:r>
    </w:p>
    <w:p w:rsidR="00133010" w:rsidRDefault="00133010" w:rsidP="008E1DDD">
      <w:pPr>
        <w:ind w:firstLineChars="200" w:firstLine="420"/>
      </w:pPr>
      <w:r>
        <w:rPr>
          <w:rFonts w:hint="eastAsia"/>
        </w:rPr>
        <w:t>三</w:t>
      </w:r>
      <w:r>
        <w:t>：分机根据客户端的网关</w:t>
      </w:r>
      <w:proofErr w:type="spellStart"/>
      <w:r>
        <w:t>uid</w:t>
      </w:r>
      <w:proofErr w:type="spellEnd"/>
      <w:r>
        <w:t>，通过广播方式发现</w:t>
      </w:r>
      <w:r>
        <w:rPr>
          <w:rFonts w:hint="eastAsia"/>
        </w:rPr>
        <w:t>网关</w:t>
      </w:r>
      <w:r>
        <w:t>是否存在</w:t>
      </w:r>
      <w:r>
        <w:rPr>
          <w:rFonts w:hint="eastAsia"/>
        </w:rPr>
        <w:t>，</w:t>
      </w:r>
      <w:r w:rsidR="00C60F85">
        <w:rPr>
          <w:rFonts w:hint="eastAsia"/>
        </w:rPr>
        <w:t>如果</w:t>
      </w:r>
      <w:r w:rsidR="00C60F85">
        <w:t>网关存在，通知客户端，如果不存在，分机结束</w:t>
      </w:r>
      <w:r w:rsidR="00C60F85">
        <w:rPr>
          <w:rFonts w:hint="eastAsia"/>
        </w:rPr>
        <w:t>本次</w:t>
      </w:r>
      <w:r w:rsidR="00C60F85">
        <w:t>流程操作</w:t>
      </w:r>
    </w:p>
    <w:p w:rsidR="009F0287" w:rsidRDefault="009F0287" w:rsidP="008E1DDD">
      <w:pPr>
        <w:ind w:firstLineChars="200" w:firstLine="420"/>
      </w:pPr>
      <w:r>
        <w:rPr>
          <w:rFonts w:hint="eastAsia"/>
        </w:rPr>
        <w:t>四：客户端</w:t>
      </w:r>
      <w:r>
        <w:t>得到分机正确答复后，发送自身账号</w:t>
      </w:r>
      <w:r>
        <w:rPr>
          <w:rFonts w:hint="eastAsia"/>
        </w:rPr>
        <w:t>与密码</w:t>
      </w:r>
    </w:p>
    <w:p w:rsidR="00742A25" w:rsidRDefault="00742A25" w:rsidP="008E1DDD">
      <w:pPr>
        <w:ind w:firstLineChars="200" w:firstLine="420"/>
      </w:pPr>
      <w:r>
        <w:rPr>
          <w:rFonts w:hint="eastAsia"/>
        </w:rPr>
        <w:t>五</w:t>
      </w:r>
      <w:r>
        <w:t>：协议</w:t>
      </w:r>
    </w:p>
    <w:p w:rsidR="00742A25" w:rsidRDefault="00DF56A4" w:rsidP="007B07E4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F8679F3" wp14:editId="16E42159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A4" w:rsidRDefault="00DF56A4" w:rsidP="007B07E4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E274C48" wp14:editId="00A6E853">
            <wp:extent cx="5274310" cy="339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36" w:rsidRPr="007927A7" w:rsidRDefault="009B5F36" w:rsidP="009B5F36">
      <w:pPr>
        <w:pStyle w:val="1"/>
        <w:rPr>
          <w:sz w:val="32"/>
          <w:szCs w:val="32"/>
        </w:rPr>
      </w:pPr>
      <w:bookmarkStart w:id="7" w:name="_Toc468543908"/>
      <w:r w:rsidRPr="007927A7">
        <w:rPr>
          <w:rFonts w:hint="eastAsia"/>
          <w:sz w:val="32"/>
          <w:szCs w:val="32"/>
        </w:rPr>
        <w:t>分机</w:t>
      </w:r>
      <w:r w:rsidRPr="007927A7">
        <w:rPr>
          <w:sz w:val="32"/>
          <w:szCs w:val="32"/>
        </w:rPr>
        <w:t>登录欧瑞博网关</w:t>
      </w:r>
      <w:r w:rsidR="00D6527A">
        <w:rPr>
          <w:rFonts w:hint="eastAsia"/>
          <w:sz w:val="32"/>
          <w:szCs w:val="32"/>
        </w:rPr>
        <w:t>与</w:t>
      </w:r>
      <w:r w:rsidR="00D6527A">
        <w:rPr>
          <w:sz w:val="32"/>
          <w:szCs w:val="32"/>
        </w:rPr>
        <w:t>场景控制</w:t>
      </w:r>
      <w:bookmarkEnd w:id="7"/>
    </w:p>
    <w:p w:rsidR="004E1A39" w:rsidRDefault="00962152" w:rsidP="00962152">
      <w:pPr>
        <w:pStyle w:val="2"/>
        <w:rPr>
          <w:sz w:val="28"/>
          <w:szCs w:val="28"/>
        </w:rPr>
      </w:pPr>
      <w:bookmarkStart w:id="8" w:name="_Toc468543909"/>
      <w:r w:rsidRPr="007927A7">
        <w:rPr>
          <w:rFonts w:hint="eastAsia"/>
          <w:sz w:val="28"/>
          <w:szCs w:val="28"/>
        </w:rPr>
        <w:t>功能</w:t>
      </w:r>
      <w:r w:rsidRPr="007927A7">
        <w:rPr>
          <w:sz w:val="28"/>
          <w:szCs w:val="28"/>
        </w:rPr>
        <w:t>描述</w:t>
      </w:r>
      <w:bookmarkEnd w:id="8"/>
    </w:p>
    <w:p w:rsidR="00693035" w:rsidRPr="007927A7" w:rsidRDefault="00693035" w:rsidP="00693035">
      <w:r>
        <w:rPr>
          <w:rFonts w:hint="eastAsia"/>
        </w:rPr>
        <w:t>当</w:t>
      </w:r>
      <w:r>
        <w:t>分机成功获</w:t>
      </w:r>
      <w:r w:rsidR="00870D77">
        <w:rPr>
          <w:rFonts w:hint="eastAsia"/>
        </w:rPr>
        <w:t>取</w:t>
      </w:r>
      <w:r w:rsidR="00870D77">
        <w:t>客户端账号与密码后，分机</w:t>
      </w:r>
      <w:r w:rsidR="00870D77">
        <w:rPr>
          <w:rFonts w:hint="eastAsia"/>
        </w:rPr>
        <w:t>使用</w:t>
      </w:r>
      <w:r w:rsidR="00870D77">
        <w:t>账号与密码登录</w:t>
      </w:r>
      <w:proofErr w:type="gramStart"/>
      <w:r w:rsidR="00870D77">
        <w:t>欧瑞博</w:t>
      </w:r>
      <w:proofErr w:type="gramEnd"/>
      <w:r w:rsidR="00870D77">
        <w:rPr>
          <w:rFonts w:hint="eastAsia"/>
        </w:rPr>
        <w:t>网关</w:t>
      </w:r>
      <w:r w:rsidR="00870D77">
        <w:t>，登录成功后，分机从网关上获取场景信息，同时</w:t>
      </w:r>
      <w:r w:rsidR="00870D77">
        <w:rPr>
          <w:rFonts w:hint="eastAsia"/>
        </w:rPr>
        <w:t>分机</w:t>
      </w:r>
      <w:r w:rsidR="00870D77">
        <w:t>可以控制场景</w:t>
      </w:r>
    </w:p>
    <w:p w:rsidR="00962152" w:rsidRDefault="00962152" w:rsidP="00962152">
      <w:pPr>
        <w:pStyle w:val="2"/>
        <w:rPr>
          <w:sz w:val="28"/>
          <w:szCs w:val="28"/>
        </w:rPr>
      </w:pPr>
      <w:bookmarkStart w:id="9" w:name="_Toc468543910"/>
      <w:r w:rsidRPr="007927A7">
        <w:rPr>
          <w:rFonts w:hint="eastAsia"/>
          <w:sz w:val="28"/>
          <w:szCs w:val="28"/>
        </w:rPr>
        <w:lastRenderedPageBreak/>
        <w:t>功能</w:t>
      </w:r>
      <w:r w:rsidRPr="007927A7">
        <w:rPr>
          <w:sz w:val="28"/>
          <w:szCs w:val="28"/>
        </w:rPr>
        <w:t>时序图</w:t>
      </w:r>
      <w:bookmarkEnd w:id="9"/>
    </w:p>
    <w:p w:rsidR="0015088C" w:rsidRDefault="00176A1E" w:rsidP="00B9234B">
      <w:pPr>
        <w:jc w:val="center"/>
      </w:pPr>
      <w:r>
        <w:rPr>
          <w:noProof/>
        </w:rPr>
        <w:drawing>
          <wp:inline distT="0" distB="0" distL="0" distR="0" wp14:anchorId="1A512B3C" wp14:editId="19385C9A">
            <wp:extent cx="4409524" cy="537142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4B" w:rsidRDefault="00B9234B" w:rsidP="00B9234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9234B" w:rsidRDefault="00B9234B" w:rsidP="00B9234B">
      <w:r>
        <w:rPr>
          <w:rFonts w:hint="eastAsia"/>
        </w:rPr>
        <w:t>注释</w:t>
      </w:r>
      <w:r>
        <w:t>：</w:t>
      </w:r>
    </w:p>
    <w:p w:rsidR="00B9234B" w:rsidRDefault="00B9234B" w:rsidP="00B9234B">
      <w:pPr>
        <w:ind w:firstLineChars="200" w:firstLine="420"/>
      </w:pPr>
      <w:r>
        <w:rPr>
          <w:rFonts w:hint="eastAsia"/>
        </w:rPr>
        <w:t>该图为</w:t>
      </w:r>
      <w:r>
        <w:t>分机登录网关时序图，步骤如下：</w:t>
      </w:r>
    </w:p>
    <w:p w:rsidR="00B9234B" w:rsidRDefault="00B9234B" w:rsidP="00B9234B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t>：</w:t>
      </w:r>
      <w:r w:rsidR="00E04EEE">
        <w:rPr>
          <w:rFonts w:hint="eastAsia"/>
        </w:rPr>
        <w:t>分机</w:t>
      </w:r>
      <w:r w:rsidR="00E04EEE">
        <w:t>通过广播方式发现在线主机，</w:t>
      </w:r>
      <w:r w:rsidR="00E04EEE">
        <w:rPr>
          <w:rFonts w:hint="eastAsia"/>
        </w:rPr>
        <w:t>网关</w:t>
      </w:r>
      <w:r w:rsidR="00E04EEE">
        <w:t>收到广播数据后返回自身信息</w:t>
      </w:r>
    </w:p>
    <w:p w:rsidR="00E04EEE" w:rsidRDefault="00E04EEE" w:rsidP="00B9234B">
      <w:pPr>
        <w:ind w:firstLineChars="200" w:firstLine="420"/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分机</w:t>
      </w:r>
      <w:r>
        <w:t>根据</w:t>
      </w:r>
      <w:r>
        <w:rPr>
          <w:rFonts w:hint="eastAsia"/>
        </w:rPr>
        <w:t>网关</w:t>
      </w:r>
      <w:r>
        <w:t>返回的</w:t>
      </w:r>
      <w:r>
        <w:t>IP</w:t>
      </w:r>
      <w:r>
        <w:t>地址，</w:t>
      </w:r>
      <w:r>
        <w:t>TCP</w:t>
      </w:r>
      <w:r>
        <w:t>连接网关，如果失败</w:t>
      </w:r>
      <w:r>
        <w:rPr>
          <w:rFonts w:hint="eastAsia"/>
        </w:rPr>
        <w:t>结束</w:t>
      </w:r>
      <w:r>
        <w:t>本次流程操作</w:t>
      </w:r>
    </w:p>
    <w:p w:rsidR="00FD3CA8" w:rsidRDefault="00FD3CA8" w:rsidP="00B9234B">
      <w:pPr>
        <w:ind w:firstLineChars="200" w:firstLine="420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TCP</w:t>
      </w:r>
      <w:r>
        <w:t>连接成功后，</w:t>
      </w:r>
      <w:r>
        <w:rPr>
          <w:rFonts w:hint="eastAsia"/>
        </w:rPr>
        <w:t>分机</w:t>
      </w:r>
      <w:r>
        <w:t>申请通信密钥，如果失败</w:t>
      </w:r>
      <w:r>
        <w:rPr>
          <w:rFonts w:hint="eastAsia"/>
        </w:rPr>
        <w:t>结束</w:t>
      </w:r>
      <w:r>
        <w:t>本次流程操作</w:t>
      </w:r>
    </w:p>
    <w:p w:rsidR="003E26DC" w:rsidRDefault="003E26DC" w:rsidP="003E26DC">
      <w:pPr>
        <w:ind w:firstLineChars="200" w:firstLine="420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申请</w:t>
      </w:r>
      <w:r>
        <w:t>密钥成功后，分机通过密钥加密账号与</w:t>
      </w:r>
      <w:r>
        <w:rPr>
          <w:rFonts w:hint="eastAsia"/>
        </w:rPr>
        <w:t>密码</w:t>
      </w:r>
      <w:r>
        <w:t>并发送到网关验证，如果</w:t>
      </w:r>
      <w:r>
        <w:rPr>
          <w:rFonts w:hint="eastAsia"/>
        </w:rPr>
        <w:t>验证</w:t>
      </w:r>
      <w:r>
        <w:t>失败</w:t>
      </w:r>
      <w:r>
        <w:rPr>
          <w:rFonts w:hint="eastAsia"/>
        </w:rPr>
        <w:t>结束</w:t>
      </w:r>
      <w:r>
        <w:t>本次流程操作</w:t>
      </w:r>
    </w:p>
    <w:p w:rsidR="00F951F3" w:rsidRDefault="003E26DC" w:rsidP="00F951F3">
      <w:pPr>
        <w:ind w:firstLineChars="200" w:firstLine="420"/>
      </w:pPr>
      <w:r>
        <w:rPr>
          <w:rFonts w:hint="eastAsia"/>
        </w:rPr>
        <w:t>五</w:t>
      </w:r>
      <w:r w:rsidR="00F951F3">
        <w:t>：如果登录成功</w:t>
      </w:r>
      <w:r>
        <w:t>，分机查询网关</w:t>
      </w:r>
      <w:r>
        <w:rPr>
          <w:rFonts w:hint="eastAsia"/>
        </w:rPr>
        <w:t>所有</w:t>
      </w:r>
      <w:r>
        <w:t>的场景</w:t>
      </w:r>
      <w:r w:rsidR="009B4688">
        <w:rPr>
          <w:rFonts w:hint="eastAsia"/>
        </w:rPr>
        <w:t>，如果</w:t>
      </w:r>
      <w:r w:rsidR="009B4688">
        <w:t>失败，继续查询</w:t>
      </w:r>
    </w:p>
    <w:p w:rsidR="003E26DC" w:rsidRPr="003E26DC" w:rsidRDefault="00F951F3" w:rsidP="008206AF">
      <w:pPr>
        <w:ind w:firstLineChars="200" w:firstLine="420"/>
      </w:pPr>
      <w:r>
        <w:rPr>
          <w:rFonts w:hint="eastAsia"/>
        </w:rPr>
        <w:t>六</w:t>
      </w:r>
      <w:r>
        <w:t>：如果</w:t>
      </w:r>
      <w:r>
        <w:rPr>
          <w:rFonts w:hint="eastAsia"/>
        </w:rPr>
        <w:t>查询</w:t>
      </w:r>
      <w:r>
        <w:t>成功</w:t>
      </w:r>
      <w:r>
        <w:rPr>
          <w:rFonts w:hint="eastAsia"/>
        </w:rPr>
        <w:t>，分机</w:t>
      </w:r>
      <w:r>
        <w:t>可以发送相应场景数据控制网关场景</w:t>
      </w:r>
    </w:p>
    <w:p w:rsidR="007952CB" w:rsidRDefault="007952CB" w:rsidP="007952CB">
      <w:pPr>
        <w:pStyle w:val="1"/>
        <w:rPr>
          <w:sz w:val="32"/>
          <w:szCs w:val="32"/>
        </w:rPr>
      </w:pPr>
      <w:bookmarkStart w:id="10" w:name="_Toc468543911"/>
      <w:r w:rsidRPr="007952CB">
        <w:rPr>
          <w:rFonts w:hint="eastAsia"/>
          <w:sz w:val="32"/>
          <w:szCs w:val="32"/>
        </w:rPr>
        <w:lastRenderedPageBreak/>
        <w:t>问题</w:t>
      </w:r>
      <w:bookmarkEnd w:id="10"/>
    </w:p>
    <w:p w:rsidR="007952CB" w:rsidRDefault="007952CB" w:rsidP="007952CB">
      <w:pPr>
        <w:pStyle w:val="2"/>
        <w:rPr>
          <w:sz w:val="28"/>
          <w:szCs w:val="28"/>
        </w:rPr>
      </w:pPr>
      <w:bookmarkStart w:id="11" w:name="_Toc468543912"/>
      <w:r w:rsidRPr="007952CB">
        <w:rPr>
          <w:rFonts w:hint="eastAsia"/>
          <w:sz w:val="28"/>
          <w:szCs w:val="28"/>
        </w:rPr>
        <w:t>场景</w:t>
      </w:r>
      <w:r w:rsidRPr="007952CB">
        <w:rPr>
          <w:sz w:val="28"/>
          <w:szCs w:val="28"/>
        </w:rPr>
        <w:t>数据刷新问题</w:t>
      </w:r>
      <w:bookmarkEnd w:id="11"/>
    </w:p>
    <w:p w:rsidR="00517E3A" w:rsidRDefault="00517E3A" w:rsidP="00517E3A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客户端编辑场景后，网关没有及时通知其他客户端更新数据</w:t>
      </w:r>
    </w:p>
    <w:p w:rsidR="002636CA" w:rsidRPr="002636CA" w:rsidRDefault="002636CA" w:rsidP="00517E3A">
      <w:pPr>
        <w:rPr>
          <w:rFonts w:hint="eastAsia"/>
          <w:color w:val="FF0000"/>
          <w:szCs w:val="21"/>
        </w:rPr>
      </w:pPr>
      <w:r w:rsidRPr="002636CA">
        <w:rPr>
          <w:rFonts w:hint="eastAsia"/>
          <w:color w:val="FF0000"/>
          <w:szCs w:val="21"/>
        </w:rPr>
        <w:t>答案</w:t>
      </w:r>
      <w:r w:rsidRPr="002636CA">
        <w:rPr>
          <w:color w:val="FF0000"/>
          <w:szCs w:val="21"/>
        </w:rPr>
        <w:t>：如果有些网关不支持更</w:t>
      </w:r>
      <w:r w:rsidRPr="002636CA">
        <w:rPr>
          <w:rFonts w:hint="eastAsia"/>
          <w:color w:val="FF0000"/>
          <w:szCs w:val="21"/>
        </w:rPr>
        <w:t>新通知</w:t>
      </w:r>
      <w:r w:rsidRPr="002636CA">
        <w:rPr>
          <w:color w:val="FF0000"/>
          <w:szCs w:val="21"/>
        </w:rPr>
        <w:t>，使用定时更新</w:t>
      </w:r>
    </w:p>
    <w:p w:rsidR="007952CB" w:rsidRDefault="00394ED9" w:rsidP="007952CB">
      <w:pPr>
        <w:pStyle w:val="2"/>
        <w:rPr>
          <w:sz w:val="28"/>
          <w:szCs w:val="28"/>
        </w:rPr>
      </w:pPr>
      <w:bookmarkStart w:id="12" w:name="_Toc468543913"/>
      <w:r>
        <w:rPr>
          <w:rFonts w:hint="eastAsia"/>
          <w:sz w:val="28"/>
          <w:szCs w:val="28"/>
        </w:rPr>
        <w:t>V3S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问题</w:t>
      </w:r>
      <w:bookmarkEnd w:id="12"/>
    </w:p>
    <w:p w:rsidR="005B5842" w:rsidRDefault="005B5842" w:rsidP="005B5842">
      <w:pPr>
        <w:rPr>
          <w:szCs w:val="21"/>
        </w:rPr>
      </w:pPr>
      <w:r w:rsidRPr="005B5842">
        <w:rPr>
          <w:rFonts w:hint="eastAsia"/>
          <w:szCs w:val="21"/>
        </w:rPr>
        <w:t>V3S</w:t>
      </w:r>
      <w:r>
        <w:rPr>
          <w:rFonts w:hint="eastAsia"/>
          <w:szCs w:val="21"/>
        </w:rPr>
        <w:t>存在</w:t>
      </w:r>
      <w:r>
        <w:rPr>
          <w:szCs w:val="21"/>
        </w:rPr>
        <w:t>资源风险</w:t>
      </w:r>
      <w:r>
        <w:rPr>
          <w:rFonts w:hint="eastAsia"/>
          <w:szCs w:val="21"/>
        </w:rPr>
        <w:t>，</w:t>
      </w:r>
      <w:r>
        <w:rPr>
          <w:szCs w:val="21"/>
        </w:rPr>
        <w:t>四线制智能家居系统完成后，资源不足</w:t>
      </w:r>
    </w:p>
    <w:p w:rsidR="002636CA" w:rsidRPr="002636CA" w:rsidRDefault="002636CA" w:rsidP="005B5842">
      <w:pPr>
        <w:rPr>
          <w:rFonts w:hint="eastAsia"/>
          <w:color w:val="FF0000"/>
          <w:szCs w:val="21"/>
        </w:rPr>
      </w:pPr>
      <w:r w:rsidRPr="002636CA">
        <w:rPr>
          <w:rFonts w:hint="eastAsia"/>
          <w:color w:val="FF0000"/>
          <w:szCs w:val="21"/>
        </w:rPr>
        <w:t>答案</w:t>
      </w:r>
      <w:r w:rsidRPr="002636CA">
        <w:rPr>
          <w:color w:val="FF0000"/>
          <w:szCs w:val="21"/>
        </w:rPr>
        <w:t>：四线制智能家居系统</w:t>
      </w:r>
      <w:r w:rsidRPr="002636CA">
        <w:rPr>
          <w:rFonts w:hint="eastAsia"/>
          <w:color w:val="FF0000"/>
          <w:szCs w:val="21"/>
        </w:rPr>
        <w:t>删除</w:t>
      </w:r>
      <w:bookmarkStart w:id="13" w:name="_GoBack"/>
      <w:bookmarkEnd w:id="13"/>
    </w:p>
    <w:p w:rsidR="005B5842" w:rsidRDefault="00394ED9" w:rsidP="007952CB">
      <w:pPr>
        <w:pStyle w:val="2"/>
        <w:rPr>
          <w:sz w:val="28"/>
          <w:szCs w:val="28"/>
        </w:rPr>
      </w:pPr>
      <w:bookmarkStart w:id="14" w:name="_Toc468543914"/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V3S</w:t>
      </w:r>
      <w:r>
        <w:rPr>
          <w:rFonts w:hint="eastAsia"/>
          <w:sz w:val="28"/>
          <w:szCs w:val="28"/>
        </w:rPr>
        <w:t>分辨率</w:t>
      </w:r>
      <w:r>
        <w:rPr>
          <w:sz w:val="28"/>
          <w:szCs w:val="28"/>
        </w:rPr>
        <w:t>类型</w:t>
      </w:r>
      <w:bookmarkEnd w:id="14"/>
    </w:p>
    <w:p w:rsidR="002636CA" w:rsidRPr="002636CA" w:rsidRDefault="002636CA" w:rsidP="002636CA">
      <w:pPr>
        <w:rPr>
          <w:rFonts w:hint="eastAsia"/>
          <w:color w:val="FF0000"/>
        </w:rPr>
      </w:pPr>
      <w:r w:rsidRPr="002636CA">
        <w:rPr>
          <w:rFonts w:hint="eastAsia"/>
          <w:color w:val="FF0000"/>
        </w:rPr>
        <w:t>答案</w:t>
      </w:r>
      <w:r w:rsidRPr="002636CA">
        <w:rPr>
          <w:color w:val="FF0000"/>
        </w:rPr>
        <w:t>：使用普通分辨率</w:t>
      </w:r>
    </w:p>
    <w:p w:rsidR="00394ED9" w:rsidRDefault="00394ED9" w:rsidP="007952CB">
      <w:pPr>
        <w:pStyle w:val="2"/>
        <w:rPr>
          <w:sz w:val="28"/>
          <w:szCs w:val="28"/>
        </w:rPr>
      </w:pPr>
      <w:bookmarkStart w:id="15" w:name="_Toc468543915"/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V3S</w:t>
      </w:r>
      <w:r>
        <w:rPr>
          <w:sz w:val="28"/>
          <w:szCs w:val="28"/>
        </w:rPr>
        <w:t>附带功能范围</w:t>
      </w:r>
      <w:bookmarkEnd w:id="15"/>
    </w:p>
    <w:p w:rsidR="005C2130" w:rsidRDefault="005C2130" w:rsidP="005C2130">
      <w:pPr>
        <w:rPr>
          <w:szCs w:val="21"/>
        </w:rPr>
      </w:pPr>
      <w:r w:rsidRPr="005C2130">
        <w:rPr>
          <w:rFonts w:hint="eastAsia"/>
          <w:szCs w:val="21"/>
        </w:rPr>
        <w:t>V3S</w:t>
      </w:r>
      <w:r w:rsidR="006F0EBF">
        <w:rPr>
          <w:szCs w:val="21"/>
        </w:rPr>
        <w:t>存在</w:t>
      </w:r>
      <w:r w:rsidR="006F0EBF">
        <w:rPr>
          <w:rFonts w:hint="eastAsia"/>
          <w:szCs w:val="21"/>
        </w:rPr>
        <w:t>多</w:t>
      </w:r>
      <w:r w:rsidRPr="005C2130">
        <w:rPr>
          <w:szCs w:val="21"/>
        </w:rPr>
        <w:t>版本</w:t>
      </w:r>
      <w:r w:rsidRPr="005C2130">
        <w:rPr>
          <w:rFonts w:hint="eastAsia"/>
          <w:szCs w:val="21"/>
        </w:rPr>
        <w:t>，</w:t>
      </w:r>
      <w:r w:rsidRPr="005C2130">
        <w:rPr>
          <w:szCs w:val="21"/>
        </w:rPr>
        <w:t>例如</w:t>
      </w:r>
      <w:r>
        <w:rPr>
          <w:rFonts w:hint="eastAsia"/>
          <w:szCs w:val="21"/>
        </w:rPr>
        <w:t>云对讲</w:t>
      </w:r>
      <w:r>
        <w:rPr>
          <w:szCs w:val="21"/>
        </w:rPr>
        <w:t>，</w:t>
      </w:r>
      <w:r>
        <w:rPr>
          <w:rFonts w:hint="eastAsia"/>
          <w:szCs w:val="21"/>
        </w:rPr>
        <w:t>四线制</w:t>
      </w:r>
      <w:r>
        <w:rPr>
          <w:szCs w:val="21"/>
        </w:rPr>
        <w:t>智能家居，</w:t>
      </w:r>
      <w:r>
        <w:rPr>
          <w:rFonts w:hint="eastAsia"/>
          <w:szCs w:val="21"/>
        </w:rPr>
        <w:t>本地</w:t>
      </w:r>
      <w:r>
        <w:rPr>
          <w:szCs w:val="21"/>
        </w:rPr>
        <w:t>对讲等等</w:t>
      </w:r>
    </w:p>
    <w:p w:rsidR="002636CA" w:rsidRDefault="002636CA" w:rsidP="005C2130">
      <w:pPr>
        <w:rPr>
          <w:color w:val="FF0000"/>
          <w:szCs w:val="21"/>
        </w:rPr>
      </w:pPr>
      <w:r w:rsidRPr="002636CA">
        <w:rPr>
          <w:rFonts w:hint="eastAsia"/>
          <w:color w:val="FF0000"/>
          <w:szCs w:val="21"/>
        </w:rPr>
        <w:t>答案</w:t>
      </w:r>
      <w:r w:rsidRPr="002636CA">
        <w:rPr>
          <w:color w:val="FF0000"/>
          <w:szCs w:val="21"/>
        </w:rPr>
        <w:t>：待定（</w:t>
      </w:r>
      <w:r w:rsidRPr="002636CA">
        <w:rPr>
          <w:rFonts w:hint="eastAsia"/>
          <w:color w:val="FF0000"/>
          <w:szCs w:val="21"/>
        </w:rPr>
        <w:t>总部</w:t>
      </w:r>
      <w:r w:rsidRPr="002636CA">
        <w:rPr>
          <w:color w:val="FF0000"/>
          <w:szCs w:val="21"/>
        </w:rPr>
        <w:t>明天讨论）</w:t>
      </w:r>
    </w:p>
    <w:p w:rsidR="002636CA" w:rsidRDefault="002636CA" w:rsidP="002636CA">
      <w:pPr>
        <w:pStyle w:val="2"/>
        <w:rPr>
          <w:color w:val="000000" w:themeColor="text1"/>
          <w:sz w:val="28"/>
          <w:szCs w:val="28"/>
        </w:rPr>
      </w:pPr>
      <w:proofErr w:type="gramStart"/>
      <w:r w:rsidRPr="002636CA">
        <w:rPr>
          <w:rFonts w:hint="eastAsia"/>
          <w:color w:val="000000" w:themeColor="text1"/>
          <w:sz w:val="28"/>
          <w:szCs w:val="28"/>
        </w:rPr>
        <w:t>欧瑞博</w:t>
      </w:r>
      <w:r w:rsidRPr="002636CA">
        <w:rPr>
          <w:color w:val="000000" w:themeColor="text1"/>
          <w:sz w:val="28"/>
          <w:szCs w:val="28"/>
        </w:rPr>
        <w:t>协议</w:t>
      </w:r>
      <w:proofErr w:type="gramEnd"/>
      <w:r w:rsidRPr="002636CA">
        <w:rPr>
          <w:color w:val="000000" w:themeColor="text1"/>
          <w:sz w:val="28"/>
          <w:szCs w:val="28"/>
        </w:rPr>
        <w:t>变化问题</w:t>
      </w:r>
    </w:p>
    <w:p w:rsidR="00BB08E1" w:rsidRPr="0068022F" w:rsidRDefault="00BB08E1" w:rsidP="00BB08E1">
      <w:pPr>
        <w:rPr>
          <w:rFonts w:hint="eastAsia"/>
          <w:color w:val="FF0000"/>
        </w:rPr>
      </w:pPr>
      <w:r w:rsidRPr="0068022F">
        <w:rPr>
          <w:rFonts w:hint="eastAsia"/>
          <w:color w:val="FF0000"/>
        </w:rPr>
        <w:t>答案</w:t>
      </w:r>
      <w:r w:rsidRPr="0068022F">
        <w:rPr>
          <w:color w:val="FF0000"/>
        </w:rPr>
        <w:t>：我方要求协议向下兼容，如果无法兼容，</w:t>
      </w:r>
      <w:proofErr w:type="gramStart"/>
      <w:r w:rsidRPr="0068022F">
        <w:rPr>
          <w:color w:val="FF0000"/>
        </w:rPr>
        <w:t>欧瑞博提供</w:t>
      </w:r>
      <w:proofErr w:type="gramEnd"/>
      <w:r w:rsidRPr="0068022F">
        <w:rPr>
          <w:color w:val="FF0000"/>
        </w:rPr>
        <w:t>变化</w:t>
      </w:r>
      <w:r w:rsidRPr="0068022F">
        <w:rPr>
          <w:rFonts w:hint="eastAsia"/>
          <w:color w:val="FF0000"/>
        </w:rPr>
        <w:t>信息</w:t>
      </w:r>
    </w:p>
    <w:p w:rsidR="002636CA" w:rsidRDefault="002636CA" w:rsidP="002636CA">
      <w:pPr>
        <w:pStyle w:val="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一家</w:t>
      </w:r>
      <w:r>
        <w:rPr>
          <w:color w:val="000000" w:themeColor="text1"/>
          <w:sz w:val="28"/>
          <w:szCs w:val="28"/>
        </w:rPr>
        <w:t>多网关问题</w:t>
      </w:r>
    </w:p>
    <w:p w:rsidR="0068022F" w:rsidRPr="0068022F" w:rsidRDefault="0068022F" w:rsidP="0068022F">
      <w:pPr>
        <w:rPr>
          <w:rFonts w:hint="eastAsia"/>
          <w:color w:val="FF0000"/>
        </w:rPr>
      </w:pPr>
      <w:r w:rsidRPr="0068022F">
        <w:rPr>
          <w:rFonts w:hint="eastAsia"/>
          <w:color w:val="FF0000"/>
        </w:rPr>
        <w:t>答案</w:t>
      </w:r>
      <w:r w:rsidRPr="0068022F">
        <w:rPr>
          <w:color w:val="FF0000"/>
        </w:rPr>
        <w:t>：</w:t>
      </w:r>
      <w:proofErr w:type="gramStart"/>
      <w:r w:rsidRPr="0068022F">
        <w:rPr>
          <w:color w:val="FF0000"/>
        </w:rPr>
        <w:t>欧瑞博</w:t>
      </w:r>
      <w:proofErr w:type="gramEnd"/>
      <w:r w:rsidRPr="0068022F">
        <w:rPr>
          <w:color w:val="FF0000"/>
        </w:rPr>
        <w:t>定义</w:t>
      </w:r>
      <w:r w:rsidRPr="0068022F">
        <w:rPr>
          <w:rFonts w:hint="eastAsia"/>
          <w:color w:val="FF0000"/>
        </w:rPr>
        <w:t>一般</w:t>
      </w:r>
      <w:r w:rsidRPr="0068022F">
        <w:rPr>
          <w:color w:val="FF0000"/>
        </w:rPr>
        <w:t>一家一个</w:t>
      </w:r>
      <w:r w:rsidRPr="0068022F">
        <w:rPr>
          <w:rFonts w:hint="eastAsia"/>
          <w:color w:val="FF0000"/>
        </w:rPr>
        <w:t>网关</w:t>
      </w:r>
      <w:r w:rsidRPr="0068022F">
        <w:rPr>
          <w:color w:val="FF0000"/>
        </w:rPr>
        <w:t>（</w:t>
      </w:r>
      <w:r w:rsidRPr="0068022F">
        <w:rPr>
          <w:rFonts w:hint="eastAsia"/>
          <w:color w:val="FF0000"/>
        </w:rPr>
        <w:t>多网关</w:t>
      </w:r>
      <w:r w:rsidRPr="0068022F">
        <w:rPr>
          <w:color w:val="FF0000"/>
        </w:rPr>
        <w:t>可能导致无线干扰）</w:t>
      </w:r>
      <w:r w:rsidRPr="0068022F">
        <w:rPr>
          <w:rFonts w:hint="eastAsia"/>
          <w:color w:val="FF0000"/>
        </w:rPr>
        <w:t>，</w:t>
      </w:r>
      <w:r w:rsidRPr="0068022F">
        <w:rPr>
          <w:color w:val="FF0000"/>
        </w:rPr>
        <w:t>即使有多网关</w:t>
      </w:r>
      <w:r w:rsidRPr="0068022F">
        <w:rPr>
          <w:color w:val="FF0000"/>
        </w:rPr>
        <w:t>UI</w:t>
      </w:r>
      <w:r w:rsidRPr="0068022F">
        <w:rPr>
          <w:color w:val="FF0000"/>
        </w:rPr>
        <w:t>考虑登录时列出网关列表，用</w:t>
      </w:r>
      <w:r w:rsidRPr="0068022F">
        <w:rPr>
          <w:rFonts w:hint="eastAsia"/>
          <w:color w:val="FF0000"/>
        </w:rPr>
        <w:t>户</w:t>
      </w:r>
      <w:r w:rsidRPr="0068022F">
        <w:rPr>
          <w:color w:val="FF0000"/>
        </w:rPr>
        <w:t>选择</w:t>
      </w:r>
    </w:p>
    <w:p w:rsidR="002636CA" w:rsidRDefault="002636CA" w:rsidP="002636CA">
      <w:pPr>
        <w:pStyle w:val="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方案</w:t>
      </w:r>
      <w:r>
        <w:rPr>
          <w:color w:val="000000" w:themeColor="text1"/>
          <w:sz w:val="28"/>
          <w:szCs w:val="28"/>
        </w:rPr>
        <w:t>与需求变更</w:t>
      </w:r>
    </w:p>
    <w:p w:rsidR="00D85A60" w:rsidRPr="00D85A60" w:rsidRDefault="0068022F" w:rsidP="0068022F">
      <w:pPr>
        <w:rPr>
          <w:rFonts w:hint="eastAsia"/>
          <w:color w:val="FF0000"/>
        </w:rPr>
      </w:pPr>
      <w:r w:rsidRPr="00D85A60">
        <w:rPr>
          <w:rFonts w:hint="eastAsia"/>
          <w:color w:val="FF0000"/>
        </w:rPr>
        <w:t>1</w:t>
      </w:r>
      <w:r w:rsidRPr="00D85A60">
        <w:rPr>
          <w:rFonts w:hint="eastAsia"/>
          <w:color w:val="FF0000"/>
        </w:rPr>
        <w:t>：账号</w:t>
      </w:r>
      <w:r w:rsidRPr="00D85A60">
        <w:rPr>
          <w:color w:val="FF0000"/>
        </w:rPr>
        <w:t>与</w:t>
      </w:r>
      <w:r w:rsidRPr="00D85A60">
        <w:rPr>
          <w:rFonts w:hint="eastAsia"/>
          <w:color w:val="FF0000"/>
        </w:rPr>
        <w:t>密码</w:t>
      </w:r>
      <w:r w:rsidRPr="00D85A60">
        <w:rPr>
          <w:color w:val="FF0000"/>
        </w:rPr>
        <w:t>获取</w:t>
      </w:r>
      <w:r w:rsidRPr="00D85A60">
        <w:rPr>
          <w:rFonts w:hint="eastAsia"/>
          <w:color w:val="FF0000"/>
        </w:rPr>
        <w:t>问题</w:t>
      </w:r>
      <w:r w:rsidRPr="00D85A60">
        <w:rPr>
          <w:color w:val="FF0000"/>
        </w:rPr>
        <w:t>，由于</w:t>
      </w:r>
      <w:r w:rsidRPr="00D85A60">
        <w:rPr>
          <w:color w:val="FF0000"/>
        </w:rPr>
        <w:t>APP</w:t>
      </w:r>
      <w:r w:rsidRPr="00D85A60">
        <w:rPr>
          <w:color w:val="FF0000"/>
        </w:rPr>
        <w:t>取消，</w:t>
      </w:r>
      <w:r w:rsidRPr="00D85A60">
        <w:rPr>
          <w:rFonts w:hint="eastAsia"/>
          <w:color w:val="FF0000"/>
        </w:rPr>
        <w:t>扫描</w:t>
      </w:r>
      <w:r w:rsidRPr="00D85A60">
        <w:rPr>
          <w:color w:val="FF0000"/>
        </w:rPr>
        <w:t>获取账号</w:t>
      </w:r>
      <w:r w:rsidRPr="00D85A60">
        <w:rPr>
          <w:rFonts w:hint="eastAsia"/>
          <w:color w:val="FF0000"/>
        </w:rPr>
        <w:t>与</w:t>
      </w:r>
      <w:r w:rsidRPr="00D85A60">
        <w:rPr>
          <w:color w:val="FF0000"/>
        </w:rPr>
        <w:t>密码</w:t>
      </w:r>
      <w:r w:rsidRPr="00D85A60">
        <w:rPr>
          <w:rFonts w:hint="eastAsia"/>
          <w:color w:val="FF0000"/>
        </w:rPr>
        <w:t>方案</w:t>
      </w:r>
      <w:r w:rsidRPr="00D85A60">
        <w:rPr>
          <w:color w:val="FF0000"/>
        </w:rPr>
        <w:t>删除。使用</w:t>
      </w:r>
      <w:proofErr w:type="gramStart"/>
      <w:r w:rsidRPr="00D85A60">
        <w:rPr>
          <w:rFonts w:hint="eastAsia"/>
          <w:color w:val="FF0000"/>
        </w:rPr>
        <w:t>手动</w:t>
      </w:r>
      <w:r w:rsidRPr="00D85A60">
        <w:rPr>
          <w:color w:val="FF0000"/>
        </w:rPr>
        <w:t>输入</w:t>
      </w:r>
      <w:r w:rsidR="00450234" w:rsidRPr="00D85A60">
        <w:rPr>
          <w:rFonts w:hint="eastAsia"/>
          <w:color w:val="FF0000"/>
        </w:rPr>
        <w:t>账与</w:t>
      </w:r>
      <w:r w:rsidR="00450234" w:rsidRPr="00D85A60">
        <w:rPr>
          <w:color w:val="FF0000"/>
        </w:rPr>
        <w:t>密码</w:t>
      </w:r>
      <w:proofErr w:type="gramEnd"/>
      <w:r w:rsidR="00D85A60">
        <w:rPr>
          <w:rFonts w:hint="eastAsia"/>
          <w:color w:val="FF0000"/>
        </w:rPr>
        <w:t>，</w:t>
      </w:r>
      <w:r w:rsidR="00D85A60">
        <w:rPr>
          <w:color w:val="FF0000"/>
        </w:rPr>
        <w:t>UI</w:t>
      </w:r>
      <w:r w:rsidR="00D85A60">
        <w:rPr>
          <w:color w:val="FF0000"/>
        </w:rPr>
        <w:t>设计中</w:t>
      </w:r>
    </w:p>
    <w:p w:rsidR="00D85A60" w:rsidRPr="00D85A60" w:rsidRDefault="00D85A60">
      <w:pPr>
        <w:rPr>
          <w:color w:val="FF0000"/>
        </w:rPr>
      </w:pPr>
    </w:p>
    <w:sectPr w:rsidR="00D85A60" w:rsidRPr="00D8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1F"/>
    <w:rsid w:val="00021A54"/>
    <w:rsid w:val="0003674D"/>
    <w:rsid w:val="00133010"/>
    <w:rsid w:val="0015088C"/>
    <w:rsid w:val="00176A1E"/>
    <w:rsid w:val="0019368A"/>
    <w:rsid w:val="001C7E83"/>
    <w:rsid w:val="002636CA"/>
    <w:rsid w:val="002667C4"/>
    <w:rsid w:val="002B0001"/>
    <w:rsid w:val="002C74C2"/>
    <w:rsid w:val="00302D12"/>
    <w:rsid w:val="00314721"/>
    <w:rsid w:val="00344451"/>
    <w:rsid w:val="00394ED9"/>
    <w:rsid w:val="003D7DED"/>
    <w:rsid w:val="003E26DC"/>
    <w:rsid w:val="00450234"/>
    <w:rsid w:val="0045576F"/>
    <w:rsid w:val="004E1A39"/>
    <w:rsid w:val="00500139"/>
    <w:rsid w:val="00517E3A"/>
    <w:rsid w:val="00584CB2"/>
    <w:rsid w:val="005B5842"/>
    <w:rsid w:val="005C2130"/>
    <w:rsid w:val="0068022F"/>
    <w:rsid w:val="00693035"/>
    <w:rsid w:val="006F0EBF"/>
    <w:rsid w:val="0073486A"/>
    <w:rsid w:val="00742A25"/>
    <w:rsid w:val="007927A7"/>
    <w:rsid w:val="007952CB"/>
    <w:rsid w:val="007A6D34"/>
    <w:rsid w:val="007B07E4"/>
    <w:rsid w:val="008206AF"/>
    <w:rsid w:val="00820E01"/>
    <w:rsid w:val="00825E7A"/>
    <w:rsid w:val="00870D77"/>
    <w:rsid w:val="008D4BC7"/>
    <w:rsid w:val="008E1DDD"/>
    <w:rsid w:val="00962152"/>
    <w:rsid w:val="00972604"/>
    <w:rsid w:val="009B0138"/>
    <w:rsid w:val="009B401A"/>
    <w:rsid w:val="009B4688"/>
    <w:rsid w:val="009B5F36"/>
    <w:rsid w:val="009F0287"/>
    <w:rsid w:val="00A003C6"/>
    <w:rsid w:val="00A1044A"/>
    <w:rsid w:val="00A5556C"/>
    <w:rsid w:val="00AC50B7"/>
    <w:rsid w:val="00B9234B"/>
    <w:rsid w:val="00BB08E1"/>
    <w:rsid w:val="00C1569F"/>
    <w:rsid w:val="00C46318"/>
    <w:rsid w:val="00C60F85"/>
    <w:rsid w:val="00CA2AF5"/>
    <w:rsid w:val="00CA66BB"/>
    <w:rsid w:val="00D6527A"/>
    <w:rsid w:val="00D85A60"/>
    <w:rsid w:val="00DD47B7"/>
    <w:rsid w:val="00DF56A4"/>
    <w:rsid w:val="00E04EEE"/>
    <w:rsid w:val="00E26148"/>
    <w:rsid w:val="00E27D49"/>
    <w:rsid w:val="00E429BB"/>
    <w:rsid w:val="00E505FD"/>
    <w:rsid w:val="00E56D4C"/>
    <w:rsid w:val="00ED4868"/>
    <w:rsid w:val="00EF3B1F"/>
    <w:rsid w:val="00F951F3"/>
    <w:rsid w:val="00F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22EF-AA64-480C-AE45-95F5FA58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E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2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27D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7D49"/>
  </w:style>
  <w:style w:type="paragraph" w:styleId="20">
    <w:name w:val="toc 2"/>
    <w:basedOn w:val="a"/>
    <w:next w:val="a"/>
    <w:autoRedefine/>
    <w:uiPriority w:val="39"/>
    <w:unhideWhenUsed/>
    <w:rsid w:val="00E27D49"/>
    <w:pPr>
      <w:ind w:leftChars="200" w:left="420"/>
    </w:pPr>
  </w:style>
  <w:style w:type="character" w:styleId="a3">
    <w:name w:val="Hyperlink"/>
    <w:basedOn w:val="a0"/>
    <w:uiPriority w:val="99"/>
    <w:unhideWhenUsed/>
    <w:rsid w:val="00E27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4E0BB-3667-46A5-8AD1-7E481722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352</Words>
  <Characters>2009</Characters>
  <Application>Microsoft Office Word</Application>
  <DocSecurity>0</DocSecurity>
  <Lines>16</Lines>
  <Paragraphs>4</Paragraphs>
  <ScaleCrop>false</ScaleCrop>
  <Company>P R C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2016-12-03T06:28:00Z</dcterms:created>
  <dcterms:modified xsi:type="dcterms:W3CDTF">2016-12-07T09:12:00Z</dcterms:modified>
</cp:coreProperties>
</file>