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82D07" w14:textId="03CE64B8" w:rsidR="009D6026" w:rsidRDefault="001A07C2" w:rsidP="00FE79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推导概率流</w:t>
      </w:r>
      <w:r w:rsidR="00FE79E1">
        <w:rPr>
          <w:rFonts w:hint="eastAsia"/>
        </w:rPr>
        <w:t>密度（PPT）</w:t>
      </w:r>
    </w:p>
    <w:p w14:paraId="338B587C" w14:textId="6E365DDE" w:rsidR="00FE79E1" w:rsidRDefault="00FE79E1" w:rsidP="00FE79E1">
      <w:r>
        <w:rPr>
          <w:noProof/>
        </w:rPr>
        <w:drawing>
          <wp:inline distT="0" distB="0" distL="0" distR="0" wp14:anchorId="18E89C71" wp14:editId="6731BA91">
            <wp:extent cx="5261738" cy="2911151"/>
            <wp:effectExtent l="0" t="0" r="0" b="3810"/>
            <wp:docPr id="1418739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1"/>
                    <a:stretch/>
                  </pic:blipFill>
                  <pic:spPr bwMode="auto">
                    <a:xfrm>
                      <a:off x="0" y="0"/>
                      <a:ext cx="5262245" cy="291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890C0" w14:textId="77777777" w:rsidR="009A14D9" w:rsidRDefault="009A14D9" w:rsidP="00FE79E1">
      <w:pPr>
        <w:rPr>
          <w:rFonts w:hint="eastAsia"/>
        </w:rPr>
      </w:pPr>
    </w:p>
    <w:p w14:paraId="7693EE5D" w14:textId="5DA3BABC" w:rsidR="002A5A59" w:rsidRDefault="002C33D9" w:rsidP="002F063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粒子在一维势场</w:t>
      </w:r>
    </w:p>
    <w:p w14:paraId="5A21CC34" w14:textId="46A6F629" w:rsidR="002F0633" w:rsidRDefault="002F0633" w:rsidP="002F0633">
      <w:pPr>
        <w:pStyle w:val="MTDisplayEquation"/>
      </w:pPr>
      <w:r>
        <w:tab/>
      </w:r>
      <w:r w:rsidRPr="002F0633">
        <w:rPr>
          <w:position w:val="-50"/>
        </w:rPr>
        <w:object w:dxaOrig="1980" w:dyaOrig="1120" w14:anchorId="73FA6D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05pt;height:56.15pt" o:ole="">
            <v:imagedata r:id="rId6" o:title=""/>
          </v:shape>
          <o:OLEObject Type="Embed" ProgID="Equation.DSMT4" ShapeID="_x0000_i1025" DrawAspect="Content" ObjectID="_1773741835" r:id="rId7"/>
        </w:object>
      </w:r>
    </w:p>
    <w:p w14:paraId="52281ABC" w14:textId="7C895E22" w:rsidR="002F0633" w:rsidRDefault="002F0633" w:rsidP="002F0633">
      <w:r>
        <w:rPr>
          <w:rFonts w:hint="eastAsia"/>
        </w:rPr>
        <w:t>中运动，求粒子的能级和对应的波函数。</w:t>
      </w:r>
    </w:p>
    <w:sectPr w:rsidR="002F0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A693B"/>
    <w:multiLevelType w:val="hybridMultilevel"/>
    <w:tmpl w:val="502E85D6"/>
    <w:lvl w:ilvl="0" w:tplc="4EAEF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102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26"/>
    <w:rsid w:val="00032EF1"/>
    <w:rsid w:val="001A07C2"/>
    <w:rsid w:val="002A5A59"/>
    <w:rsid w:val="002C33D9"/>
    <w:rsid w:val="002F0633"/>
    <w:rsid w:val="00307D5E"/>
    <w:rsid w:val="009A14D9"/>
    <w:rsid w:val="009D6026"/>
    <w:rsid w:val="00FE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E185"/>
  <w15:chartTrackingRefBased/>
  <w15:docId w15:val="{543203B1-3D09-42EE-8573-D0A14CF2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9E1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2F063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2F0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一欣 王</dc:creator>
  <cp:keywords/>
  <dc:description/>
  <cp:lastModifiedBy>一欣 王</cp:lastModifiedBy>
  <cp:revision>11</cp:revision>
  <dcterms:created xsi:type="dcterms:W3CDTF">2024-04-03T02:54:00Z</dcterms:created>
  <dcterms:modified xsi:type="dcterms:W3CDTF">2024-04-04T05:17:00Z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