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00" w:lineRule="auto"/>
        <w:jc w:val="center"/>
        <w:rPr>
          <w:sz w:val="21"/>
        </w:rPr>
      </w:pPr>
    </w:p>
    <w:p>
      <w:pPr>
        <w:spacing w:before="240" w:line="300" w:lineRule="auto"/>
        <w:jc w:val="center"/>
        <w:rPr>
          <w:sz w:val="21"/>
        </w:rPr>
      </w:pPr>
    </w:p>
    <w:p>
      <w:pPr>
        <w:spacing w:before="240" w:line="300" w:lineRule="auto"/>
        <w:jc w:val="center"/>
        <w:rPr>
          <w:sz w:val="21"/>
        </w:rPr>
      </w:pPr>
    </w:p>
    <w:p>
      <w:pPr>
        <w:spacing w:before="240" w:line="300" w:lineRule="auto"/>
        <w:jc w:val="center"/>
        <w:rPr>
          <w:sz w:val="21"/>
        </w:rPr>
      </w:pPr>
      <w:r>
        <w:rPr>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5525" cy="419100"/>
                    </a:xfrm>
                    <a:prstGeom prst="rect">
                      <a:avLst/>
                    </a:prstGeom>
                    <a:noFill/>
                    <a:ln>
                      <a:noFill/>
                    </a:ln>
                  </pic:spPr>
                </pic:pic>
              </a:graphicData>
            </a:graphic>
          </wp:inline>
        </w:drawing>
      </w:r>
    </w:p>
    <w:p>
      <w:pPr>
        <w:spacing w:before="240" w:line="240" w:lineRule="exact"/>
        <w:ind w:right="1758"/>
        <w:jc w:val="center"/>
        <w:rPr>
          <w:rFonts w:eastAsia="黑体"/>
          <w:b/>
          <w:spacing w:val="20"/>
          <w:w w:val="90"/>
          <w:sz w:val="52"/>
        </w:rPr>
      </w:pPr>
    </w:p>
    <w:p>
      <w:pPr>
        <w:spacing w:before="240" w:line="300" w:lineRule="auto"/>
        <w:ind w:right="4"/>
        <w:jc w:val="center"/>
        <w:rPr>
          <w:rFonts w:eastAsia="华文新魏"/>
          <w:b/>
          <w:spacing w:val="20"/>
          <w:w w:val="90"/>
          <w:sz w:val="84"/>
          <w:szCs w:val="84"/>
        </w:rPr>
      </w:pPr>
      <w:r>
        <w:rPr>
          <w:rFonts w:hint="eastAsia" w:eastAsia="华文新魏"/>
          <w:b/>
          <w:spacing w:val="20"/>
          <w:w w:val="90"/>
          <w:sz w:val="84"/>
          <w:szCs w:val="84"/>
        </w:rPr>
        <w:t>数据结构实验报告</w:t>
      </w:r>
    </w:p>
    <w:p>
      <w:pPr>
        <w:spacing w:before="240" w:line="300" w:lineRule="auto"/>
        <w:jc w:val="center"/>
        <w:rPr>
          <w:b/>
          <w:bCs/>
        </w:rPr>
      </w:pPr>
      <w:r>
        <w:rPr>
          <w:rFonts w:hint="eastAsia"/>
          <w:b/>
          <w:bCs/>
          <w:sz w:val="52"/>
          <w:szCs w:val="52"/>
        </w:rPr>
        <w:t>实验一</w:t>
      </w:r>
      <w:r>
        <w:rPr>
          <w:b/>
          <w:bCs/>
        </w:rPr>
        <w:t xml:space="preserve"> </w:t>
      </w:r>
    </w:p>
    <w:p>
      <w:pPr>
        <w:spacing w:before="240" w:line="420" w:lineRule="auto"/>
        <w:rPr>
          <w:sz w:val="28"/>
        </w:rPr>
      </w:pPr>
    </w:p>
    <w:p>
      <w:pPr>
        <w:spacing w:before="240" w:line="420" w:lineRule="auto"/>
        <w:rPr>
          <w:rFonts w:hint="default" w:eastAsia="黑体"/>
          <w:sz w:val="28"/>
          <w:u w:val="single"/>
          <w:lang w:val="en-US" w:eastAsia="zh-CN"/>
        </w:rPr>
      </w:pPr>
    </w:p>
    <w:p>
      <w:pPr>
        <w:spacing w:before="240" w:line="420" w:lineRule="auto"/>
        <w:rPr>
          <w:rFonts w:hint="eastAsia" w:eastAsia="黑体"/>
          <w:sz w:val="28"/>
          <w:u w:val="single"/>
        </w:rPr>
      </w:pPr>
    </w:p>
    <w:p>
      <w:pPr>
        <w:spacing w:before="240" w:line="420" w:lineRule="auto"/>
        <w:ind w:firstLine="1344" w:firstLineChars="4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lang w:val="en-US" w:eastAsia="zh-CN"/>
        </w:rPr>
        <w:t>计算机类</w:t>
      </w:r>
      <w:r>
        <w:rPr>
          <w:rFonts w:eastAsia="黑体"/>
          <w:sz w:val="30"/>
          <w:u w:val="single"/>
        </w:rPr>
        <w:t xml:space="preserve">          </w:t>
      </w:r>
    </w:p>
    <w:p>
      <w:pPr>
        <w:tabs>
          <w:tab w:val="left" w:pos="6825"/>
        </w:tabs>
        <w:spacing w:before="240" w:line="420" w:lineRule="auto"/>
        <w:ind w:firstLine="1344" w:firstLineChars="4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120L022314</w:t>
      </w:r>
      <w:r>
        <w:rPr>
          <w:rFonts w:eastAsia="黑体"/>
          <w:sz w:val="30"/>
          <w:u w:val="single"/>
        </w:rPr>
        <w:t xml:space="preserve">        </w:t>
      </w:r>
    </w:p>
    <w:p>
      <w:pPr>
        <w:tabs>
          <w:tab w:val="left" w:pos="7035"/>
        </w:tabs>
        <w:spacing w:before="240" w:line="420" w:lineRule="auto"/>
        <w:ind w:firstLine="1344" w:firstLineChars="448"/>
        <w:rPr>
          <w:rFonts w:hint="eastAsia" w:eastAsia="黑体"/>
          <w:sz w:val="30"/>
          <w:u w:val="single"/>
          <w:lang w:val="en-US" w:eastAsia="zh-CN"/>
        </w:rPr>
      </w:pPr>
      <w:r>
        <w:rPr>
          <w:rFonts w:eastAsia="黑体"/>
          <w:sz w:val="30"/>
        </w:rPr>
        <w:t xml:space="preserve">学       生 </w:t>
      </w:r>
      <w:r>
        <w:rPr>
          <w:rFonts w:eastAsia="黑体"/>
          <w:sz w:val="30"/>
          <w:u w:val="single"/>
        </w:rPr>
        <w:t xml:space="preserve">          </w:t>
      </w:r>
      <w:r>
        <w:rPr>
          <w:rFonts w:hint="eastAsia" w:eastAsia="黑体"/>
          <w:sz w:val="30"/>
          <w:u w:val="single"/>
          <w:lang w:val="en-US" w:eastAsia="zh-CN"/>
        </w:rPr>
        <w:t>瞿久尧</w:t>
      </w:r>
      <w:r>
        <w:rPr>
          <w:rFonts w:eastAsia="黑体"/>
          <w:sz w:val="30"/>
          <w:u w:val="single"/>
        </w:rPr>
        <w:t xml:space="preserve">       　　</w:t>
      </w:r>
      <w:r>
        <w:rPr>
          <w:rFonts w:hint="eastAsia" w:eastAsia="黑体"/>
          <w:sz w:val="30"/>
          <w:u w:val="single"/>
          <w:lang w:val="en-US" w:eastAsia="zh-CN"/>
        </w:rPr>
        <w:t xml:space="preserve"> </w:t>
      </w:r>
    </w:p>
    <w:p>
      <w:pPr>
        <w:tabs>
          <w:tab w:val="left" w:pos="6825"/>
        </w:tabs>
        <w:spacing w:before="240" w:line="420" w:lineRule="auto"/>
        <w:ind w:firstLine="1344" w:firstLineChars="448"/>
        <w:rPr>
          <w:rFonts w:hint="eastAsia" w:eastAsia="黑体"/>
          <w:w w:val="95"/>
          <w:sz w:val="30"/>
          <w:lang w:val="en-US" w:eastAsia="zh-CN"/>
        </w:rPr>
      </w:pPr>
      <w:r>
        <w:rPr>
          <w:rFonts w:eastAsia="黑体"/>
          <w:sz w:val="30"/>
        </w:rPr>
        <w:t>指 导 教 师</w:t>
      </w:r>
      <w:r>
        <w:rPr>
          <w:rFonts w:eastAsia="黑体"/>
          <w:w w:val="95"/>
          <w:sz w:val="30"/>
        </w:rPr>
        <w:t xml:space="preserve"> </w:t>
      </w:r>
      <w:r>
        <w:rPr>
          <w:rFonts w:eastAsia="黑体"/>
          <w:w w:val="95"/>
          <w:sz w:val="30"/>
          <w:u w:val="single"/>
        </w:rPr>
        <w:t xml:space="preserve">           </w:t>
      </w:r>
      <w:r>
        <w:rPr>
          <w:rFonts w:hint="eastAsia" w:eastAsia="黑体"/>
          <w:w w:val="95"/>
          <w:sz w:val="30"/>
          <w:u w:val="single"/>
          <w:lang w:val="en-US" w:eastAsia="zh-CN"/>
        </w:rPr>
        <w:t>苗东菁老师</w:t>
      </w:r>
      <w:r>
        <w:rPr>
          <w:rFonts w:eastAsia="黑体"/>
          <w:w w:val="95"/>
          <w:sz w:val="30"/>
          <w:u w:val="single"/>
        </w:rPr>
        <w:t xml:space="preserve">        </w:t>
      </w:r>
      <w:r>
        <w:rPr>
          <w:rFonts w:hint="eastAsia" w:eastAsia="黑体"/>
          <w:w w:val="95"/>
          <w:sz w:val="30"/>
          <w:u w:val="single"/>
          <w:lang w:val="en-US" w:eastAsia="zh-CN"/>
        </w:rPr>
        <w:t xml:space="preserve"> </w:t>
      </w:r>
    </w:p>
    <w:p/>
    <w:p/>
    <w:p/>
    <w:p>
      <w:pPr>
        <w:rPr>
          <w:rFonts w:hint="eastAsia"/>
        </w:rPr>
      </w:pPr>
    </w:p>
    <w:p>
      <w:pPr>
        <w:pStyle w:val="6"/>
        <w:numPr>
          <w:ilvl w:val="0"/>
          <w:numId w:val="1"/>
        </w:numPr>
        <w:spacing w:line="360" w:lineRule="auto"/>
        <w:ind w:firstLineChars="0"/>
        <w:rPr>
          <w:rFonts w:hint="eastAsia" w:ascii="黑体" w:hAnsi="黑体" w:eastAsia="黑体" w:cs="黑体"/>
          <w:b w:val="0"/>
          <w:bCs/>
        </w:rPr>
      </w:pPr>
      <w:r>
        <w:rPr>
          <w:rFonts w:hint="eastAsia" w:ascii="黑体" w:hAnsi="黑体" w:eastAsia="黑体" w:cs="黑体"/>
          <w:b w:val="0"/>
          <w:bCs/>
        </w:rPr>
        <w:t>简介/问题求解思路</w:t>
      </w:r>
    </w:p>
    <w:p>
      <w:pPr>
        <w:pStyle w:val="6"/>
        <w:numPr>
          <w:ilvl w:val="0"/>
          <w:numId w:val="0"/>
        </w:numPr>
        <w:spacing w:line="360" w:lineRule="auto"/>
        <w:ind w:left="720" w:left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 实验内容：Problem 1 多项式的运算（乘法和除法）</w:t>
      </w:r>
    </w:p>
    <w:p>
      <w:pPr>
        <w:pStyle w:val="6"/>
        <w:numPr>
          <w:ilvl w:val="0"/>
          <w:numId w:val="0"/>
        </w:numPr>
        <w:spacing w:line="360" w:lineRule="auto"/>
        <w:ind w:left="720" w:leftChars="0"/>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2. 问题求解思路</w:t>
      </w:r>
    </w:p>
    <w:p>
      <w:pPr>
        <w:pStyle w:val="6"/>
        <w:numPr>
          <w:ilvl w:val="0"/>
          <w:numId w:val="0"/>
        </w:numPr>
        <w:spacing w:line="360" w:lineRule="auto"/>
        <w:ind w:left="720" w:leftChars="0" w:firstLine="417"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2.1. 乘法可换算为多个加法的累加</w:t>
      </w:r>
    </w:p>
    <w:p>
      <w:pPr>
        <w:pStyle w:val="6"/>
        <w:numPr>
          <w:ilvl w:val="0"/>
          <w:numId w:val="0"/>
        </w:numPr>
        <w:spacing w:line="360" w:lineRule="auto"/>
        <w:ind w:left="720" w:leftChars="0" w:firstLine="417"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2.2. 除法可换算为首项系数相除，再由被除式-（商*除式）=新的被除式，直</w:t>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到得出结果</w:t>
      </w:r>
    </w:p>
    <w:p>
      <w:pPr>
        <w:pStyle w:val="6"/>
        <w:numPr>
          <w:ilvl w:val="0"/>
          <w:numId w:val="0"/>
        </w:numPr>
        <w:spacing w:line="360" w:lineRule="auto"/>
        <w:ind w:left="720" w:leftChars="0" w:firstLine="417" w:firstLineChars="0"/>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2.3. 同时可写出加法和乘法，减法即利用加法，符号取反即可</w:t>
      </w:r>
    </w:p>
    <w:p>
      <w:pPr>
        <w:pStyle w:val="6"/>
        <w:numPr>
          <w:ilvl w:val="0"/>
          <w:numId w:val="1"/>
        </w:numPr>
        <w:spacing w:line="360" w:lineRule="auto"/>
        <w:ind w:firstLineChars="0"/>
        <w:rPr>
          <w:rFonts w:hint="eastAsia" w:ascii="黑体" w:hAnsi="黑体" w:eastAsia="黑体" w:cs="黑体"/>
          <w:b w:val="0"/>
          <w:bCs/>
        </w:rPr>
      </w:pPr>
      <w:r>
        <w:rPr>
          <w:rFonts w:hint="eastAsia" w:ascii="黑体" w:hAnsi="黑体" w:eastAsia="黑体" w:cs="黑体"/>
          <w:b w:val="0"/>
          <w:bCs/>
        </w:rPr>
        <w:t>数据结构设计与实现</w:t>
      </w:r>
    </w:p>
    <w:p>
      <w:pPr>
        <w:pStyle w:val="6"/>
        <w:numPr>
          <w:ilvl w:val="0"/>
          <w:numId w:val="0"/>
        </w:numPr>
        <w:spacing w:line="360" w:lineRule="auto"/>
        <w:ind w:left="720" w:left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1.逻辑结构：线性表</w:t>
      </w:r>
    </w:p>
    <w:p>
      <w:pPr>
        <w:pStyle w:val="6"/>
        <w:numPr>
          <w:ilvl w:val="0"/>
          <w:numId w:val="0"/>
        </w:numPr>
        <w:spacing w:line="360" w:lineRule="auto"/>
        <w:ind w:left="720" w:left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2.存储结构：链表</w:t>
      </w:r>
    </w:p>
    <w:p>
      <w:pPr>
        <w:pStyle w:val="6"/>
        <w:numPr>
          <w:ilvl w:val="0"/>
          <w:numId w:val="0"/>
        </w:numPr>
        <w:spacing w:line="360" w:lineRule="auto"/>
        <w:ind w:left="720" w:left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3.实现</w:t>
      </w:r>
    </w:p>
    <w:p>
      <w:pPr>
        <w:pStyle w:val="6"/>
        <w:numPr>
          <w:ilvl w:val="0"/>
          <w:numId w:val="0"/>
        </w:numPr>
        <w:spacing w:line="360" w:lineRule="auto"/>
        <w:ind w:firstLine="1050" w:firstLineChars="5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3.1. 在进行多项式的输入时，分别用两个链表来存储两个多项式，链表中每</w:t>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 xml:space="preserve">      个结点包含的元素：该项的次数、该项的系数。同时新加入的结点与之</w:t>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 xml:space="preserve">       前结点的次数比较，次数越大的越靠近头结点，从中插入。</w:t>
      </w:r>
    </w:p>
    <w:p>
      <w:pPr>
        <w:pStyle w:val="6"/>
        <w:numPr>
          <w:ilvl w:val="0"/>
          <w:numId w:val="0"/>
        </w:numPr>
        <w:spacing w:line="360" w:lineRule="auto"/>
        <w:ind w:firstLine="1050" w:firstLineChars="5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3.2. 乘法运算时，新开辟一个链表，m项和n项多项式的乘法，则共有m*n</w:t>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 xml:space="preserve">       次乘，乘出来的结果放入新链表，同样按从大到小排序，且新加入的结</w:t>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 xml:space="preserve">       点从正确的顺序插入，次数相同的元素就合并。</w:t>
      </w:r>
    </w:p>
    <w:p>
      <w:pPr>
        <w:pStyle w:val="6"/>
        <w:numPr>
          <w:ilvl w:val="0"/>
          <w:numId w:val="0"/>
        </w:numPr>
        <w:spacing w:line="360" w:lineRule="auto"/>
        <w:ind w:left="1674" w:leftChars="435" w:hanging="630" w:hangingChars="300"/>
        <w:jc w:val="both"/>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3.3. 除法运算时，开辟一个新的链表，用于存放商的多项式，利用原来的被除式所在链表，逐次改变，变成商的余式。</w:t>
      </w:r>
    </w:p>
    <w:p>
      <w:pPr>
        <w:pStyle w:val="6"/>
        <w:numPr>
          <w:ilvl w:val="0"/>
          <w:numId w:val="1"/>
        </w:numPr>
        <w:spacing w:line="360" w:lineRule="auto"/>
        <w:ind w:firstLineChars="0"/>
        <w:rPr>
          <w:rFonts w:hint="eastAsia" w:ascii="黑体" w:hAnsi="黑体" w:eastAsia="黑体" w:cs="黑体"/>
          <w:b w:val="0"/>
          <w:bCs/>
        </w:rPr>
      </w:pPr>
      <w:r>
        <w:rPr>
          <w:rFonts w:hint="eastAsia" w:ascii="黑体" w:hAnsi="黑体" w:eastAsia="黑体" w:cs="黑体"/>
          <w:b w:val="0"/>
          <w:bCs/>
        </w:rPr>
        <w:t>算法设计及分析</w:t>
      </w:r>
    </w:p>
    <w:p>
      <w:pPr>
        <w:pStyle w:val="6"/>
        <w:numPr>
          <w:ilvl w:val="0"/>
          <w:numId w:val="0"/>
        </w:numPr>
        <w:spacing w:line="360" w:lineRule="auto"/>
        <w:ind w:left="720" w:leftChars="0"/>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1.函数设计</w:t>
      </w:r>
    </w:p>
    <w:p>
      <w:pPr>
        <w:pStyle w:val="6"/>
        <w:numPr>
          <w:ilvl w:val="0"/>
          <w:numId w:val="0"/>
        </w:numPr>
        <w:spacing w:line="360" w:lineRule="auto"/>
        <w:ind w:left="1610" w:leftChars="474"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1.1. Creat()函数，用于引导用户创建并输入多项式，并且能在输入后自动按照多项式的次序从高到低排序。即在创建的过程中利用了插入排序的思想。</w:t>
      </w:r>
    </w:p>
    <w:p>
      <w:pPr>
        <w:pStyle w:val="6"/>
        <w:numPr>
          <w:ilvl w:val="0"/>
          <w:numId w:val="0"/>
        </w:numPr>
        <w:spacing w:line="360" w:lineRule="auto"/>
        <w:ind w:left="1610" w:leftChars="474"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1.2. MakeNULL()函数，用于判断链表是否为空，并且能在实验结束后对所创建的链表进行释放。</w:t>
      </w:r>
    </w:p>
    <w:p>
      <w:pPr>
        <w:pStyle w:val="6"/>
        <w:numPr>
          <w:ilvl w:val="0"/>
          <w:numId w:val="0"/>
        </w:numPr>
        <w:spacing w:line="360" w:lineRule="auto"/>
        <w:ind w:left="1610" w:leftChars="474"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1.3. Math()函数，主要实现菜单功能，引导用户选择想进行的数学运算。</w:t>
      </w:r>
    </w:p>
    <w:p>
      <w:pPr>
        <w:pStyle w:val="6"/>
        <w:numPr>
          <w:ilvl w:val="0"/>
          <w:numId w:val="0"/>
        </w:numPr>
        <w:spacing w:line="360" w:lineRule="auto"/>
        <w:ind w:left="1610" w:leftChars="474" w:hanging="472" w:hangingChars="225"/>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1.4. Show()函数，用于显示链表中的元素，即显示多项式。</w:t>
      </w:r>
    </w:p>
    <w:p>
      <w:pPr>
        <w:pStyle w:val="6"/>
        <w:numPr>
          <w:ilvl w:val="0"/>
          <w:numId w:val="0"/>
        </w:numPr>
        <w:spacing w:line="360" w:lineRule="auto"/>
        <w:ind w:left="1610" w:leftChars="474"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1.5. Add()函数，加法函数，用于将新的一项添加到链表中，相同的合并，不相同的按有序插入到链表中。</w:t>
      </w:r>
    </w:p>
    <w:p>
      <w:pPr>
        <w:pStyle w:val="6"/>
        <w:numPr>
          <w:ilvl w:val="0"/>
          <w:numId w:val="0"/>
        </w:numPr>
        <w:spacing w:line="360" w:lineRule="auto"/>
        <w:ind w:left="1610" w:leftChars="474"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1.6. Multiplication()函数，实现乘法功能，其中可调用Add()函数，将相乘后的项添加到链表中。</w:t>
      </w:r>
    </w:p>
    <w:p>
      <w:pPr>
        <w:pStyle w:val="6"/>
        <w:numPr>
          <w:ilvl w:val="0"/>
          <w:numId w:val="0"/>
        </w:numPr>
        <w:spacing w:line="360" w:lineRule="auto"/>
        <w:ind w:left="1610" w:leftChars="474"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1.7. Division()函数，实现除法功能，比较被除式的最高项和除式的最高项，若被除式最高项的次数不小于除式最高项的系数，则可进行相除，否则输出余项。除的过程中，先将被除式最高项的系数与除式最高项系数相除得到常数a，再用被除式减去除式乘a，可将最高项处理掉，然后循环进行上述操作。每一次得到的a作为一项的系数，两最高项次数作差作为该项的次数，添加到商式中。</w:t>
      </w:r>
    </w:p>
    <w:p>
      <w:pPr>
        <w:pStyle w:val="6"/>
        <w:numPr>
          <w:ilvl w:val="0"/>
          <w:numId w:val="0"/>
        </w:numPr>
        <w:spacing w:line="360" w:lineRule="auto"/>
        <w:ind w:firstLine="420" w:firstLineChars="0"/>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2.功能特点</w:t>
      </w:r>
    </w:p>
    <w:p>
      <w:pPr>
        <w:pStyle w:val="6"/>
        <w:numPr>
          <w:ilvl w:val="0"/>
          <w:numId w:val="0"/>
        </w:numPr>
        <w:spacing w:line="360" w:lineRule="auto"/>
        <w:ind w:left="1310" w:leftChars="349"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2.1. 可将无序的输入甚至重复的输入在输入的过程中利用插入排序的思想处理 成有序且无重复的项。</w:t>
      </w:r>
    </w:p>
    <w:p>
      <w:pPr>
        <w:pStyle w:val="6"/>
        <w:numPr>
          <w:ilvl w:val="0"/>
          <w:numId w:val="0"/>
        </w:numPr>
        <w:spacing w:line="360" w:lineRule="auto"/>
        <w:ind w:left="1310" w:leftChars="349"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2.2. 可保存原有的两个多项式，并能对这两个多项式进行反复运算与显示。</w:t>
      </w:r>
    </w:p>
    <w:p>
      <w:pPr>
        <w:pStyle w:val="6"/>
        <w:numPr>
          <w:ilvl w:val="0"/>
          <w:numId w:val="0"/>
        </w:numPr>
        <w:spacing w:line="360" w:lineRule="auto"/>
        <w:ind w:left="1310" w:leftChars="349" w:hanging="472" w:hangingChars="225"/>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2.3. 有良好的程序健壮性，能检测非法输入</w:t>
      </w:r>
    </w:p>
    <w:p>
      <w:pPr>
        <w:pStyle w:val="6"/>
        <w:numPr>
          <w:ilvl w:val="0"/>
          <w:numId w:val="0"/>
        </w:numPr>
        <w:spacing w:line="360" w:lineRule="auto"/>
        <w:ind w:firstLine="420" w:firstLineChars="2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3.性能分析</w:t>
      </w:r>
    </w:p>
    <w:p>
      <w:pPr>
        <w:pStyle w:val="6"/>
        <w:numPr>
          <w:ilvl w:val="0"/>
          <w:numId w:val="0"/>
        </w:numPr>
        <w:spacing w:line="360" w:lineRule="auto"/>
        <w:ind w:firstLine="840" w:firstLineChars="400"/>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3.1 时间复杂度</w:t>
      </w:r>
    </w:p>
    <w:p>
      <w:pPr>
        <w:pStyle w:val="6"/>
        <w:numPr>
          <w:ilvl w:val="0"/>
          <w:numId w:val="0"/>
        </w:numPr>
        <w:spacing w:line="360" w:lineRule="auto"/>
        <w:ind w:left="1673" w:leftChars="522" w:hanging="420" w:hangingChars="2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3.1.1 创建的时候由于要进行排序，若按从高到底顺序输入，时间复杂度为O(n)，若随意输入，时间复杂度可能达到O(n^2)</w:t>
      </w:r>
    </w:p>
    <w:p>
      <w:pPr>
        <w:pStyle w:val="6"/>
        <w:numPr>
          <w:ilvl w:val="0"/>
          <w:numId w:val="0"/>
        </w:numPr>
        <w:spacing w:line="360" w:lineRule="auto"/>
        <w:ind w:firstLine="1260" w:firstLineChars="6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3.1.2 加法函数由于已经排好序，所以时间复杂度为O(n)</w:t>
      </w:r>
    </w:p>
    <w:p>
      <w:pPr>
        <w:pStyle w:val="6"/>
        <w:numPr>
          <w:ilvl w:val="0"/>
          <w:numId w:val="0"/>
        </w:numPr>
        <w:spacing w:line="360" w:lineRule="auto"/>
        <w:ind w:firstLine="1260" w:firstLineChars="6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3.1.3 乘法时间复杂度O(n^2)</w:t>
      </w:r>
    </w:p>
    <w:p>
      <w:pPr>
        <w:pStyle w:val="6"/>
        <w:numPr>
          <w:ilvl w:val="0"/>
          <w:numId w:val="0"/>
        </w:numPr>
        <w:spacing w:line="360" w:lineRule="auto"/>
        <w:ind w:firstLine="1260" w:firstLineChars="6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3.1.4 除法时间复杂度由两个多项式的次数差距决定</w:t>
      </w:r>
    </w:p>
    <w:p>
      <w:pPr>
        <w:pStyle w:val="6"/>
        <w:numPr>
          <w:ilvl w:val="0"/>
          <w:numId w:val="0"/>
        </w:numPr>
        <w:spacing w:line="360" w:lineRule="auto"/>
        <w:ind w:firstLine="840" w:firstLineChars="4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3.2 空间复杂度</w:t>
      </w:r>
    </w:p>
    <w:p>
      <w:pPr>
        <w:pStyle w:val="6"/>
        <w:numPr>
          <w:ilvl w:val="0"/>
          <w:numId w:val="0"/>
        </w:numPr>
        <w:spacing w:line="360" w:lineRule="auto"/>
        <w:ind w:left="1253" w:leftChars="522" w:firstLine="0" w:firstLineChars="0"/>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其中只有数个长度为n的链表，以及一些O(1)的辅助空间，故空间复杂度为O(n)</w:t>
      </w:r>
    </w:p>
    <w:p>
      <w:pPr>
        <w:pStyle w:val="6"/>
        <w:numPr>
          <w:ilvl w:val="0"/>
          <w:numId w:val="1"/>
        </w:numPr>
        <w:spacing w:line="360" w:lineRule="auto"/>
        <w:ind w:firstLineChars="0"/>
        <w:rPr>
          <w:rFonts w:hint="eastAsia" w:ascii="黑体" w:hAnsi="黑体" w:eastAsia="黑体" w:cs="黑体"/>
          <w:b w:val="0"/>
          <w:bCs/>
        </w:rPr>
      </w:pPr>
      <w:r>
        <w:rPr>
          <w:rFonts w:hint="eastAsia" w:ascii="黑体" w:hAnsi="黑体" w:eastAsia="黑体" w:cs="黑体"/>
          <w:b w:val="0"/>
          <w:bCs/>
        </w:rPr>
        <w:t>实验测试结果及结果分析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98495" cy="6760845"/>
            <wp:effectExtent l="0" t="0" r="1905" b="57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198495" cy="67608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719955" cy="3213100"/>
            <wp:effectExtent l="0" t="0" r="4445" b="254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4719955" cy="3213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785360" cy="4209415"/>
            <wp:effectExtent l="0" t="0" r="0" b="1206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4785360" cy="42094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371975" cy="4876800"/>
            <wp:effectExtent l="0" t="0" r="1905"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8"/>
                    <a:stretch>
                      <a:fillRect/>
                    </a:stretch>
                  </pic:blipFill>
                  <pic:spPr>
                    <a:xfrm>
                      <a:off x="0" y="0"/>
                      <a:ext cx="4371975" cy="4876800"/>
                    </a:xfrm>
                    <a:prstGeom prst="rect">
                      <a:avLst/>
                    </a:prstGeom>
                    <a:noFill/>
                    <a:ln w="9525">
                      <a:noFill/>
                    </a:ln>
                  </pic:spPr>
                </pic:pic>
              </a:graphicData>
            </a:graphic>
          </wp:inline>
        </w:drawing>
      </w:r>
    </w:p>
    <w:p>
      <w:pPr>
        <w:pStyle w:val="6"/>
        <w:spacing w:line="360" w:lineRule="auto"/>
        <w:ind w:left="0" w:leftChars="0" w:firstLine="0" w:firstLineChars="0"/>
        <w:rPr>
          <w:rFonts w:hint="eastAsia" w:ascii="宋体" w:hAnsi="宋体" w:eastAsia="宋体"/>
          <w:b/>
          <w:sz w:val="21"/>
          <w:szCs w:val="21"/>
          <w:lang w:val="en-US" w:eastAsia="zh-CN"/>
        </w:rPr>
      </w:pPr>
    </w:p>
    <w:p>
      <w:pPr>
        <w:pStyle w:val="6"/>
        <w:spacing w:line="360" w:lineRule="auto"/>
        <w:ind w:left="0" w:leftChars="0" w:firstLine="420" w:firstLineChars="0"/>
        <w:rPr>
          <w:rFonts w:hint="default" w:ascii="宋体" w:hAnsi="宋体" w:eastAsia="宋体"/>
          <w:b w:val="0"/>
          <w:bCs/>
          <w:sz w:val="21"/>
          <w:szCs w:val="21"/>
          <w:lang w:val="en-US" w:eastAsia="zh-CN"/>
        </w:rPr>
      </w:pPr>
      <w:r>
        <w:rPr>
          <w:rFonts w:hint="eastAsia" w:ascii="宋体" w:hAnsi="宋体" w:eastAsia="宋体"/>
          <w:b w:val="0"/>
          <w:bCs/>
          <w:sz w:val="21"/>
          <w:szCs w:val="21"/>
          <w:lang w:val="en-US" w:eastAsia="zh-CN"/>
        </w:rPr>
        <w:t>结果分析：能较好地完成加减乘除等多项操作，并且可利用插入排序将多项式按降序</w:t>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ab/>
      </w:r>
      <w:r>
        <w:rPr>
          <w:rFonts w:hint="eastAsia" w:ascii="宋体" w:hAnsi="宋体" w:eastAsia="宋体"/>
          <w:b w:val="0"/>
          <w:bCs/>
          <w:sz w:val="21"/>
          <w:szCs w:val="21"/>
          <w:lang w:val="en-US" w:eastAsia="zh-CN"/>
        </w:rPr>
        <w:t xml:space="preserve">  的顺序排好，有利于进行后续的计算，并能最大程度上降低时间复杂度。</w:t>
      </w:r>
    </w:p>
    <w:p>
      <w:pPr>
        <w:pStyle w:val="6"/>
        <w:numPr>
          <w:ilvl w:val="0"/>
          <w:numId w:val="1"/>
        </w:numPr>
        <w:spacing w:line="360" w:lineRule="auto"/>
        <w:ind w:firstLineChars="0"/>
        <w:rPr>
          <w:rFonts w:hint="eastAsia" w:ascii="黑体" w:hAnsi="黑体" w:eastAsia="黑体" w:cs="黑体"/>
          <w:b w:val="0"/>
          <w:bCs/>
        </w:rPr>
      </w:pPr>
      <w:r>
        <w:rPr>
          <w:rFonts w:hint="eastAsia" w:ascii="黑体" w:hAnsi="黑体" w:eastAsia="黑体" w:cs="黑体"/>
          <w:b w:val="0"/>
          <w:bCs/>
        </w:rPr>
        <w:t>实验中遇到的问题及解决方法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1730" w:leftChars="349" w:hanging="892" w:hangingChars="425"/>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1.问题：当输入顺序并非降序或升序排列时，对于除法运算或许有些复杂，并且在进行加法操作时，比较是否有重复元素的时间复杂度较高。</w:t>
      </w:r>
    </w:p>
    <w:p>
      <w:pPr>
        <w:pStyle w:val="6"/>
        <w:numPr>
          <w:ilvl w:val="0"/>
          <w:numId w:val="0"/>
        </w:numPr>
        <w:spacing w:line="360" w:lineRule="auto"/>
        <w:ind w:left="1770" w:leftChars="300" w:hanging="1050" w:hangingChars="50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 xml:space="preserve">   解决：在输入的过程中对输入的项进行插入排序，并且在遇见重复元素的时候进行合并处理，若遇上系数</w:t>
      </w:r>
      <w:bookmarkStart w:id="0" w:name="_GoBack"/>
      <w:bookmarkEnd w:id="0"/>
      <w:r>
        <w:rPr>
          <w:rFonts w:hint="eastAsia" w:ascii="宋体" w:hAnsi="宋体" w:eastAsia="宋体"/>
          <w:b w:val="0"/>
          <w:bCs/>
          <w:sz w:val="21"/>
          <w:szCs w:val="21"/>
          <w:lang w:val="en-US" w:eastAsia="zh-CN"/>
        </w:rPr>
        <w:t>互为相反数的情况时，直接删除该项。</w:t>
      </w:r>
    </w:p>
    <w:p>
      <w:pPr>
        <w:pStyle w:val="6"/>
        <w:numPr>
          <w:ilvl w:val="0"/>
          <w:numId w:val="0"/>
        </w:numPr>
        <w:spacing w:line="360" w:lineRule="auto"/>
        <w:ind w:left="1809" w:leftChars="360" w:hanging="945" w:hangingChars="45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2.问题：最初在运算完成一次之后无法进行第二次运算，因为对原来存有多项式的链表上进行了改动。</w:t>
      </w:r>
    </w:p>
    <w:p>
      <w:pPr>
        <w:pStyle w:val="6"/>
        <w:numPr>
          <w:ilvl w:val="0"/>
          <w:numId w:val="0"/>
        </w:numPr>
        <w:spacing w:line="360" w:lineRule="auto"/>
        <w:ind w:left="1650" w:leftChars="447" w:hanging="577" w:hangingChars="275"/>
        <w:rPr>
          <w:rFonts w:ascii="宋体" w:hAnsi="宋体"/>
          <w:b w:val="0"/>
          <w:bCs/>
          <w:sz w:val="28"/>
        </w:rPr>
      </w:pPr>
      <w:r>
        <w:rPr>
          <w:rFonts w:hint="eastAsia" w:ascii="宋体" w:hAnsi="宋体" w:eastAsia="宋体"/>
          <w:b w:val="0"/>
          <w:bCs/>
          <w:sz w:val="21"/>
          <w:szCs w:val="21"/>
          <w:lang w:val="en-US" w:eastAsia="zh-CN"/>
        </w:rPr>
        <w:t>解决：将运算后的多项式的各项存储到新的链表中，保证原来的链表只进行读取操作，不进行改动。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5073E1"/>
    <w:multiLevelType w:val="multilevel"/>
    <w:tmpl w:val="4B5073E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7D"/>
    <w:rsid w:val="000530A7"/>
    <w:rsid w:val="000A3743"/>
    <w:rsid w:val="0010020B"/>
    <w:rsid w:val="00164613"/>
    <w:rsid w:val="001840EB"/>
    <w:rsid w:val="002D20A9"/>
    <w:rsid w:val="00303461"/>
    <w:rsid w:val="00367A7D"/>
    <w:rsid w:val="0048305C"/>
    <w:rsid w:val="0049770D"/>
    <w:rsid w:val="00571F96"/>
    <w:rsid w:val="00695928"/>
    <w:rsid w:val="006D44AF"/>
    <w:rsid w:val="007868D8"/>
    <w:rsid w:val="007C150E"/>
    <w:rsid w:val="00995643"/>
    <w:rsid w:val="00B16DB3"/>
    <w:rsid w:val="00BB6B28"/>
    <w:rsid w:val="00BC54ED"/>
    <w:rsid w:val="00C72575"/>
    <w:rsid w:val="00CE4604"/>
    <w:rsid w:val="00D60EBB"/>
    <w:rsid w:val="00D930DF"/>
    <w:rsid w:val="00DD6D52"/>
    <w:rsid w:val="00E422A2"/>
    <w:rsid w:val="00EC77D1"/>
    <w:rsid w:val="00EE6064"/>
    <w:rsid w:val="00F3589B"/>
    <w:rsid w:val="02C91DF4"/>
    <w:rsid w:val="31936F7C"/>
    <w:rsid w:val="34A96212"/>
    <w:rsid w:val="51BE0C10"/>
    <w:rsid w:val="6D38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rPr>
      <w:rFonts w:asciiTheme="minorHAnsi" w:hAnsiTheme="minorHAnsi" w:eastAsiaTheme="minorEastAsia" w:cstheme="minorBidi"/>
      <w:sz w:val="28"/>
      <w:szCs w:val="22"/>
    </w:rPr>
  </w:style>
  <w:style w:type="character" w:customStyle="1" w:styleId="7">
    <w:name w:val="页眉 字符"/>
    <w:basedOn w:val="5"/>
    <w:link w:val="3"/>
    <w:qFormat/>
    <w:uiPriority w:val="99"/>
    <w:rPr>
      <w:rFonts w:ascii="Times New Roman" w:hAnsi="Times New Roman" w:eastAsia="宋体" w:cs="Times New Roman"/>
      <w:sz w:val="18"/>
      <w:szCs w:val="18"/>
    </w:rPr>
  </w:style>
  <w:style w:type="character" w:customStyle="1" w:styleId="8">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Words>
  <Characters>188</Characters>
  <Lines>1</Lines>
  <Paragraphs>1</Paragraphs>
  <TotalTime>16</TotalTime>
  <ScaleCrop>false</ScaleCrop>
  <LinksUpToDate>false</LinksUpToDate>
  <CharactersWithSpaces>219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2017-12-27T00:40:00Z</dcterms:created>
  <dc:creator>Qince Li</dc:creator>
  <cp:lastModifiedBy>向阳而生￡</cp:lastModifiedBy>
  <dcterms:modified xsi:type="dcterms:W3CDTF">2021-11-18T02:30:35Z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C8D37A2B428042F1A9E43B0E4A594AC4</vt:lpwstr>
  </property>
</Properties>
</file>