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391660" cy="1176655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hint="eastAsia" w:ascii="Times New Roman" w:hAnsi="Times New Roman" w:cs="Times New Roman"/>
          <w:b/>
          <w:sz w:val="56"/>
          <w:szCs w:val="56"/>
        </w:rPr>
        <w:t>202</w:t>
      </w:r>
      <w:r>
        <w:rPr>
          <w:rFonts w:ascii="Times New Roman" w:hAnsi="Times New Roman" w:cs="Times New Roman"/>
          <w:b/>
          <w:sz w:val="56"/>
          <w:szCs w:val="56"/>
        </w:rPr>
        <w:t>2</w:t>
      </w:r>
      <w:r>
        <w:rPr>
          <w:rFonts w:hint="eastAsia" w:ascii="Times New Roman" w:hAnsi="Times New Roman" w:cs="Times New Roman"/>
          <w:b/>
          <w:sz w:val="56"/>
          <w:szCs w:val="56"/>
        </w:rPr>
        <w:t>年春季学期</w:t>
      </w:r>
      <w:r>
        <w:rPr>
          <w:rFonts w:ascii="Times New Roman" w:hAnsi="Times New Roman" w:cs="Times New Roman"/>
          <w:b/>
          <w:sz w:val="56"/>
          <w:szCs w:val="56"/>
        </w:rPr>
        <w:br w:type="textWrapping"/>
      </w:r>
      <w:r>
        <w:rPr>
          <w:rFonts w:hint="eastAsia" w:ascii="Times New Roman" w:hAnsi="Times New Roman" w:cs="Times New Roman"/>
          <w:b/>
          <w:sz w:val="56"/>
          <w:szCs w:val="56"/>
        </w:rPr>
        <w:t>计算学部《软件构造》课程</w:t>
      </w: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>
        <w:rPr>
          <w:rFonts w:hint="eastAsia" w:ascii="Times New Roman" w:hAnsi="Times New Roman" w:cs="Times New Roman"/>
          <w:b/>
          <w:sz w:val="56"/>
          <w:szCs w:val="56"/>
        </w:rPr>
        <w:t>2实验报告</w:t>
      </w:r>
      <w:r>
        <w:rPr>
          <w:rFonts w:ascii="Times New Roman" w:hAnsi="Times New Roman" w:cs="Times New Roman"/>
          <w:b/>
          <w:sz w:val="56"/>
          <w:szCs w:val="56"/>
        </w:rPr>
        <w:br w:type="textWrapping"/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tbl>
      <w:tblPr>
        <w:tblStyle w:val="20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4"/>
        <w:gridCol w:w="47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瞿久尧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120L022314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班号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2003012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2668136485@qq.com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15390311738</w:t>
            </w:r>
          </w:p>
        </w:tc>
      </w:tr>
    </w:tbl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>
        <w:rPr>
          <w:rFonts w:ascii="Times New Roman" w:hAnsi="Times New Roman" w:cs="Times New Roman"/>
          <w:sz w:val="28"/>
        </w:rPr>
        <w:br w:type="page"/>
      </w:r>
    </w:p>
    <w:p>
      <w:pPr>
        <w:jc w:val="center"/>
        <w:rPr>
          <w:rFonts w:ascii="Times New Roman" w:hAnsi="Times New Roman" w:cs="Times New Roman"/>
          <w:b/>
          <w:sz w:val="32"/>
        </w:rPr>
      </w:pPr>
      <w:bookmarkStart w:id="0" w:name="_Toc480932633"/>
      <w:bookmarkStart w:id="1" w:name="_Toc480901137"/>
      <w:bookmarkStart w:id="2" w:name="_Toc480900250"/>
      <w:r>
        <w:rPr>
          <w:rFonts w:ascii="Times New Roman" w:hAnsi="Times New Roman" w:cs="Times New Roman"/>
          <w:b/>
          <w:sz w:val="32"/>
        </w:rPr>
        <w:t>目录</w:t>
      </w:r>
      <w:bookmarkEnd w:id="0"/>
      <w:bookmarkEnd w:id="1"/>
      <w:bookmarkEnd w:id="2"/>
    </w:p>
    <w:p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hAnsi="Times New Roman" w:eastAsia="宋体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 w:eastAsiaTheme="minorEastAsia"/>
          <w:b/>
          <w:bCs/>
          <w:kern w:val="0"/>
          <w:sz w:val="22"/>
          <w:szCs w:val="22"/>
          <w:lang w:val="zh-CN"/>
        </w:rPr>
      </w:sdtEndPr>
      <w:sdtContent>
        <w:p>
          <w:pPr>
            <w:pStyle w:val="14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rPr>
              <w:rFonts w:ascii="Times New Roman" w:hAnsi="Times New Roman" w:eastAsia="宋体"/>
              <w:sz w:val="21"/>
              <w:szCs w:val="21"/>
            </w:rPr>
            <w:fldChar w:fldCharType="begin"/>
          </w:r>
          <w:r>
            <w:rPr>
              <w:rFonts w:ascii="Times New Roman" w:hAnsi="Times New Roman" w:eastAsia="宋体"/>
              <w:sz w:val="21"/>
              <w:szCs w:val="21"/>
            </w:rPr>
            <w:instrText xml:space="preserve"> TOC \o "1-4" \h \z \u </w:instrText>
          </w:r>
          <w:r>
            <w:rPr>
              <w:rFonts w:ascii="Times New Roman" w:hAnsi="Times New Roman" w:eastAsia="宋体"/>
              <w:sz w:val="21"/>
              <w:szCs w:val="21"/>
            </w:rPr>
            <w:fldChar w:fldCharType="separate"/>
          </w:r>
          <w:r>
            <w:fldChar w:fldCharType="begin"/>
          </w:r>
          <w:r>
            <w:instrText xml:space="preserve"> HYPERLINK \l "_Toc72247573"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1 实验目标概述</w:t>
          </w:r>
          <w:r>
            <w:tab/>
          </w:r>
          <w:r>
            <w:fldChar w:fldCharType="begin"/>
          </w:r>
          <w:r>
            <w:instrText xml:space="preserve"> PAGEREF _Toc72247573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"_Toc72247574"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2 实验环境配置</w:t>
          </w:r>
          <w:r>
            <w:tab/>
          </w:r>
          <w:r>
            <w:fldChar w:fldCharType="begin"/>
          </w:r>
          <w:r>
            <w:instrText xml:space="preserve"> PAGEREF _Toc72247574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"_Toc72247575"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 实验过程</w:t>
          </w:r>
          <w:r>
            <w:tab/>
          </w:r>
          <w:r>
            <w:fldChar w:fldCharType="begin"/>
          </w:r>
          <w:r>
            <w:instrText xml:space="preserve"> PAGEREF _Toc72247575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"_Toc72247576"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 Poetic Walks</w:t>
          </w:r>
          <w:r>
            <w:tab/>
          </w:r>
          <w:r>
            <w:fldChar w:fldCharType="begin"/>
          </w:r>
          <w:r>
            <w:instrText xml:space="preserve"> PAGEREF _Toc72247576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"_Toc72247577"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3.1.1 Get the code and prepare Git repository</w:t>
          </w:r>
          <w:r>
            <w:tab/>
          </w:r>
          <w:r>
            <w:fldChar w:fldCharType="begin"/>
          </w:r>
          <w:r>
            <w:instrText xml:space="preserve"> PAGEREF _Toc72247577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"_Toc72247578"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3.1.2 Problem 1: Test</w:t>
          </w:r>
          <w:r>
            <w:rPr>
              <w:rStyle w:val="26"/>
              <w:rFonts w:ascii="Consolas" w:hAnsi="Consolas"/>
            </w:rPr>
            <w:t xml:space="preserve"> Graph &lt;String&gt;</w:t>
          </w:r>
          <w:r>
            <w:tab/>
          </w:r>
          <w:r>
            <w:fldChar w:fldCharType="begin"/>
          </w:r>
          <w:r>
            <w:instrText xml:space="preserve"> PAGEREF _Toc72247578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"_Toc72247579"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3.1.3 Problem 2: Implement</w:t>
          </w:r>
          <w:r>
            <w:rPr>
              <w:rStyle w:val="26"/>
              <w:rFonts w:ascii="Consolas" w:hAnsi="Consolas"/>
            </w:rPr>
            <w:t xml:space="preserve"> Graph &lt;String&gt;</w:t>
          </w:r>
          <w:r>
            <w:tab/>
          </w:r>
          <w:r>
            <w:fldChar w:fldCharType="begin"/>
          </w:r>
          <w:r>
            <w:instrText xml:space="preserve"> PAGEREF _Toc72247579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middleDot" w:pos="8296"/>
            </w:tabs>
          </w:pPr>
          <w:r>
            <w:fldChar w:fldCharType="begin"/>
          </w:r>
          <w:r>
            <w:instrText xml:space="preserve"> HYPERLINK \l "_Toc72247580" </w:instrText>
          </w:r>
          <w:r>
            <w:fldChar w:fldCharType="separate"/>
          </w:r>
          <w:r>
            <w:rPr>
              <w:rStyle w:val="26"/>
              <w:rFonts w:ascii="Times New Roman" w:hAnsi="Times New Roman" w:cs="Times New Roman"/>
            </w:rPr>
            <w:t xml:space="preserve">3.1.3.1 Implement </w:t>
          </w:r>
          <w:r>
            <w:rPr>
              <w:rStyle w:val="26"/>
              <w:rFonts w:ascii="Consolas" w:hAnsi="Consolas" w:cs="Times New Roman"/>
            </w:rPr>
            <w:t>ConcreteEdgesGraph</w:t>
          </w:r>
          <w:r>
            <w:tab/>
          </w:r>
          <w:r>
            <w:fldChar w:fldCharType="begin"/>
          </w:r>
          <w:r>
            <w:instrText xml:space="preserve"> PAGEREF _Toc72247580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middleDot" w:pos="8296"/>
            </w:tabs>
          </w:pPr>
          <w:r>
            <w:fldChar w:fldCharType="begin"/>
          </w:r>
          <w:r>
            <w:instrText xml:space="preserve"> HYPERLINK \l "_Toc72247581" </w:instrText>
          </w:r>
          <w:r>
            <w:fldChar w:fldCharType="separate"/>
          </w:r>
          <w:r>
            <w:rPr>
              <w:rStyle w:val="26"/>
              <w:rFonts w:ascii="Times New Roman" w:hAnsi="Times New Roman" w:cs="Times New Roman"/>
            </w:rPr>
            <w:t xml:space="preserve">3.1.3.2 Implement </w:t>
          </w:r>
          <w:r>
            <w:rPr>
              <w:rStyle w:val="26"/>
              <w:rFonts w:ascii="Consolas" w:hAnsi="Consolas" w:cs="Times New Roman"/>
            </w:rPr>
            <w:t>ConcreteVerticesGraph</w:t>
          </w:r>
          <w:r>
            <w:tab/>
          </w:r>
          <w:r>
            <w:fldChar w:fldCharType="begin"/>
          </w:r>
          <w:r>
            <w:instrText xml:space="preserve"> PAGEREF _Toc72247581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"_Toc72247582"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 xml:space="preserve">3.1.4 Problem 3: Implement generic </w:t>
          </w:r>
          <w:r>
            <w:rPr>
              <w:rStyle w:val="26"/>
              <w:rFonts w:ascii="Consolas" w:hAnsi="Consolas"/>
            </w:rPr>
            <w:t>Graph&lt;L&gt;</w:t>
          </w:r>
          <w:r>
            <w:tab/>
          </w:r>
          <w:r>
            <w:fldChar w:fldCharType="begin"/>
          </w:r>
          <w:r>
            <w:instrText xml:space="preserve"> PAGEREF _Toc72247582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middleDot" w:pos="8296"/>
            </w:tabs>
          </w:pPr>
          <w:r>
            <w:fldChar w:fldCharType="begin"/>
          </w:r>
          <w:r>
            <w:instrText xml:space="preserve"> HYPERLINK \l "_Toc72247583" </w:instrText>
          </w:r>
          <w:r>
            <w:fldChar w:fldCharType="separate"/>
          </w:r>
          <w:r>
            <w:rPr>
              <w:rStyle w:val="26"/>
              <w:rFonts w:ascii="Times New Roman" w:hAnsi="Times New Roman" w:cs="Times New Roman"/>
            </w:rPr>
            <w:t>3.1.4.1 Make the implementations generic</w:t>
          </w:r>
          <w:r>
            <w:tab/>
          </w:r>
          <w:r>
            <w:fldChar w:fldCharType="begin"/>
          </w:r>
          <w:r>
            <w:instrText xml:space="preserve"> PAGEREF _Toc72247583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middleDot" w:pos="8296"/>
            </w:tabs>
          </w:pPr>
          <w:r>
            <w:fldChar w:fldCharType="begin"/>
          </w:r>
          <w:r>
            <w:instrText xml:space="preserve"> HYPERLINK \l "_Toc72247584" </w:instrText>
          </w:r>
          <w:r>
            <w:fldChar w:fldCharType="separate"/>
          </w:r>
          <w:r>
            <w:rPr>
              <w:rStyle w:val="26"/>
              <w:rFonts w:ascii="Times New Roman" w:hAnsi="Times New Roman" w:cs="Times New Roman"/>
            </w:rPr>
            <w:t xml:space="preserve">3.1.4.2 Implement </w:t>
          </w:r>
          <w:r>
            <w:rPr>
              <w:rStyle w:val="26"/>
              <w:rFonts w:ascii="Consolas" w:hAnsi="Consolas" w:cs="Times New Roman"/>
            </w:rPr>
            <w:t>Graph.empty()</w:t>
          </w:r>
          <w:r>
            <w:tab/>
          </w:r>
          <w:r>
            <w:fldChar w:fldCharType="begin"/>
          </w:r>
          <w:r>
            <w:instrText xml:space="preserve"> PAGEREF _Toc72247584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"_Toc72247585"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3.1.5 Problem 4: Poetic walks</w:t>
          </w:r>
          <w:r>
            <w:tab/>
          </w:r>
          <w:r>
            <w:fldChar w:fldCharType="begin"/>
          </w:r>
          <w:r>
            <w:instrText xml:space="preserve"> PAGEREF _Toc72247585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middleDot" w:pos="8296"/>
            </w:tabs>
          </w:pPr>
          <w:r>
            <w:fldChar w:fldCharType="begin"/>
          </w:r>
          <w:r>
            <w:instrText xml:space="preserve"> HYPERLINK \l "_Toc72247586" </w:instrText>
          </w:r>
          <w:r>
            <w:fldChar w:fldCharType="separate"/>
          </w:r>
          <w:r>
            <w:rPr>
              <w:rStyle w:val="26"/>
              <w:rFonts w:ascii="Times New Roman" w:hAnsi="Times New Roman" w:cs="Times New Roman"/>
            </w:rPr>
            <w:t xml:space="preserve">3.1.5.1 Test </w:t>
          </w:r>
          <w:r>
            <w:rPr>
              <w:rStyle w:val="26"/>
              <w:rFonts w:ascii="Consolas" w:hAnsi="Consolas" w:cs="Times New Roman"/>
            </w:rPr>
            <w:t>GraphPoet</w:t>
          </w:r>
          <w:r>
            <w:tab/>
          </w:r>
          <w:r>
            <w:fldChar w:fldCharType="begin"/>
          </w:r>
          <w:r>
            <w:instrText xml:space="preserve"> PAGEREF _Toc72247586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middleDot" w:pos="8296"/>
            </w:tabs>
          </w:pPr>
          <w:r>
            <w:fldChar w:fldCharType="begin"/>
          </w:r>
          <w:r>
            <w:instrText xml:space="preserve"> HYPERLINK \l "_Toc72247587" </w:instrText>
          </w:r>
          <w:r>
            <w:fldChar w:fldCharType="separate"/>
          </w:r>
          <w:r>
            <w:rPr>
              <w:rStyle w:val="26"/>
              <w:rFonts w:ascii="Times New Roman" w:hAnsi="Times New Roman" w:cs="Times New Roman"/>
            </w:rPr>
            <w:t xml:space="preserve">3.1.5.2 Implement </w:t>
          </w:r>
          <w:r>
            <w:rPr>
              <w:rStyle w:val="26"/>
              <w:rFonts w:ascii="Consolas" w:hAnsi="Consolas" w:cs="Times New Roman"/>
            </w:rPr>
            <w:t>GraphPoet</w:t>
          </w:r>
          <w:r>
            <w:tab/>
          </w:r>
          <w:r>
            <w:fldChar w:fldCharType="begin"/>
          </w:r>
          <w:r>
            <w:instrText xml:space="preserve"> PAGEREF _Toc72247587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middleDot" w:pos="8296"/>
            </w:tabs>
          </w:pPr>
          <w:r>
            <w:fldChar w:fldCharType="begin"/>
          </w:r>
          <w:r>
            <w:instrText xml:space="preserve"> HYPERLINK \l "_Toc72247588" </w:instrText>
          </w:r>
          <w:r>
            <w:fldChar w:fldCharType="separate"/>
          </w:r>
          <w:r>
            <w:rPr>
              <w:rStyle w:val="26"/>
              <w:rFonts w:ascii="Times New Roman" w:hAnsi="Times New Roman" w:cs="Times New Roman"/>
            </w:rPr>
            <w:t>3.1.5.3 Graph poetry slam</w:t>
          </w:r>
          <w:r>
            <w:tab/>
          </w:r>
          <w:r>
            <w:fldChar w:fldCharType="begin"/>
          </w:r>
          <w:r>
            <w:instrText xml:space="preserve"> PAGEREF _Toc72247588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"_Toc72247589"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3.1.6 Before you’re done</w:t>
          </w:r>
          <w:r>
            <w:tab/>
          </w:r>
          <w:r>
            <w:fldChar w:fldCharType="begin"/>
          </w:r>
          <w:r>
            <w:instrText xml:space="preserve"> PAGEREF _Toc72247589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"_Toc72247590"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3.2 Re-implement the Social Network in Lab1</w:t>
          </w:r>
          <w:r>
            <w:tab/>
          </w:r>
          <w:r>
            <w:fldChar w:fldCharType="begin"/>
          </w:r>
          <w:r>
            <w:instrText xml:space="preserve"> PAGEREF _Toc72247590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"_Toc72247591"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3.2.1</w:t>
          </w:r>
          <w:r>
            <w:rPr>
              <w:rStyle w:val="26"/>
              <w:rFonts w:ascii="Consolas" w:hAnsi="Consolas"/>
            </w:rPr>
            <w:t xml:space="preserve"> FriendshipGraph</w:t>
          </w:r>
          <w:r>
            <w:rPr>
              <w:rStyle w:val="26"/>
              <w:rFonts w:ascii="Times New Roman" w:hAnsi="Times New Roman"/>
            </w:rPr>
            <w:t>类</w:t>
          </w:r>
          <w:r>
            <w:tab/>
          </w:r>
          <w:r>
            <w:fldChar w:fldCharType="begin"/>
          </w:r>
          <w:r>
            <w:instrText xml:space="preserve"> PAGEREF _Toc72247591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"_Toc72247592"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3.2.2</w:t>
          </w:r>
          <w:r>
            <w:rPr>
              <w:rStyle w:val="26"/>
              <w:rFonts w:ascii="Consolas" w:hAnsi="Consolas"/>
            </w:rPr>
            <w:t xml:space="preserve"> Person</w:t>
          </w:r>
          <w:r>
            <w:rPr>
              <w:rStyle w:val="26"/>
              <w:rFonts w:ascii="Times New Roman" w:hAnsi="Times New Roman"/>
            </w:rPr>
            <w:t>类</w:t>
          </w:r>
          <w:r>
            <w:tab/>
          </w:r>
          <w:r>
            <w:fldChar w:fldCharType="begin"/>
          </w:r>
          <w:r>
            <w:instrText xml:space="preserve"> PAGEREF _Toc72247592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"_Toc72247593"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3.2.3 客户端</w:t>
          </w:r>
          <w:r>
            <w:rPr>
              <w:rStyle w:val="26"/>
              <w:rFonts w:ascii="Consolas" w:hAnsi="Consolas"/>
            </w:rPr>
            <w:t>main()</w:t>
          </w:r>
          <w:r>
            <w:tab/>
          </w:r>
          <w:r>
            <w:fldChar w:fldCharType="begin"/>
          </w:r>
          <w:r>
            <w:instrText xml:space="preserve"> PAGEREF _Toc72247593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"_Toc72247594"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3.2.4 测试用例</w:t>
          </w:r>
          <w:r>
            <w:tab/>
          </w:r>
          <w:r>
            <w:fldChar w:fldCharType="begin"/>
          </w:r>
          <w:r>
            <w:instrText xml:space="preserve"> PAGEREF _Toc72247594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"_Toc72247595"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3.2.5 提交至Git仓库</w:t>
          </w:r>
          <w:r>
            <w:tab/>
          </w:r>
          <w:r>
            <w:fldChar w:fldCharType="begin"/>
          </w:r>
          <w:r>
            <w:instrText xml:space="preserve"> PAGEREF _Toc72247595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"_Toc72247596"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4 实验进度记录</w:t>
          </w:r>
          <w:r>
            <w:tab/>
          </w:r>
          <w:r>
            <w:fldChar w:fldCharType="begin"/>
          </w:r>
          <w:r>
            <w:instrText xml:space="preserve"> PAGEREF _Toc72247596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"_Toc72247597"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5 实验过程中遇到的困难与解决途径</w:t>
          </w:r>
          <w:r>
            <w:tab/>
          </w:r>
          <w:r>
            <w:fldChar w:fldCharType="begin"/>
          </w:r>
          <w:r>
            <w:instrText xml:space="preserve"> PAGEREF _Toc72247597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"_Toc72247598"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6 实验过程中收获的经验、教训、感想</w:t>
          </w:r>
          <w:r>
            <w:tab/>
          </w:r>
          <w:r>
            <w:fldChar w:fldCharType="begin"/>
          </w:r>
          <w:r>
            <w:instrText xml:space="preserve"> PAGEREF _Toc72247598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"_Toc72247599"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6.1 实验过程中收获的经验和教训</w:t>
          </w:r>
          <w:r>
            <w:tab/>
          </w:r>
          <w:r>
            <w:fldChar w:fldCharType="begin"/>
          </w:r>
          <w:r>
            <w:instrText xml:space="preserve"> PAGEREF _Toc72247599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"_Toc72247600"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6.2 针对以下方面的感受</w:t>
          </w:r>
          <w:r>
            <w:tab/>
          </w:r>
          <w:r>
            <w:fldChar w:fldCharType="begin"/>
          </w:r>
          <w:r>
            <w:instrText xml:space="preserve"> PAGEREF _Toc72247600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440"/>
              <w:tab w:val="right" w:leader="dot" w:pos="8296"/>
            </w:tabs>
            <w:rPr>
              <w:rFonts w:ascii="Times New Roman" w:hAnsi="Times New Roman"/>
            </w:rPr>
          </w:pPr>
          <w:r>
            <w:rPr>
              <w:rFonts w:ascii="Times New Roman" w:hAnsi="Times New Roman" w:eastAsia="宋体"/>
              <w:sz w:val="21"/>
              <w:szCs w:val="21"/>
            </w:rPr>
            <w:fldChar w:fldCharType="end"/>
          </w:r>
        </w:p>
      </w:sdtContent>
    </w:sdt>
    <w:p>
      <w:pPr>
        <w:rPr>
          <w:rFonts w:ascii="Times New Roman" w:hAnsi="Times New Roman" w:cs="Times New Roman"/>
        </w:rPr>
      </w:pPr>
    </w:p>
    <w:p>
      <w:pPr>
        <w:widowControl/>
        <w:rPr>
          <w:rFonts w:ascii="Times New Roman" w:hAnsi="Times New Roman" w:cs="Times New Roman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titlePg/>
          <w:docGrid w:type="lines" w:linePitch="312" w:charSpace="0"/>
        </w:sectPr>
      </w:pPr>
    </w:p>
    <w:p>
      <w:pPr>
        <w:pStyle w:val="2"/>
        <w:rPr>
          <w:rFonts w:ascii="Times New Roman" w:hAnsi="Times New Roman" w:cs="Times New Roman"/>
          <w:sz w:val="36"/>
        </w:rPr>
      </w:pPr>
      <w:bookmarkStart w:id="3" w:name="_Toc72247573"/>
      <w:r>
        <w:rPr>
          <w:rFonts w:ascii="Times New Roman" w:hAnsi="Times New Roman" w:cs="Times New Roman"/>
          <w:sz w:val="36"/>
        </w:rPr>
        <w:t>实验目标概述</w:t>
      </w:r>
      <w:bookmarkEnd w:id="3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</w:rPr>
      </w:pPr>
      <w:bookmarkStart w:id="4" w:name="_Toc72247574"/>
      <w:r>
        <w:rPr>
          <w:rFonts w:ascii="Times New Roman" w:hAnsi="Times New Roman" w:eastAsia="宋体" w:cs="Times New Roman"/>
          <w:sz w:val="24"/>
        </w:rPr>
        <w:t>本次实验</w:t>
      </w:r>
      <w:r>
        <w:rPr>
          <w:rFonts w:hint="eastAsia" w:ascii="Times New Roman" w:hAnsi="Times New Roman" w:eastAsia="宋体" w:cs="Times New Roman"/>
          <w:sz w:val="24"/>
        </w:rPr>
        <w:t>训练抽象数据类型（ADT）的设计、规约、测试，并使用面向对象编程（OOP）技术实现ADT。具体来说：</w:t>
      </w:r>
    </w:p>
    <w:p>
      <w:pPr>
        <w:pStyle w:val="32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针对给定的应用问题，从问题描述中识别所需的ADT；</w:t>
      </w:r>
    </w:p>
    <w:p>
      <w:pPr>
        <w:pStyle w:val="32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设计ADT规约（pre</w:t>
      </w:r>
      <w:r>
        <w:rPr>
          <w:rFonts w:ascii="Times New Roman" w:hAnsi="Times New Roman" w:eastAsia="宋体" w:cs="Times New Roman"/>
          <w:sz w:val="24"/>
        </w:rPr>
        <w:t>-condition</w:t>
      </w:r>
      <w:r>
        <w:rPr>
          <w:rFonts w:hint="eastAsia" w:ascii="Times New Roman" w:hAnsi="Times New Roman" w:eastAsia="宋体" w:cs="Times New Roman"/>
          <w:sz w:val="24"/>
        </w:rPr>
        <w:t>、post-condition）并评估规约的质量；</w:t>
      </w:r>
    </w:p>
    <w:p>
      <w:pPr>
        <w:pStyle w:val="32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根据ADT的规约设计测试用例；</w:t>
      </w:r>
    </w:p>
    <w:p>
      <w:pPr>
        <w:pStyle w:val="32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ADT的泛型化；</w:t>
      </w:r>
    </w:p>
    <w:p>
      <w:pPr>
        <w:pStyle w:val="32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 xml:space="preserve">根据规约设计ADT的多种不同的实现；针对每种实现，设计其表示（representation）、表示不变性（rep </w:t>
      </w:r>
      <w:r>
        <w:rPr>
          <w:rFonts w:ascii="Times New Roman" w:hAnsi="Times New Roman" w:eastAsia="宋体" w:cs="Times New Roman"/>
          <w:sz w:val="24"/>
        </w:rPr>
        <w:t>invariant</w:t>
      </w:r>
      <w:r>
        <w:rPr>
          <w:rFonts w:hint="eastAsia" w:ascii="Times New Roman" w:hAnsi="Times New Roman" w:eastAsia="宋体" w:cs="Times New Roman"/>
          <w:sz w:val="24"/>
        </w:rPr>
        <w:t>）、抽象过程（</w:t>
      </w:r>
      <w:r>
        <w:rPr>
          <w:rFonts w:ascii="Times New Roman" w:hAnsi="Times New Roman" w:eastAsia="宋体" w:cs="Times New Roman"/>
          <w:sz w:val="24"/>
        </w:rPr>
        <w:t>abstraction function</w:t>
      </w:r>
      <w:r>
        <w:rPr>
          <w:rFonts w:hint="eastAsia" w:ascii="Times New Roman" w:hAnsi="Times New Roman" w:eastAsia="宋体" w:cs="Times New Roman"/>
          <w:sz w:val="24"/>
        </w:rPr>
        <w:t>）</w:t>
      </w:r>
    </w:p>
    <w:p>
      <w:pPr>
        <w:pStyle w:val="32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使用OOP实现ADT，并判定表示不变性是否违反、各实现是否存在表示泄露（rep</w:t>
      </w:r>
      <w:r>
        <w:rPr>
          <w:rFonts w:ascii="Times New Roman" w:hAnsi="Times New Roman" w:eastAsia="宋体" w:cs="Times New Roman"/>
          <w:sz w:val="24"/>
        </w:rPr>
        <w:t xml:space="preserve"> exposure</w:t>
      </w:r>
      <w:r>
        <w:rPr>
          <w:rFonts w:hint="eastAsia" w:ascii="Times New Roman" w:hAnsi="Times New Roman" w:eastAsia="宋体" w:cs="Times New Roman"/>
          <w:sz w:val="24"/>
        </w:rPr>
        <w:t>）；</w:t>
      </w:r>
    </w:p>
    <w:p>
      <w:pPr>
        <w:pStyle w:val="32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测试ADT的实现并评估测试的覆盖度；</w:t>
      </w:r>
    </w:p>
    <w:p>
      <w:pPr>
        <w:pStyle w:val="32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使用ADT及其实现，为应用问题开发程序；</w:t>
      </w:r>
    </w:p>
    <w:p>
      <w:pPr>
        <w:pStyle w:val="32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在测试代码中，能够写出testing strategy并据此设计测试用例。</w:t>
      </w:r>
    </w:p>
    <w:p>
      <w:pPr>
        <w:pStyle w:val="2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实验环境配置</w:t>
      </w:r>
      <w:bookmarkEnd w:id="4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"https://github.com/ComputerScienceHIT/HIT-Lab2-120L022314"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26"/>
          <w:rFonts w:ascii="宋体" w:hAnsi="宋体" w:eastAsia="宋体" w:cs="宋体"/>
          <w:sz w:val="24"/>
          <w:szCs w:val="24"/>
        </w:rPr>
        <w:t>ComputerScienceHIT/HIT-Lab2-120L022314: HIT-Lab2-120L022314 created by GitHub Classroom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2"/>
        <w:rPr>
          <w:rFonts w:ascii="Times New Roman" w:hAnsi="Times New Roman" w:cs="Times New Roman"/>
          <w:sz w:val="36"/>
        </w:rPr>
      </w:pPr>
      <w:bookmarkStart w:id="5" w:name="_Toc72247575"/>
      <w:r>
        <w:rPr>
          <w:rFonts w:ascii="Times New Roman" w:hAnsi="Times New Roman" w:cs="Times New Roman"/>
          <w:sz w:val="36"/>
        </w:rPr>
        <w:t>实验过程</w:t>
      </w:r>
      <w:bookmarkEnd w:id="5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请仔细对照实验手册，针对</w:t>
      </w:r>
      <w:r>
        <w:rPr>
          <w:rFonts w:hint="eastAsia" w:ascii="Times New Roman" w:hAnsi="Times New Roman" w:eastAsia="宋体" w:cs="Times New Roman"/>
          <w:sz w:val="24"/>
          <w:szCs w:val="24"/>
        </w:rPr>
        <w:t>两个</w:t>
      </w:r>
      <w:r>
        <w:rPr>
          <w:rFonts w:ascii="Times New Roman" w:hAnsi="Times New Roman" w:eastAsia="宋体" w:cs="Times New Roman"/>
          <w:sz w:val="24"/>
          <w:szCs w:val="24"/>
        </w:rPr>
        <w:t>问题中的每一项任务，在下面各节中记录你的实验过程、阐述你的设计思路和问题求解思路，可辅之以示意图或关键源代码加以说明</w:t>
      </w:r>
      <w:r>
        <w:rPr>
          <w:rFonts w:hint="eastAsia" w:ascii="Times New Roman" w:hAnsi="Times New Roman" w:eastAsia="宋体" w:cs="Times New Roman"/>
          <w:sz w:val="24"/>
          <w:szCs w:val="24"/>
        </w:rPr>
        <w:t>（但千万不要把你的源代码全部粘贴过来！）</w:t>
      </w:r>
      <w:r>
        <w:rPr>
          <w:rFonts w:ascii="Times New Roman" w:hAnsi="Times New Roman" w:eastAsia="宋体" w:cs="Times New Roman"/>
          <w:sz w:val="24"/>
          <w:szCs w:val="24"/>
        </w:rPr>
        <w:t>。</w:t>
      </w:r>
    </w:p>
    <w:p>
      <w:pPr>
        <w:pStyle w:val="3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6" w:name="_Toc72247576"/>
      <w:r>
        <w:rPr>
          <w:rFonts w:ascii="Times New Roman" w:hAnsi="Times New Roman" w:cs="Times New Roman"/>
          <w:sz w:val="28"/>
        </w:rPr>
        <w:t>Poetic Walks</w:t>
      </w:r>
      <w:bookmarkEnd w:id="6"/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此问题集的目的是练习设计、测试和实现抽象数据类型。此问题集侧重于实现提供规范的可变类型</w:t>
      </w:r>
      <w:r>
        <w:rPr>
          <w:rFonts w:hint="eastAsia" w:ascii="Times New Roman" w:hAnsi="Times New Roman" w:eastAsia="宋体" w:cs="Times New Roman"/>
          <w:sz w:val="24"/>
          <w:szCs w:val="24"/>
        </w:rPr>
        <w:t>。</w:t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7" w:name="_Toc72247577"/>
      <w:r>
        <w:rPr>
          <w:rFonts w:ascii="Times New Roman" w:hAnsi="Times New Roman" w:cs="Times New Roman"/>
          <w:sz w:val="24"/>
        </w:rPr>
        <w:t xml:space="preserve">Get the code </w:t>
      </w:r>
      <w:r>
        <w:rPr>
          <w:rFonts w:hint="eastAsia" w:ascii="Times New Roman" w:hAnsi="Times New Roman" w:cs="Times New Roman"/>
          <w:sz w:val="24"/>
        </w:rPr>
        <w:t>and</w:t>
      </w:r>
      <w:r>
        <w:rPr>
          <w:rFonts w:ascii="Times New Roman" w:hAnsi="Times New Roman" w:cs="Times New Roman"/>
          <w:sz w:val="24"/>
        </w:rPr>
        <w:t xml:space="preserve"> prepare Git repository</w:t>
      </w:r>
      <w:bookmarkEnd w:id="7"/>
    </w:p>
    <w:p>
      <w:pPr>
        <w:pStyle w:val="32"/>
        <w:numPr>
          <w:ilvl w:val="0"/>
          <w:numId w:val="3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bookmarkStart w:id="8" w:name="_Toc72247578"/>
      <w:r>
        <w:rPr>
          <w:rFonts w:ascii="Times New Roman" w:hAnsi="Times New Roman" w:eastAsia="宋体" w:cs="Times New Roman"/>
          <w:sz w:val="24"/>
          <w:szCs w:val="24"/>
        </w:rPr>
        <w:t>在Get the code步骤中，无法连接MIT的Athena服务器，</w:t>
      </w:r>
      <w:r>
        <w:rPr>
          <w:rFonts w:hint="eastAsia" w:ascii="Times New Roman" w:hAnsi="Times New Roman" w:eastAsia="宋体" w:cs="Times New Roman"/>
          <w:sz w:val="24"/>
          <w:szCs w:val="24"/>
        </w:rPr>
        <w:t>从以下地址</w:t>
      </w:r>
      <w:r>
        <w:rPr>
          <w:rFonts w:ascii="Times New Roman" w:hAnsi="Times New Roman" w:eastAsia="宋体" w:cs="Times New Roman"/>
          <w:sz w:val="24"/>
          <w:szCs w:val="24"/>
        </w:rPr>
        <w:t>获取</w:t>
      </w:r>
      <w:r>
        <w:rPr>
          <w:rFonts w:hint="eastAsia" w:ascii="Times New Roman" w:hAnsi="Times New Roman" w:eastAsia="宋体" w:cs="Times New Roman"/>
          <w:sz w:val="24"/>
          <w:szCs w:val="24"/>
        </w:rPr>
        <w:t>初始</w:t>
      </w:r>
      <w:r>
        <w:rPr>
          <w:rFonts w:ascii="Times New Roman" w:hAnsi="Times New Roman" w:eastAsia="宋体" w:cs="Times New Roman"/>
          <w:sz w:val="24"/>
          <w:szCs w:val="24"/>
        </w:rPr>
        <w:t>代码</w:t>
      </w:r>
      <w:r>
        <w:rPr>
          <w:rFonts w:hint="eastAsia" w:ascii="Times New Roman" w:hAnsi="Times New Roman" w:eastAsia="宋体" w:cs="Times New Roman"/>
          <w:sz w:val="24"/>
          <w:szCs w:val="24"/>
        </w:rPr>
        <w:t>：</w:t>
      </w:r>
      <w:r>
        <w:rPr>
          <w:rFonts w:ascii="Times New Roman" w:hAnsi="Times New Roman" w:eastAsia="宋体" w:cs="Times New Roman"/>
          <w:sz w:val="24"/>
          <w:szCs w:val="24"/>
        </w:rPr>
        <w:br w:type="textWrapping"/>
      </w:r>
      <w:r>
        <w:fldChar w:fldCharType="begin"/>
      </w:r>
      <w:r>
        <w:instrText xml:space="preserve"> HYPERLINK "https://github.com/rainywang/Spring2022_HITCS_SC_Lab2/tree/master/P1" </w:instrText>
      </w:r>
      <w:r>
        <w:fldChar w:fldCharType="separate"/>
      </w:r>
      <w:r>
        <w:rPr>
          <w:rStyle w:val="23"/>
          <w:rFonts w:ascii="Times New Roman" w:hAnsi="Times New Roman" w:cs="Times New Roman"/>
          <w:sz w:val="24"/>
        </w:rPr>
        <w:t>https://github.com/rainywang/Spring2022_HITCS_SC_Lab2/tree/master/P1</w:t>
      </w:r>
      <w:r>
        <w:rPr>
          <w:rStyle w:val="26"/>
          <w:rFonts w:ascii="Times New Roman" w:hAnsi="Times New Roman" w:cs="Times New Roman"/>
          <w:sz w:val="24"/>
        </w:rPr>
        <w:fldChar w:fldCharType="end"/>
      </w:r>
    </w:p>
    <w:p>
      <w:pPr>
        <w:pStyle w:val="32"/>
        <w:numPr>
          <w:ilvl w:val="0"/>
          <w:numId w:val="3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在作业描述中遇到“commit and push”的要求，将代码push到GitHub </w:t>
      </w:r>
      <w:r>
        <w:rPr>
          <w:rFonts w:hint="eastAsia" w:ascii="Times New Roman" w:hAnsi="Times New Roman" w:eastAsia="宋体" w:cs="Times New Roman"/>
          <w:sz w:val="24"/>
          <w:szCs w:val="24"/>
        </w:rPr>
        <w:t>Lab2</w:t>
      </w:r>
      <w:r>
        <w:rPr>
          <w:rFonts w:ascii="Times New Roman" w:hAnsi="Times New Roman" w:eastAsia="宋体" w:cs="Times New Roman"/>
          <w:sz w:val="24"/>
          <w:szCs w:val="24"/>
        </w:rPr>
        <w:t>仓库中。</w:t>
      </w:r>
    </w:p>
    <w:p>
      <w:pPr>
        <w:pStyle w:val="32"/>
        <w:numPr>
          <w:ilvl w:val="0"/>
          <w:numId w:val="3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MIT作业页面提及的文件路径，按照下表的目录结构进行调整。例如“</w:t>
      </w:r>
      <w:r>
        <w:rPr>
          <w:rFonts w:ascii="Consolas" w:hAnsi="Consolas" w:eastAsia="宋体" w:cs="Times New Roman"/>
          <w:sz w:val="24"/>
          <w:szCs w:val="24"/>
        </w:rPr>
        <w:t>test/poet</w:t>
      </w:r>
      <w:r>
        <w:rPr>
          <w:rFonts w:hint="eastAsia" w:ascii="Times New Roman" w:hAnsi="Times New Roman" w:eastAsia="宋体" w:cs="Times New Roman"/>
          <w:sz w:val="24"/>
          <w:szCs w:val="24"/>
        </w:rPr>
        <w:t>”应为“</w:t>
      </w:r>
      <w:r>
        <w:rPr>
          <w:rFonts w:ascii="Consolas" w:hAnsi="Consolas" w:eastAsia="宋体" w:cs="Times New Roman"/>
          <w:sz w:val="24"/>
          <w:szCs w:val="24"/>
        </w:rPr>
        <w:t>test/</w:t>
      </w:r>
      <w:r>
        <w:rPr>
          <w:rFonts w:hint="eastAsia" w:ascii="Consolas" w:hAnsi="Consolas" w:eastAsia="宋体" w:cs="Times New Roman"/>
          <w:sz w:val="24"/>
          <w:szCs w:val="24"/>
        </w:rPr>
        <w:t>P</w:t>
      </w:r>
      <w:r>
        <w:rPr>
          <w:rFonts w:ascii="Consolas" w:hAnsi="Consolas" w:eastAsia="宋体" w:cs="Times New Roman"/>
          <w:sz w:val="24"/>
          <w:szCs w:val="24"/>
        </w:rPr>
        <w:t>1/poet</w:t>
      </w:r>
      <w:r>
        <w:rPr>
          <w:rFonts w:hint="eastAsia" w:ascii="Times New Roman" w:hAnsi="Times New Roman" w:eastAsia="宋体" w:cs="Times New Roman"/>
          <w:sz w:val="24"/>
          <w:szCs w:val="24"/>
        </w:rPr>
        <w:t>”，“</w:t>
      </w:r>
      <w:r>
        <w:rPr>
          <w:rFonts w:hint="eastAsia" w:ascii="Consolas" w:hAnsi="Consolas" w:eastAsia="宋体" w:cs="Times New Roman"/>
          <w:sz w:val="24"/>
          <w:szCs w:val="24"/>
        </w:rPr>
        <w:t>src</w:t>
      </w:r>
      <w:r>
        <w:rPr>
          <w:rFonts w:ascii="Consolas" w:hAnsi="Consolas" w:eastAsia="宋体" w:cs="Times New Roman"/>
          <w:sz w:val="24"/>
          <w:szCs w:val="24"/>
        </w:rPr>
        <w:t>/poet</w:t>
      </w:r>
      <w:r>
        <w:rPr>
          <w:rFonts w:hint="eastAsia" w:ascii="Times New Roman" w:hAnsi="Times New Roman" w:eastAsia="宋体" w:cs="Times New Roman"/>
          <w:sz w:val="24"/>
          <w:szCs w:val="24"/>
        </w:rPr>
        <w:t>”应为“</w:t>
      </w:r>
      <w:r>
        <w:rPr>
          <w:rFonts w:hint="eastAsia" w:ascii="Consolas" w:hAnsi="Consolas" w:eastAsia="宋体" w:cs="Times New Roman"/>
          <w:sz w:val="24"/>
          <w:szCs w:val="24"/>
        </w:rPr>
        <w:t>src</w:t>
      </w:r>
      <w:r>
        <w:rPr>
          <w:rFonts w:ascii="Consolas" w:hAnsi="Consolas" w:eastAsia="宋体" w:cs="Times New Roman"/>
          <w:sz w:val="24"/>
          <w:szCs w:val="24"/>
        </w:rPr>
        <w:t>/</w:t>
      </w:r>
      <w:r>
        <w:rPr>
          <w:rFonts w:hint="eastAsia" w:ascii="Consolas" w:hAnsi="Consolas" w:eastAsia="宋体" w:cs="Times New Roman"/>
          <w:sz w:val="24"/>
          <w:szCs w:val="24"/>
        </w:rPr>
        <w:t>P</w:t>
      </w:r>
      <w:r>
        <w:rPr>
          <w:rFonts w:ascii="Consolas" w:hAnsi="Consolas" w:eastAsia="宋体" w:cs="Times New Roman"/>
          <w:sz w:val="24"/>
          <w:szCs w:val="24"/>
        </w:rPr>
        <w:t>1/poet</w:t>
      </w:r>
      <w:r>
        <w:rPr>
          <w:rFonts w:hint="eastAsia" w:ascii="Times New Roman" w:hAnsi="Times New Roman" w:eastAsia="宋体" w:cs="Times New Roman"/>
          <w:sz w:val="24"/>
          <w:szCs w:val="24"/>
        </w:rPr>
        <w:t>”。</w:t>
      </w:r>
    </w:p>
    <w:p>
      <w:pPr>
        <w:pStyle w:val="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Problem 1: Test</w:t>
      </w:r>
      <w:r>
        <w:rPr>
          <w:rFonts w:ascii="Consolas" w:hAnsi="Consolas" w:cs="Times New Roman"/>
          <w:sz w:val="24"/>
        </w:rPr>
        <w:t xml:space="preserve"> Graph &lt;String&gt;</w:t>
      </w:r>
      <w:bookmarkEnd w:id="8"/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static测试已经写好，无需修改，只需要为instance写测试</w:t>
      </w:r>
      <w:r>
        <w:rPr>
          <w:rFonts w:hint="eastAsia" w:ascii="Times New Roman" w:hAnsi="Times New Roman" w:eastAsia="宋体" w:cs="Times New Roman"/>
          <w:sz w:val="24"/>
          <w:szCs w:val="24"/>
        </w:rPr>
        <w:t>。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根据Graph中各函数的spec以及函数的参数和返回值，根据客户端需要的功能来进行编写测试</w:t>
      </w:r>
    </w:p>
    <w:p>
      <w:pPr>
        <w:spacing w:line="300" w:lineRule="auto"/>
        <w:ind w:firstLine="420"/>
      </w:pPr>
      <w:r>
        <w:drawing>
          <wp:inline distT="0" distB="0" distL="114300" distR="114300">
            <wp:extent cx="5271135" cy="190500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</w:pPr>
      <w:r>
        <w:drawing>
          <wp:inline distT="0" distB="0" distL="114300" distR="114300">
            <wp:extent cx="5273040" cy="267335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</w:pPr>
      <w:r>
        <w:drawing>
          <wp:inline distT="0" distB="0" distL="114300" distR="114300">
            <wp:extent cx="5271770" cy="3237230"/>
            <wp:effectExtent l="0" t="0" r="127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</w:pPr>
      <w:r>
        <w:drawing>
          <wp:inline distT="0" distB="0" distL="114300" distR="114300">
            <wp:extent cx="5273040" cy="218503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</w:pPr>
      <w:r>
        <w:drawing>
          <wp:inline distT="0" distB="0" distL="114300" distR="114300">
            <wp:extent cx="5158740" cy="304800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rPr>
          <w:rFonts w:hint="default"/>
          <w:lang w:val="en-US" w:eastAsia="zh-CN"/>
        </w:rPr>
      </w:pPr>
      <w:r>
        <w:drawing>
          <wp:inline distT="0" distB="0" distL="114300" distR="114300">
            <wp:extent cx="4975860" cy="284988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9" w:name="_Toc72247579"/>
      <w:r>
        <w:rPr>
          <w:rFonts w:ascii="Times New Roman" w:hAnsi="Times New Roman" w:cs="Times New Roman"/>
          <w:sz w:val="24"/>
        </w:rPr>
        <w:t>Problem 2: Implement</w:t>
      </w:r>
      <w:r>
        <w:rPr>
          <w:rFonts w:ascii="Consolas" w:hAnsi="Consolas" w:cs="Times New Roman"/>
          <w:sz w:val="24"/>
        </w:rPr>
        <w:t xml:space="preserve"> Graph &lt;String&gt;</w:t>
      </w:r>
      <w:bookmarkEnd w:id="9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此问题要求对接口Graph中的各个方法进行两种不同的实现方式</w:t>
      </w:r>
      <w:r>
        <w:rPr>
          <w:rFonts w:hint="eastAsia" w:ascii="Times New Roman" w:hAnsi="Times New Roman" w:eastAsia="宋体" w:cs="Times New Roman"/>
          <w:sz w:val="24"/>
          <w:szCs w:val="24"/>
        </w:rPr>
        <w:t>。</w:t>
      </w:r>
    </w:p>
    <w:p>
      <w:pPr>
        <w:pStyle w:val="5"/>
        <w:rPr>
          <w:rFonts w:ascii="Times New Roman" w:hAnsi="Times New Roman" w:cs="Times New Roman"/>
          <w:sz w:val="22"/>
        </w:rPr>
      </w:pPr>
      <w:bookmarkStart w:id="10" w:name="_Toc72247580"/>
      <w:r>
        <w:rPr>
          <w:rFonts w:ascii="Times New Roman" w:hAnsi="Times New Roman" w:cs="Times New Roman"/>
          <w:sz w:val="22"/>
        </w:rPr>
        <w:t xml:space="preserve">Implement </w:t>
      </w:r>
      <w:r>
        <w:rPr>
          <w:rFonts w:ascii="Consolas" w:hAnsi="Consolas" w:cs="Times New Roman"/>
          <w:sz w:val="22"/>
        </w:rPr>
        <w:t>ConcreteEdgesGraph</w:t>
      </w:r>
      <w:bookmarkEnd w:id="10"/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首先需要编写测试，由于该类实现Graph接口，所以Graph中已经写过的测试函数无需再编写测试，需要编写重写的toString方法以及新增加的Edge类。根据图的特点以及由rep到这个有向图的关系，可以完善抽象函数，表示不变量，最后保证rep无暴露。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770120" cy="14173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981575" cy="1102995"/>
            <wp:effectExtent l="0" t="0" r="190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10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1760220" cy="1158240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966970" cy="1318260"/>
            <wp:effectExtent l="0" t="0" r="127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697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需要在这两个类中重写chekRep方法，确保无负权值的有向边，顶点非空</w:t>
      </w:r>
    </w:p>
    <w:p>
      <w:pPr>
        <w:ind w:firstLine="420" w:firstLineChars="0"/>
      </w:pPr>
      <w:r>
        <w:drawing>
          <wp:inline distT="0" distB="0" distL="114300" distR="114300">
            <wp:extent cx="5036820" cy="227076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1770" cy="1250315"/>
            <wp:effectExtent l="0" t="0" r="1270" b="146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同时还需要重写toString方法进行描述图描述边</w:t>
      </w:r>
    </w:p>
    <w:p>
      <w:pPr>
        <w:spacing w:line="300" w:lineRule="auto"/>
        <w:ind w:firstLine="420"/>
      </w:pPr>
      <w:r>
        <w:drawing>
          <wp:inline distT="0" distB="0" distL="114300" distR="114300">
            <wp:extent cx="5270500" cy="3248660"/>
            <wp:effectExtent l="0" t="0" r="254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</w:pPr>
      <w:r>
        <w:drawing>
          <wp:inline distT="0" distB="0" distL="114300" distR="114300">
            <wp:extent cx="5269230" cy="1026160"/>
            <wp:effectExtent l="0" t="0" r="3810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将Edge类完善，其中需要包含能对Edge的各种方法操作。</w:t>
      </w:r>
    </w:p>
    <w:p>
      <w:pPr>
        <w:spacing w:line="300" w:lineRule="auto"/>
        <w:ind w:firstLine="42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Constructor</w:t>
      </w:r>
    </w:p>
    <w:p>
      <w:pPr>
        <w:spacing w:line="300" w:lineRule="auto"/>
        <w:ind w:firstLine="420"/>
      </w:pPr>
      <w:r>
        <w:drawing>
          <wp:inline distT="0" distB="0" distL="114300" distR="114300">
            <wp:extent cx="3025140" cy="1059180"/>
            <wp:effectExtent l="0" t="0" r="762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Observer来获取edge类中的private量</w:t>
      </w:r>
    </w:p>
    <w:p>
      <w:pPr>
        <w:spacing w:line="300" w:lineRule="auto"/>
        <w:ind w:firstLine="42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setWeight来修改weight值，方便主类中函数的调用</w:t>
      </w:r>
    </w:p>
    <w:p>
      <w:pPr>
        <w:spacing w:line="300" w:lineRule="auto"/>
        <w:ind w:firstLine="420"/>
      </w:pPr>
    </w:p>
    <w:p>
      <w:pPr>
        <w:spacing w:line="300" w:lineRule="auto"/>
        <w:ind w:firstLine="420"/>
      </w:pPr>
      <w:r>
        <w:drawing>
          <wp:inline distT="0" distB="0" distL="114300" distR="114300">
            <wp:extent cx="3147060" cy="403860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rPr>
          <w:rFonts w:hint="default"/>
          <w:lang w:val="en-US" w:eastAsia="zh-CN"/>
        </w:rPr>
      </w:pP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最终实现Graph接口中的各个方法</w:t>
      </w:r>
    </w:p>
    <w:p>
      <w:pPr>
        <w:spacing w:line="300" w:lineRule="auto"/>
        <w:ind w:firstLine="420"/>
      </w:pPr>
      <w:r>
        <w:drawing>
          <wp:inline distT="0" distB="0" distL="114300" distR="114300">
            <wp:extent cx="3208020" cy="1676400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</w:pPr>
      <w:r>
        <w:drawing>
          <wp:inline distT="0" distB="0" distL="114300" distR="114300">
            <wp:extent cx="4556760" cy="590550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</w:pPr>
      <w:r>
        <w:drawing>
          <wp:inline distT="0" distB="0" distL="114300" distR="114300">
            <wp:extent cx="4061460" cy="1074420"/>
            <wp:effectExtent l="0" t="0" r="762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</w:pPr>
      <w:r>
        <w:drawing>
          <wp:inline distT="0" distB="0" distL="114300" distR="114300">
            <wp:extent cx="3520440" cy="1912620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</w:pPr>
      <w:r>
        <w:drawing>
          <wp:inline distT="0" distB="0" distL="114300" distR="114300">
            <wp:extent cx="2903220" cy="701040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</w:pPr>
      <w:r>
        <w:drawing>
          <wp:inline distT="0" distB="0" distL="114300" distR="114300">
            <wp:extent cx="5052060" cy="2552700"/>
            <wp:effectExtent l="0" t="0" r="762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</w:pPr>
      <w:r>
        <w:drawing>
          <wp:inline distT="0" distB="0" distL="114300" distR="114300">
            <wp:extent cx="5059680" cy="2263140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rPr>
          <w:rFonts w:hint="default"/>
          <w:lang w:val="en-US" w:eastAsia="zh-CN"/>
        </w:rPr>
      </w:pPr>
    </w:p>
    <w:p>
      <w:pPr>
        <w:pStyle w:val="5"/>
        <w:rPr>
          <w:rFonts w:ascii="Times New Roman" w:hAnsi="Times New Roman" w:cs="Times New Roman"/>
          <w:sz w:val="22"/>
        </w:rPr>
      </w:pPr>
      <w:bookmarkStart w:id="11" w:name="_Toc72247581"/>
      <w:r>
        <w:rPr>
          <w:rFonts w:ascii="Times New Roman" w:hAnsi="Times New Roman" w:cs="Times New Roman"/>
          <w:sz w:val="22"/>
        </w:rPr>
        <w:t xml:space="preserve">Implement </w:t>
      </w:r>
      <w:r>
        <w:rPr>
          <w:rFonts w:ascii="Consolas" w:hAnsi="Consolas" w:cs="Times New Roman"/>
          <w:sz w:val="22"/>
        </w:rPr>
        <w:t>Concrete</w:t>
      </w:r>
      <w:r>
        <w:rPr>
          <w:rFonts w:hint="eastAsia" w:ascii="Consolas" w:hAnsi="Consolas" w:cs="Times New Roman"/>
          <w:sz w:val="22"/>
        </w:rPr>
        <w:t>Vertices</w:t>
      </w:r>
      <w:r>
        <w:rPr>
          <w:rFonts w:ascii="Consolas" w:hAnsi="Consolas" w:cs="Times New Roman"/>
          <w:sz w:val="22"/>
        </w:rPr>
        <w:t>Graph</w:t>
      </w:r>
      <w:bookmarkEnd w:id="11"/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同3.1.3.1，按照顺序编写test测试，完善abstract function，RI，rep exposure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但是与上一个实现不同的是，在此实现中，Rep只提供了一个与Vertex有关的列表，因此需要更完善Vertex，以便实现各种需求。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通过Map来实现与顶点有关的边</w:t>
      </w:r>
    </w:p>
    <w:p>
      <w:pPr>
        <w:ind w:firstLine="420" w:firstLineChars="0"/>
      </w:pPr>
      <w:r>
        <w:drawing>
          <wp:inline distT="0" distB="0" distL="114300" distR="114300">
            <wp:extent cx="3825240" cy="845820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Observer</w:t>
      </w:r>
    </w:p>
    <w:p>
      <w:pPr>
        <w:spacing w:line="300" w:lineRule="auto"/>
        <w:ind w:firstLine="420"/>
      </w:pPr>
      <w:r>
        <w:drawing>
          <wp:inline distT="0" distB="0" distL="114300" distR="114300">
            <wp:extent cx="4472940" cy="1737360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与Vertex相关的需求</w:t>
      </w:r>
    </w:p>
    <w:p>
      <w:pPr>
        <w:spacing w:line="300" w:lineRule="auto"/>
        <w:ind w:firstLine="420"/>
      </w:pPr>
      <w:r>
        <w:drawing>
          <wp:inline distT="0" distB="0" distL="114300" distR="114300">
            <wp:extent cx="3291840" cy="19050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</w:pPr>
      <w:r>
        <w:drawing>
          <wp:inline distT="0" distB="0" distL="114300" distR="114300">
            <wp:extent cx="3878580" cy="5890260"/>
            <wp:effectExtent l="0" t="0" r="762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589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rPr>
          <w:rFonts w:hint="default"/>
          <w:lang w:val="en-US" w:eastAsia="zh-CN"/>
        </w:rPr>
      </w:pPr>
      <w:r>
        <w:drawing>
          <wp:inline distT="0" distB="0" distL="114300" distR="114300">
            <wp:extent cx="3947160" cy="5859780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585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4"/>
        <w:rPr>
          <w:rFonts w:ascii="Times New Roman" w:hAnsi="Times New Roman" w:cs="Times New Roman"/>
          <w:sz w:val="24"/>
        </w:rPr>
      </w:pPr>
      <w:bookmarkStart w:id="12" w:name="_Toc72247582"/>
      <w:r>
        <w:rPr>
          <w:rFonts w:ascii="Times New Roman" w:hAnsi="Times New Roman" w:cs="Times New Roman"/>
          <w:sz w:val="24"/>
        </w:rPr>
        <w:t xml:space="preserve">Problem 3: Implement generic </w:t>
      </w:r>
      <w:r>
        <w:rPr>
          <w:rFonts w:ascii="Consolas" w:hAnsi="Consolas" w:cs="Times New Roman"/>
          <w:sz w:val="24"/>
        </w:rPr>
        <w:t>Graph&lt;L&gt;</w:t>
      </w:r>
      <w:bookmarkEnd w:id="12"/>
    </w:p>
    <w:p>
      <w:pPr>
        <w:ind w:firstLine="420" w:firstLineChars="0"/>
        <w:rPr>
          <w:rFonts w:hint="default" w:ascii="宋体" w:hAnsi="宋体" w:eastAsia="宋体" w:cs="宋体"/>
          <w:sz w:val="24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8"/>
          <w:lang w:val="en-US" w:eastAsia="zh-CN"/>
        </w:rPr>
        <w:t>由于在上一个问题中，我们都是使用String来进行实现，因此现在改成通用类型后，只需要将大部分String修改成&lt;L&gt;即可完成要求</w:t>
      </w:r>
    </w:p>
    <w:p>
      <w:pPr>
        <w:pStyle w:val="5"/>
        <w:rPr>
          <w:rFonts w:ascii="Times New Roman" w:hAnsi="Times New Roman" w:cs="Times New Roman"/>
          <w:sz w:val="22"/>
        </w:rPr>
      </w:pPr>
      <w:bookmarkStart w:id="13" w:name="_Toc72247583"/>
      <w:r>
        <w:rPr>
          <w:rFonts w:ascii="Times New Roman" w:hAnsi="Times New Roman" w:cs="Times New Roman"/>
          <w:sz w:val="22"/>
        </w:rPr>
        <w:t>Make the implementations generic</w:t>
      </w:r>
      <w:bookmarkEnd w:id="13"/>
    </w:p>
    <w:p>
      <w:r>
        <w:drawing>
          <wp:inline distT="0" distB="0" distL="114300" distR="114300">
            <wp:extent cx="3246120" cy="297180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89960" cy="358140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Times New Roman" w:hAnsi="Times New Roman" w:cs="Times New Roman"/>
          <w:sz w:val="22"/>
        </w:rPr>
      </w:pPr>
      <w:bookmarkStart w:id="14" w:name="_Toc72247584"/>
      <w:r>
        <w:rPr>
          <w:rFonts w:ascii="Times New Roman" w:hAnsi="Times New Roman" w:cs="Times New Roman"/>
          <w:sz w:val="22"/>
        </w:rPr>
        <w:t xml:space="preserve">Implement </w:t>
      </w:r>
      <w:r>
        <w:rPr>
          <w:rFonts w:ascii="Consolas" w:hAnsi="Consolas" w:cs="Times New Roman"/>
          <w:sz w:val="22"/>
        </w:rPr>
        <w:t>Graph.empty()</w:t>
      </w:r>
      <w:bookmarkEnd w:id="14"/>
    </w:p>
    <w:p>
      <w:r>
        <w:drawing>
          <wp:inline distT="0" distB="0" distL="114300" distR="114300">
            <wp:extent cx="3032760" cy="67056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15" w:name="_Toc72247585"/>
      <w:r>
        <w:rPr>
          <w:rFonts w:ascii="Times New Roman" w:hAnsi="Times New Roman" w:cs="Times New Roman"/>
          <w:sz w:val="24"/>
        </w:rPr>
        <w:t>Problem 4: Poetic walks</w:t>
      </w:r>
      <w:bookmarkEnd w:id="15"/>
    </w:p>
    <w:p>
      <w:pPr>
        <w:pStyle w:val="5"/>
        <w:rPr>
          <w:rFonts w:ascii="Times New Roman" w:hAnsi="Times New Roman" w:cs="Times New Roman"/>
          <w:sz w:val="22"/>
        </w:rPr>
      </w:pPr>
      <w:bookmarkStart w:id="16" w:name="_Toc72247586"/>
      <w:r>
        <w:rPr>
          <w:rFonts w:ascii="Times New Roman" w:hAnsi="Times New Roman" w:cs="Times New Roman"/>
          <w:sz w:val="22"/>
        </w:rPr>
        <w:t xml:space="preserve">Test </w:t>
      </w:r>
      <w:r>
        <w:rPr>
          <w:rFonts w:ascii="Consolas" w:hAnsi="Consolas" w:cs="Times New Roman"/>
          <w:sz w:val="22"/>
        </w:rPr>
        <w:t>GraphPoet</w:t>
      </w:r>
      <w:bookmarkEnd w:id="16"/>
    </w:p>
    <w:p>
      <w:pPr>
        <w:rPr>
          <w:rFonts w:hint="eastAsia" w:ascii="宋体" w:hAnsi="宋体" w:eastAsia="宋体" w:cs="宋体"/>
          <w:sz w:val="24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8"/>
          <w:lang w:val="en-US" w:eastAsia="zh-CN"/>
        </w:rPr>
        <w:t>直接使用问题要求中所给的示例直接测试，较为准确</w:t>
      </w:r>
    </w:p>
    <w:p>
      <w:r>
        <w:drawing>
          <wp:inline distT="0" distB="0" distL="114300" distR="114300">
            <wp:extent cx="5269230" cy="2228850"/>
            <wp:effectExtent l="0" t="0" r="3810" b="1143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436620" cy="510540"/>
            <wp:effectExtent l="0" t="0" r="762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Times New Roman" w:hAnsi="Times New Roman" w:cs="Times New Roman"/>
          <w:sz w:val="22"/>
        </w:rPr>
      </w:pPr>
      <w:bookmarkStart w:id="17" w:name="_Toc72247587"/>
      <w:r>
        <w:rPr>
          <w:rFonts w:ascii="Times New Roman" w:hAnsi="Times New Roman" w:cs="Times New Roman"/>
          <w:sz w:val="22"/>
        </w:rPr>
        <w:t xml:space="preserve">Implement </w:t>
      </w:r>
      <w:r>
        <w:rPr>
          <w:rFonts w:ascii="Consolas" w:hAnsi="Consolas" w:cs="Times New Roman"/>
          <w:sz w:val="22"/>
        </w:rPr>
        <w:t>GraphPoet</w:t>
      </w:r>
      <w:bookmarkEnd w:id="17"/>
    </w:p>
    <w:p>
      <w:pPr>
        <w:ind w:firstLine="420" w:firstLineChars="0"/>
        <w:rPr>
          <w:rFonts w:hint="eastAsia" w:ascii="宋体" w:hAnsi="宋体" w:eastAsia="宋体" w:cs="宋体"/>
          <w:sz w:val="24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8"/>
          <w:lang w:val="en-US" w:eastAsia="zh-CN"/>
        </w:rPr>
        <w:t>首先实现GraphPoet方法，打开文件后逐行读取并分割字符串，然后将字符串直接加入图中，并根据相关关系加入边。</w:t>
      </w:r>
    </w:p>
    <w:p>
      <w:pPr>
        <w:ind w:firstLine="420" w:firstLineChars="0"/>
      </w:pPr>
      <w:r>
        <w:drawing>
          <wp:inline distT="0" distB="0" distL="114300" distR="114300">
            <wp:extent cx="5273675" cy="5738495"/>
            <wp:effectExtent l="0" t="0" r="14605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73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然后实现poem方法，也就是根据我们的输入，然后在图中找到有关联的bridge进行尽可能的扩展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986530"/>
            <wp:effectExtent l="0" t="0" r="635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18" w:name="_Toc72247589"/>
      <w:r>
        <w:rPr>
          <w:rFonts w:ascii="Times New Roman" w:hAnsi="Times New Roman" w:cs="Times New Roman"/>
          <w:sz w:val="24"/>
        </w:rPr>
        <w:t>Before you’re done</w:t>
      </w:r>
      <w:bookmarkEnd w:id="18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请按照</w:t>
      </w:r>
      <w:r>
        <w:rPr>
          <w:rStyle w:val="26"/>
          <w:rFonts w:ascii="Times New Roman" w:hAnsi="Times New Roman" w:eastAsia="宋体" w:cs="Times New Roman"/>
          <w:sz w:val="24"/>
          <w:szCs w:val="24"/>
        </w:rPr>
        <w:fldChar w:fldCharType="begin"/>
      </w:r>
      <w:r>
        <w:rPr>
          <w:rStyle w:val="26"/>
          <w:rFonts w:ascii="Times New Roman" w:hAnsi="Times New Roman" w:eastAsia="宋体" w:cs="Times New Roman"/>
          <w:sz w:val="24"/>
          <w:szCs w:val="24"/>
        </w:rPr>
        <w:instrText xml:space="preserve"> HYPERLINK "http://web.mit.edu/6.031/www/sp17/psets/ps2/" \l "before_youre_done" </w:instrText>
      </w:r>
      <w:r>
        <w:rPr>
          <w:rStyle w:val="26"/>
          <w:rFonts w:ascii="Times New Roman" w:hAnsi="Times New Roman" w:eastAsia="宋体" w:cs="Times New Roman"/>
          <w:sz w:val="24"/>
          <w:szCs w:val="24"/>
        </w:rPr>
        <w:fldChar w:fldCharType="separate"/>
      </w:r>
      <w:r>
        <w:rPr>
          <w:rStyle w:val="26"/>
          <w:rFonts w:ascii="Times New Roman" w:hAnsi="Times New Roman" w:eastAsia="宋体" w:cs="Times New Roman"/>
          <w:sz w:val="24"/>
          <w:szCs w:val="24"/>
        </w:rPr>
        <w:t>http://web.mit.edu/6.031/www/sp17/psets/ps2/#before_youre_done</w:t>
      </w:r>
      <w:r>
        <w:rPr>
          <w:rStyle w:val="26"/>
          <w:rFonts w:ascii="Times New Roman" w:hAnsi="Times New Roman" w:eastAsia="宋体" w:cs="Times New Roman"/>
          <w:sz w:val="24"/>
          <w:szCs w:val="24"/>
        </w:rPr>
        <w:fldChar w:fldCharType="end"/>
      </w:r>
      <w:r>
        <w:rPr>
          <w:rFonts w:hint="eastAsia" w:ascii="Times New Roman" w:hAnsi="Times New Roman" w:eastAsia="宋体" w:cs="Times New Roman"/>
          <w:sz w:val="24"/>
          <w:szCs w:val="24"/>
        </w:rPr>
        <w:t>的说明，检查你的程序。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如何通过Git提交当前版本到GitHub上你的Lab</w:t>
      </w:r>
      <w:r>
        <w:rPr>
          <w:rFonts w:ascii="Times New Roman" w:hAnsi="Times New Roman" w:eastAsia="宋体" w:cs="Times New Roman"/>
          <w:sz w:val="24"/>
          <w:szCs w:val="24"/>
        </w:rPr>
        <w:t>2</w:t>
      </w:r>
      <w:r>
        <w:rPr>
          <w:rFonts w:hint="eastAsia" w:ascii="Times New Roman" w:hAnsi="Times New Roman" w:eastAsia="宋体" w:cs="Times New Roman"/>
          <w:sz w:val="24"/>
          <w:szCs w:val="24"/>
        </w:rPr>
        <w:t>仓库。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在这里给出你的项目的目录结构树状示意图。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</w:rPr>
      </w:pPr>
      <w:r>
        <w:drawing>
          <wp:inline distT="0" distB="0" distL="114300" distR="114300">
            <wp:extent cx="4739640" cy="672084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672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19" w:name="_Toc72247590"/>
      <w:r>
        <w:rPr>
          <w:rFonts w:ascii="Times New Roman" w:hAnsi="Times New Roman" w:cs="Times New Roman"/>
          <w:sz w:val="28"/>
        </w:rPr>
        <w:t>Re-implement the Social Network in Lab1</w:t>
      </w:r>
      <w:bookmarkEnd w:id="19"/>
    </w:p>
    <w:p>
      <w:pPr>
        <w:spacing w:line="300" w:lineRule="auto"/>
        <w:ind w:firstLine="42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在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LAB1中我们已经完成了对一个friendship的图的构建，此任务就是想让我们利用我们已经实现的类和方法对这个friendship的实现进行改进和重写</w:t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20" w:name="_Toc72247591"/>
      <w:r>
        <w:rPr>
          <w:rFonts w:ascii="Consolas" w:hAnsi="Consolas" w:cs="Times New Roman"/>
          <w:sz w:val="24"/>
        </w:rPr>
        <w:t>FriendshipGraph</w:t>
      </w:r>
      <w:r>
        <w:rPr>
          <w:rFonts w:hint="eastAsia" w:ascii="Times New Roman" w:hAnsi="Times New Roman" w:cs="Times New Roman"/>
          <w:sz w:val="24"/>
        </w:rPr>
        <w:t>类</w:t>
      </w:r>
      <w:bookmarkEnd w:id="20"/>
    </w:p>
    <w:p>
      <w:pPr>
        <w:ind w:firstLine="42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FriendshipGraph类继承自ConcreteEdgeGraph类，其中L用Person代替</w:t>
      </w:r>
      <w:r>
        <w:rPr>
          <w:rFonts w:hint="eastAsia" w:ascii="Times New Roman" w:hAnsi="Times New Roman" w:eastAsia="宋体" w:cs="Times New Roman"/>
          <w:sz w:val="24"/>
          <w:szCs w:val="24"/>
        </w:rPr>
        <w:t>。</w:t>
      </w:r>
    </w:p>
    <w:p>
      <w:pPr>
        <w:ind w:firstLine="42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因此可以直接使用ConcreteEdgeGraph中的变量和方法进行复用</w:t>
      </w:r>
    </w:p>
    <w:p>
      <w:pPr>
        <w:ind w:firstLine="420"/>
      </w:pPr>
      <w:r>
        <w:drawing>
          <wp:inline distT="0" distB="0" distL="114300" distR="114300">
            <wp:extent cx="4312920" cy="19050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增加边和顶点的方法可以直接简单调用我们已经写好的add和set方法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getDistance方法则采用广搜的方式，利用队列进行实现，其中用graph.targets来获取图中的顶点的边，进而获取距离</w:t>
      </w:r>
    </w:p>
    <w:p>
      <w:pPr>
        <w:ind w:firstLine="420"/>
      </w:pPr>
      <w:r>
        <w:drawing>
          <wp:inline distT="0" distB="0" distL="114300" distR="114300">
            <wp:extent cx="5272405" cy="4916170"/>
            <wp:effectExtent l="0" t="0" r="635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91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default"/>
          <w:lang w:val="en-US" w:eastAsia="zh-CN"/>
        </w:rPr>
      </w:pPr>
      <w:r>
        <w:drawing>
          <wp:inline distT="0" distB="0" distL="114300" distR="114300">
            <wp:extent cx="4122420" cy="1958340"/>
            <wp:effectExtent l="0" t="0" r="762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21" w:name="_Toc72247592"/>
      <w:r>
        <w:rPr>
          <w:rFonts w:hint="eastAsia" w:ascii="Consolas" w:hAnsi="Consolas" w:cs="Times New Roman"/>
          <w:sz w:val="24"/>
        </w:rPr>
        <w:t>Person</w:t>
      </w:r>
      <w:r>
        <w:rPr>
          <w:rFonts w:hint="eastAsia" w:ascii="Times New Roman" w:hAnsi="Times New Roman" w:cs="Times New Roman"/>
          <w:sz w:val="24"/>
        </w:rPr>
        <w:t>类</w:t>
      </w:r>
      <w:bookmarkEnd w:id="21"/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直接使用Lab1的Person类即可，只是涉及到使用L.equals()方法，则需要为Person重写equals</w:t>
      </w:r>
    </w:p>
    <w:p>
      <w:pPr>
        <w:ind w:firstLine="420"/>
        <w:rPr>
          <w:rFonts w:hint="default"/>
          <w:lang w:val="en-US" w:eastAsia="zh-CN"/>
        </w:rPr>
      </w:pPr>
      <w:r>
        <w:drawing>
          <wp:inline distT="0" distB="0" distL="114300" distR="114300">
            <wp:extent cx="4427220" cy="4655820"/>
            <wp:effectExtent l="0" t="0" r="762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22" w:name="_Toc72247593"/>
      <w:r>
        <w:rPr>
          <w:rFonts w:hint="eastAsia" w:ascii="Times New Roman" w:hAnsi="Times New Roman" w:cs="Times New Roman"/>
          <w:sz w:val="24"/>
        </w:rPr>
        <w:t>客户端</w:t>
      </w:r>
      <w:r>
        <w:rPr>
          <w:rFonts w:hint="eastAsia" w:ascii="Consolas" w:hAnsi="Consolas" w:cs="Times New Roman"/>
          <w:sz w:val="24"/>
        </w:rPr>
        <w:t>main()</w:t>
      </w:r>
      <w:bookmarkEnd w:id="22"/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计算distance</w:t>
      </w:r>
    </w:p>
    <w:p>
      <w:r>
        <w:drawing>
          <wp:inline distT="0" distB="0" distL="114300" distR="114300">
            <wp:extent cx="4716780" cy="5219700"/>
            <wp:effectExtent l="0" t="0" r="762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23" w:name="_Toc72247594"/>
      <w:r>
        <w:rPr>
          <w:rFonts w:hint="eastAsia" w:ascii="Times New Roman" w:hAnsi="Times New Roman" w:cs="Times New Roman"/>
          <w:sz w:val="24"/>
        </w:rPr>
        <w:t>测试用例</w:t>
      </w:r>
      <w:bookmarkEnd w:id="23"/>
    </w:p>
    <w:p>
      <w:pPr>
        <w:ind w:firstLine="420"/>
      </w:pPr>
      <w:r>
        <w:drawing>
          <wp:inline distT="0" distB="0" distL="114300" distR="114300">
            <wp:extent cx="5272405" cy="3075305"/>
            <wp:effectExtent l="0" t="0" r="635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4411980" cy="3741420"/>
            <wp:effectExtent l="0" t="0" r="762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4541520" cy="451104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5268595" cy="1586865"/>
            <wp:effectExtent l="0" t="0" r="4445" b="133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8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24" w:name="_Toc72247595"/>
      <w:r>
        <w:rPr>
          <w:rFonts w:hint="eastAsia" w:ascii="Times New Roman" w:hAnsi="Times New Roman" w:cs="Times New Roman"/>
          <w:sz w:val="24"/>
        </w:rPr>
        <w:t>提交至Git仓库</w:t>
      </w:r>
      <w:bookmarkEnd w:id="24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如何通过Git提交当前版本到GitHub上你的Lab</w:t>
      </w:r>
      <w:r>
        <w:rPr>
          <w:rFonts w:ascii="Times New Roman" w:hAnsi="Times New Roman" w:eastAsia="宋体" w:cs="Times New Roman"/>
          <w:sz w:val="24"/>
          <w:szCs w:val="24"/>
        </w:rPr>
        <w:t>2</w:t>
      </w:r>
      <w:r>
        <w:rPr>
          <w:rFonts w:hint="eastAsia" w:ascii="Times New Roman" w:hAnsi="Times New Roman" w:eastAsia="宋体" w:cs="Times New Roman"/>
          <w:sz w:val="24"/>
          <w:szCs w:val="24"/>
        </w:rPr>
        <w:t>仓库。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在这里给出你的项目的目录结构树状示意图。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</w:rPr>
      </w:pPr>
      <w:r>
        <w:drawing>
          <wp:inline distT="0" distB="0" distL="114300" distR="114300">
            <wp:extent cx="4777740" cy="6675120"/>
            <wp:effectExtent l="0" t="0" r="762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667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Times New Roman" w:hAnsi="Times New Roman" w:cs="Times New Roman"/>
          <w:sz w:val="36"/>
        </w:rPr>
      </w:pPr>
      <w:bookmarkStart w:id="25" w:name="_Toc72247596"/>
      <w:r>
        <w:rPr>
          <w:rFonts w:ascii="Times New Roman" w:hAnsi="Times New Roman" w:cs="Times New Roman"/>
          <w:sz w:val="36"/>
        </w:rPr>
        <w:t>实验进度记录</w:t>
      </w:r>
      <w:bookmarkEnd w:id="25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请使用表格方式记录你的进度情况，以超过半小时的连续编程时间为一行。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color w:val="FF000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sz w:val="24"/>
          <w:szCs w:val="24"/>
        </w:rPr>
        <w:t>每次结束编程时，请向该表格中增加一行。不要事后胡乱填写。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color w:val="FF000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sz w:val="24"/>
          <w:szCs w:val="24"/>
        </w:rPr>
        <w:t>不要嫌烦，该表格可帮助你汇总你在每个任务上付出的时间和精力，发现自己不擅长的任务，后续有意识的弥补。</w:t>
      </w:r>
    </w:p>
    <w:tbl>
      <w:tblPr>
        <w:tblStyle w:val="20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11"/>
        <w:gridCol w:w="1480"/>
        <w:gridCol w:w="3729"/>
        <w:gridCol w:w="20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日期</w:t>
            </w:r>
          </w:p>
        </w:tc>
        <w:tc>
          <w:tcPr>
            <w:tcW w:w="868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时间段</w:t>
            </w:r>
          </w:p>
        </w:tc>
        <w:tc>
          <w:tcPr>
            <w:tcW w:w="2187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计划任务</w:t>
            </w:r>
          </w:p>
        </w:tc>
        <w:tc>
          <w:tcPr>
            <w:tcW w:w="1174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实际完成情况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5.22</w:t>
            </w:r>
          </w:p>
        </w:tc>
        <w:tc>
          <w:tcPr>
            <w:tcW w:w="868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21：00-22：00</w:t>
            </w:r>
          </w:p>
        </w:tc>
        <w:tc>
          <w:tcPr>
            <w:tcW w:w="2187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完成problem1</w:t>
            </w:r>
          </w:p>
        </w:tc>
        <w:tc>
          <w:tcPr>
            <w:tcW w:w="1174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5.23</w:t>
            </w:r>
          </w:p>
        </w:tc>
        <w:tc>
          <w:tcPr>
            <w:tcW w:w="868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20：00-22：00</w:t>
            </w:r>
          </w:p>
        </w:tc>
        <w:tc>
          <w:tcPr>
            <w:tcW w:w="2187" w:type="pct"/>
            <w:vAlign w:val="top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2"/>
                <w:lang w:val="en-US" w:eastAsia="zh-CN" w:bidi="ar-SA"/>
              </w:rPr>
              <w:t>完成problem2 and problem3</w:t>
            </w:r>
          </w:p>
        </w:tc>
        <w:tc>
          <w:tcPr>
            <w:tcW w:w="1174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延期2小时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  <w:vAlign w:val="top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5.24</w:t>
            </w:r>
          </w:p>
        </w:tc>
        <w:tc>
          <w:tcPr>
            <w:tcW w:w="868" w:type="pct"/>
            <w:vAlign w:val="top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21：00-23：00</w:t>
            </w:r>
          </w:p>
        </w:tc>
        <w:tc>
          <w:tcPr>
            <w:tcW w:w="2187" w:type="pct"/>
            <w:vAlign w:val="top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完成problem4</w:t>
            </w:r>
          </w:p>
        </w:tc>
        <w:tc>
          <w:tcPr>
            <w:tcW w:w="1174" w:type="pct"/>
            <w:vAlign w:val="top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按时完成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  <w:vAlign w:val="top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bookmarkStart w:id="26" w:name="_Toc72247597"/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5.25</w:t>
            </w:r>
          </w:p>
        </w:tc>
        <w:tc>
          <w:tcPr>
            <w:tcW w:w="868" w:type="pct"/>
            <w:vAlign w:val="top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20：00-23：00</w:t>
            </w:r>
          </w:p>
        </w:tc>
        <w:tc>
          <w:tcPr>
            <w:tcW w:w="2187" w:type="pct"/>
            <w:vAlign w:val="top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完成3.2</w:t>
            </w:r>
          </w:p>
        </w:tc>
        <w:tc>
          <w:tcPr>
            <w:tcW w:w="1174" w:type="pct"/>
            <w:vAlign w:val="top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延期1小时完成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  <w:vAlign w:val="top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5.26</w:t>
            </w:r>
          </w:p>
        </w:tc>
        <w:tc>
          <w:tcPr>
            <w:tcW w:w="868" w:type="pct"/>
            <w:vAlign w:val="top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10：00-12：00</w:t>
            </w:r>
          </w:p>
        </w:tc>
        <w:tc>
          <w:tcPr>
            <w:tcW w:w="2187" w:type="pct"/>
            <w:vAlign w:val="top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完成实验报告</w:t>
            </w:r>
          </w:p>
        </w:tc>
        <w:tc>
          <w:tcPr>
            <w:tcW w:w="1174" w:type="pct"/>
            <w:vAlign w:val="top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完成</w:t>
            </w:r>
          </w:p>
        </w:tc>
      </w:tr>
    </w:tbl>
    <w:p>
      <w:pPr>
        <w:pStyle w:val="2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实验过程中遇到的困难与解决途径</w:t>
      </w:r>
      <w:bookmarkEnd w:id="26"/>
    </w:p>
    <w:tbl>
      <w:tblPr>
        <w:tblStyle w:val="20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6"/>
        <w:gridCol w:w="56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遇到的难点</w:t>
            </w:r>
          </w:p>
        </w:tc>
        <w:tc>
          <w:tcPr>
            <w:tcW w:w="3307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解决途径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pct"/>
          </w:tcPr>
          <w:p>
            <w:pPr>
              <w:rPr>
                <w:rFonts w:ascii="Times New Roman" w:hAnsi="Times New Roman" w:eastAsia="宋体" w:cs="Times New Roman"/>
              </w:rPr>
            </w:pPr>
          </w:p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第二个实现时给的rep太少</w:t>
            </w:r>
          </w:p>
          <w:p>
            <w:pPr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3307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在Vertex类中尽可能完善方法等，以满足rep中变量少而无法达到的要求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pct"/>
          </w:tcPr>
          <w:p>
            <w:pPr>
              <w:rPr>
                <w:rFonts w:ascii="Times New Roman" w:hAnsi="Times New Roman" w:eastAsia="宋体" w:cs="Times New Roman"/>
              </w:rPr>
            </w:pPr>
          </w:p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对poem walks的理解</w:t>
            </w:r>
          </w:p>
          <w:p>
            <w:pPr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3307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仔细理解bridge的含义，修改方法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pct"/>
          </w:tcPr>
          <w:p>
            <w:pPr>
              <w:rPr>
                <w:rFonts w:ascii="Times New Roman" w:hAnsi="Times New Roman" w:eastAsia="宋体" w:cs="Times New Roman"/>
              </w:rPr>
            </w:pPr>
          </w:p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需要重写已经写过的类</w:t>
            </w:r>
          </w:p>
          <w:p>
            <w:pPr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3307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继承方法后，利用继承来的方法简化操作</w:t>
            </w:r>
          </w:p>
        </w:tc>
      </w:tr>
    </w:tbl>
    <w:p>
      <w:pPr>
        <w:pStyle w:val="2"/>
        <w:rPr>
          <w:rFonts w:ascii="Times New Roman" w:hAnsi="Times New Roman" w:cs="Times New Roman"/>
          <w:sz w:val="36"/>
        </w:rPr>
      </w:pPr>
      <w:bookmarkStart w:id="27" w:name="_Toc72247598"/>
      <w:r>
        <w:rPr>
          <w:rFonts w:ascii="Times New Roman" w:hAnsi="Times New Roman" w:cs="Times New Roman"/>
          <w:sz w:val="36"/>
        </w:rPr>
        <w:t>实验过程中收获的经验</w:t>
      </w:r>
      <w:r>
        <w:rPr>
          <w:rFonts w:hint="eastAsia" w:ascii="Times New Roman" w:hAnsi="Times New Roman" w:cs="Times New Roman"/>
          <w:sz w:val="36"/>
        </w:rPr>
        <w:t>、</w:t>
      </w:r>
      <w:r>
        <w:rPr>
          <w:rFonts w:ascii="Times New Roman" w:hAnsi="Times New Roman" w:cs="Times New Roman"/>
          <w:sz w:val="36"/>
        </w:rPr>
        <w:t>教训</w:t>
      </w:r>
      <w:r>
        <w:rPr>
          <w:rFonts w:hint="eastAsia" w:ascii="Times New Roman" w:hAnsi="Times New Roman" w:cs="Times New Roman"/>
          <w:sz w:val="36"/>
        </w:rPr>
        <w:t>、感想</w:t>
      </w:r>
      <w:bookmarkEnd w:id="27"/>
    </w:p>
    <w:p>
      <w:pPr>
        <w:pStyle w:val="3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28" w:name="_Toc72247599"/>
      <w:bookmarkStart w:id="29" w:name="_Toc610060"/>
      <w:r>
        <w:rPr>
          <w:rFonts w:ascii="Times New Roman" w:hAnsi="Times New Roman" w:cs="Times New Roman"/>
          <w:sz w:val="28"/>
        </w:rPr>
        <w:t>实验过程中收获的经验</w:t>
      </w:r>
      <w:r>
        <w:rPr>
          <w:rFonts w:hint="eastAsia" w:ascii="Times New Roman" w:hAnsi="Times New Roman" w:cs="Times New Roman"/>
          <w:sz w:val="28"/>
        </w:rPr>
        <w:t>和</w:t>
      </w:r>
      <w:r>
        <w:rPr>
          <w:rFonts w:ascii="Times New Roman" w:hAnsi="Times New Roman" w:cs="Times New Roman"/>
          <w:sz w:val="28"/>
        </w:rPr>
        <w:t>教训</w:t>
      </w:r>
      <w:bookmarkEnd w:id="28"/>
      <w:bookmarkEnd w:id="29"/>
    </w:p>
    <w:p>
      <w:pPr>
        <w:rPr>
          <w:rFonts w:hint="default" w:eastAsiaTheme="minorEastAsia"/>
          <w:lang w:val="en-US" w:eastAsia="zh-CN"/>
        </w:rPr>
      </w:pPr>
      <w:r>
        <w:rPr>
          <w:rFonts w:hint="eastAsia" w:ascii="Times New Roman" w:hAnsi="Times New Roman" w:cs="Times New Roman"/>
          <w:sz w:val="28"/>
          <w:lang w:val="en-US" w:eastAsia="zh-CN"/>
        </w:rPr>
        <w:t>需要尽可能完善spec以方便我们在编写测试时对用户以及编程者的想法。在面对继承时，用到不同的类型，我们可能需要重写方法来满足我们的需求</w:t>
      </w:r>
    </w:p>
    <w:p>
      <w:pPr>
        <w:pStyle w:val="3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0" w:name="_Toc72247600"/>
      <w:bookmarkStart w:id="31" w:name="_Toc610061"/>
      <w:r>
        <w:rPr>
          <w:rFonts w:hint="eastAsia" w:ascii="Times New Roman" w:hAnsi="Times New Roman" w:cs="Times New Roman"/>
          <w:sz w:val="28"/>
        </w:rPr>
        <w:t>针对以下方面的感受</w:t>
      </w:r>
      <w:bookmarkEnd w:id="30"/>
      <w:bookmarkEnd w:id="31"/>
    </w:p>
    <w:p>
      <w:pPr>
        <w:pStyle w:val="32"/>
        <w:numPr>
          <w:ilvl w:val="0"/>
          <w:numId w:val="4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面向ADT的编程和直接面向应用场景编程，你体会到二者有何差异？</w:t>
      </w:r>
    </w:p>
    <w:p>
      <w:pPr>
        <w:pStyle w:val="32"/>
        <w:numPr>
          <w:numId w:val="0"/>
        </w:numPr>
        <w:spacing w:line="300" w:lineRule="auto"/>
        <w:ind w:left="420" w:left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面向ADT的时候更能从用户方面考虑，将用户能看见的东西定住，内部无所谓如何实现</w:t>
      </w:r>
    </w:p>
    <w:p>
      <w:pPr>
        <w:pStyle w:val="32"/>
        <w:numPr>
          <w:ilvl w:val="0"/>
          <w:numId w:val="4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使用泛型和不使用泛型的编程，对你来说有何差异？</w:t>
      </w:r>
    </w:p>
    <w:p>
      <w:pPr>
        <w:pStyle w:val="32"/>
        <w:numPr>
          <w:numId w:val="0"/>
        </w:numPr>
        <w:spacing w:line="300" w:lineRule="auto"/>
        <w:ind w:left="420" w:left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泛型需要考虑到多种因素的影响，而不使用泛型能够具体化来实现</w:t>
      </w:r>
    </w:p>
    <w:p>
      <w:pPr>
        <w:pStyle w:val="32"/>
        <w:numPr>
          <w:ilvl w:val="0"/>
          <w:numId w:val="4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在给出ADT的规约后就开始编写测试用例，优势是什么？你是否能够适应这种测试方式？</w:t>
      </w:r>
    </w:p>
    <w:p>
      <w:pPr>
        <w:pStyle w:val="32"/>
        <w:numPr>
          <w:numId w:val="0"/>
        </w:numPr>
        <w:spacing w:line="300" w:lineRule="auto"/>
        <w:ind w:left="420" w:left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能够从用户的角度来看我们编写的代码，想要满足用户的需求，就必须尽可能满足spec；最初不是很适应这种方法</w:t>
      </w:r>
    </w:p>
    <w:p>
      <w:pPr>
        <w:pStyle w:val="32"/>
        <w:numPr>
          <w:ilvl w:val="0"/>
          <w:numId w:val="4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P</w:t>
      </w:r>
      <w:r>
        <w:rPr>
          <w:rFonts w:ascii="Times New Roman" w:hAnsi="Times New Roman" w:eastAsia="宋体" w:cs="Times New Roman"/>
          <w:sz w:val="24"/>
          <w:szCs w:val="24"/>
        </w:rPr>
        <w:t>1</w:t>
      </w:r>
      <w:r>
        <w:rPr>
          <w:rFonts w:hint="eastAsia" w:ascii="Times New Roman" w:hAnsi="Times New Roman" w:eastAsia="宋体" w:cs="Times New Roman"/>
          <w:sz w:val="24"/>
          <w:szCs w:val="24"/>
        </w:rPr>
        <w:t>设计的ADT在多个应用场景下使用，这种复用带来什么好处？</w:t>
      </w:r>
    </w:p>
    <w:p>
      <w:pPr>
        <w:pStyle w:val="32"/>
        <w:numPr>
          <w:numId w:val="0"/>
        </w:numPr>
        <w:spacing w:line="300" w:lineRule="auto"/>
        <w:ind w:left="420" w:left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能节省时间提高效率，减少工作量</w:t>
      </w:r>
    </w:p>
    <w:p>
      <w:pPr>
        <w:pStyle w:val="32"/>
        <w:numPr>
          <w:ilvl w:val="0"/>
          <w:numId w:val="4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为ADT撰写specification, invariant</w:t>
      </w:r>
      <w:r>
        <w:rPr>
          <w:rFonts w:ascii="Times New Roman" w:hAnsi="Times New Roman" w:eastAsia="宋体" w:cs="Times New Roman"/>
          <w:sz w:val="24"/>
          <w:szCs w:val="24"/>
        </w:rPr>
        <w:t>s, RI, AF</w:t>
      </w:r>
      <w:r>
        <w:rPr>
          <w:rFonts w:hint="eastAsia" w:ascii="Times New Roman" w:hAnsi="Times New Roman" w:eastAsia="宋体" w:cs="Times New Roman"/>
          <w:sz w:val="24"/>
          <w:szCs w:val="24"/>
        </w:rPr>
        <w:t>，时刻注意ADT是否有rep exposure，这些工作的意义是什么？你是否愿意在以后编程中坚持这么做？</w:t>
      </w:r>
    </w:p>
    <w:p>
      <w:pPr>
        <w:pStyle w:val="32"/>
        <w:numPr>
          <w:numId w:val="0"/>
        </w:numPr>
        <w:spacing w:line="300" w:lineRule="auto"/>
        <w:ind w:left="420" w:left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为了提高程序的安全性；但我个人并不喜欢这种操作</w:t>
      </w:r>
    </w:p>
    <w:p>
      <w:pPr>
        <w:pStyle w:val="32"/>
        <w:numPr>
          <w:ilvl w:val="0"/>
          <w:numId w:val="4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关于本实验的工作量、难度、deadline。</w:t>
      </w:r>
    </w:p>
    <w:p>
      <w:pPr>
        <w:pStyle w:val="32"/>
        <w:numPr>
          <w:numId w:val="0"/>
        </w:numPr>
        <w:spacing w:line="300" w:lineRule="auto"/>
        <w:ind w:left="420" w:leftChars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工作量大，难度适中，时间适中</w:t>
      </w:r>
    </w:p>
    <w:p>
      <w:pPr>
        <w:pStyle w:val="32"/>
        <w:numPr>
          <w:ilvl w:val="0"/>
          <w:numId w:val="4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《软件构造》课程进展到目前，你对该课程有何体会和建议？</w:t>
      </w:r>
    </w:p>
    <w:p>
      <w:pPr>
        <w:spacing w:line="300" w:lineRule="auto"/>
        <w:ind w:firstLine="42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教会我们面向对象开发，以及软件开发中的合适的开发形式以及一些细节处理</w:t>
      </w:r>
      <w:bookmarkStart w:id="32" w:name="_GoBack"/>
      <w:bookmarkEnd w:id="32"/>
    </w:p>
    <w:sectPr>
      <w:footerReference r:id="rId5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jc w:val="center"/>
      <w:rPr>
        <w:rFonts w:ascii="Times New Roman" w:hAnsi="Times New Roman" w:cs="Times New Roman"/>
        <w:sz w:val="20"/>
      </w:rPr>
    </w:pPr>
  </w:p>
  <w:p>
    <w:pPr>
      <w:pStyle w:val="12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Fonts w:ascii="Times New Roman" w:hAnsi="Times New Roman" w:cs="Times New Roman"/>
        <w:sz w:val="20"/>
      </w:rPr>
      <w:id w:val="1272966344"/>
      <w:docPartObj>
        <w:docPartGallery w:val="AutoText"/>
      </w:docPartObj>
    </w:sdtPr>
    <w:sdtEndPr>
      <w:rPr>
        <w:rFonts w:ascii="Times New Roman" w:hAnsi="Times New Roman" w:cs="Times New Roman"/>
        <w:sz w:val="20"/>
      </w:rPr>
    </w:sdtEndPr>
    <w:sdtContent>
      <w:p>
        <w:pPr>
          <w:pStyle w:val="12"/>
          <w:jc w:val="center"/>
          <w:rPr>
            <w:rFonts w:ascii="Times New Roman" w:hAnsi="Times New Roman" w:cs="Times New Roman"/>
            <w:sz w:val="20"/>
          </w:rPr>
        </w:pPr>
        <w:r>
          <w:rPr>
            <w:rFonts w:ascii="Times New Roman" w:hAnsi="Times New Roman" w:cs="Times New Roman"/>
            <w:sz w:val="20"/>
          </w:rPr>
          <w:fldChar w:fldCharType="begin"/>
        </w:r>
        <w:r>
          <w:rPr>
            <w:rFonts w:ascii="Times New Roman" w:hAnsi="Times New Roman" w:cs="Times New Roman"/>
            <w:sz w:val="20"/>
          </w:rPr>
          <w:instrText xml:space="preserve">PAGE   \* MERGEFORMAT</w:instrText>
        </w:r>
        <w:r>
          <w:rPr>
            <w:rFonts w:ascii="Times New Roman" w:hAnsi="Times New Roman" w:cs="Times New Roman"/>
            <w:sz w:val="20"/>
          </w:rPr>
          <w:fldChar w:fldCharType="separate"/>
        </w:r>
        <w:r>
          <w:rPr>
            <w:rFonts w:ascii="Times New Roman" w:hAnsi="Times New Roman" w:cs="Times New Roman"/>
            <w:sz w:val="20"/>
            <w:lang w:val="zh-CN"/>
          </w:rPr>
          <w:t>4</w:t>
        </w:r>
        <w:r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rPr>
        <w:rFonts w:ascii="Times New Roman" w:hAnsi="Times New Roman" w:eastAsia="宋体" w:cs="Times New Roman"/>
      </w:rPr>
    </w:pPr>
    <w:r>
      <w:rPr>
        <w:rFonts w:ascii="Times New Roman" w:hAnsi="Times New Roman" w:eastAsia="宋体" w:cs="Times New Roman"/>
      </w:rPr>
      <w:t>软件构造课程实验报告</w:t>
    </w:r>
    <w:r>
      <w:rPr>
        <w:rFonts w:ascii="Times New Roman" w:hAnsi="Times New Roman" w:eastAsia="宋体" w:cs="Times New Roman"/>
      </w:rPr>
      <w:tab/>
    </w:r>
    <w:r>
      <w:rPr>
        <w:rFonts w:ascii="Times New Roman" w:hAnsi="Times New Roman" w:eastAsia="宋体" w:cs="Times New Roman"/>
      </w:rPr>
      <w:tab/>
    </w:r>
    <w:r>
      <w:rPr>
        <w:rFonts w:ascii="Times New Roman" w:hAnsi="Times New Roman" w:eastAsia="宋体" w:cs="Times New Roman"/>
      </w:rPr>
      <w:t>实验</w:t>
    </w:r>
    <w:r>
      <w:rPr>
        <w:rFonts w:hint="eastAsia" w:ascii="Times New Roman" w:hAnsi="Times New Roman" w:eastAsia="宋体" w:cs="Times New Roman"/>
      </w:rPr>
      <w:t>2：抽象数据类型ADT与面向对象编程OOP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2931A02"/>
    <w:multiLevelType w:val="multilevel"/>
    <w:tmpl w:val="22931A02"/>
    <w:lvl w:ilvl="0" w:tentative="0">
      <w:start w:val="1"/>
      <w:numFmt w:val="decimal"/>
      <w:pStyle w:val="2"/>
      <w:suff w:val="space"/>
      <w:lvlText w:val="%1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suff w:val="space"/>
      <w:lvlText w:val="%1.%2"/>
      <w:lvlJc w:val="left"/>
      <w:pPr>
        <w:ind w:left="576" w:hanging="576"/>
      </w:pPr>
      <w:rPr>
        <w:rFonts w:hint="eastAsia"/>
      </w:rPr>
    </w:lvl>
    <w:lvl w:ilvl="2" w:tentative="0">
      <w:start w:val="1"/>
      <w:numFmt w:val="decimal"/>
      <w:pStyle w:val="4"/>
      <w:suff w:val="space"/>
      <w:lvlText w:val="%1.%2.%3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suff w:val="space"/>
      <w:lvlText w:val="%1.%2.%3.%4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  <w:rPr>
        <w:rFonts w:hint="eastAsia"/>
      </w:r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>
    <w:nsid w:val="5C1F5D99"/>
    <w:multiLevelType w:val="multilevel"/>
    <w:tmpl w:val="5C1F5D99"/>
    <w:lvl w:ilvl="0" w:tentative="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5F3531BF"/>
    <w:multiLevelType w:val="multilevel"/>
    <w:tmpl w:val="5F3531BF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3">
    <w:nsid w:val="618C785B"/>
    <w:multiLevelType w:val="multilevel"/>
    <w:tmpl w:val="618C785B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IwN7cwMzc1MTI1tTRR0lEKTi0uzszPAykwrAUAa5PmZCwAAAA="/>
  </w:docVars>
  <w:rsids>
    <w:rsidRoot w:val="00F9238F"/>
    <w:rsid w:val="00005CF9"/>
    <w:rsid w:val="0001605E"/>
    <w:rsid w:val="00023F61"/>
    <w:rsid w:val="00024B24"/>
    <w:rsid w:val="00043D22"/>
    <w:rsid w:val="00044F50"/>
    <w:rsid w:val="000545CF"/>
    <w:rsid w:val="00066045"/>
    <w:rsid w:val="00071A10"/>
    <w:rsid w:val="00090AD2"/>
    <w:rsid w:val="00090BED"/>
    <w:rsid w:val="00090F60"/>
    <w:rsid w:val="000B18AF"/>
    <w:rsid w:val="000B2E25"/>
    <w:rsid w:val="000D5F9F"/>
    <w:rsid w:val="000E0DFD"/>
    <w:rsid w:val="000E3103"/>
    <w:rsid w:val="000E32C1"/>
    <w:rsid w:val="000E545B"/>
    <w:rsid w:val="000E6914"/>
    <w:rsid w:val="000F08AB"/>
    <w:rsid w:val="000F3497"/>
    <w:rsid w:val="000F6CE6"/>
    <w:rsid w:val="000F71F6"/>
    <w:rsid w:val="000F76AF"/>
    <w:rsid w:val="00101FA4"/>
    <w:rsid w:val="0011040A"/>
    <w:rsid w:val="00114E79"/>
    <w:rsid w:val="00115CCE"/>
    <w:rsid w:val="001169CE"/>
    <w:rsid w:val="00120AAF"/>
    <w:rsid w:val="00123F55"/>
    <w:rsid w:val="00125368"/>
    <w:rsid w:val="00125D6D"/>
    <w:rsid w:val="00133203"/>
    <w:rsid w:val="00135501"/>
    <w:rsid w:val="00136A33"/>
    <w:rsid w:val="001518DE"/>
    <w:rsid w:val="001542AA"/>
    <w:rsid w:val="00162215"/>
    <w:rsid w:val="0016628B"/>
    <w:rsid w:val="00171171"/>
    <w:rsid w:val="001736F6"/>
    <w:rsid w:val="00182C34"/>
    <w:rsid w:val="0018337C"/>
    <w:rsid w:val="00193E5C"/>
    <w:rsid w:val="001A0D2A"/>
    <w:rsid w:val="001A46FB"/>
    <w:rsid w:val="001A5546"/>
    <w:rsid w:val="001A654C"/>
    <w:rsid w:val="001B3241"/>
    <w:rsid w:val="001B383B"/>
    <w:rsid w:val="001C7E14"/>
    <w:rsid w:val="001D28E8"/>
    <w:rsid w:val="001D46B0"/>
    <w:rsid w:val="001D6498"/>
    <w:rsid w:val="001D7543"/>
    <w:rsid w:val="001E2B81"/>
    <w:rsid w:val="001E5433"/>
    <w:rsid w:val="001E58CF"/>
    <w:rsid w:val="002027A1"/>
    <w:rsid w:val="002067A5"/>
    <w:rsid w:val="002070C6"/>
    <w:rsid w:val="00210491"/>
    <w:rsid w:val="00213153"/>
    <w:rsid w:val="00217D66"/>
    <w:rsid w:val="00221B84"/>
    <w:rsid w:val="00221E09"/>
    <w:rsid w:val="00223C30"/>
    <w:rsid w:val="00224119"/>
    <w:rsid w:val="0022429D"/>
    <w:rsid w:val="00227C7F"/>
    <w:rsid w:val="00231415"/>
    <w:rsid w:val="00233061"/>
    <w:rsid w:val="00235C72"/>
    <w:rsid w:val="00244C40"/>
    <w:rsid w:val="002470AA"/>
    <w:rsid w:val="002509CE"/>
    <w:rsid w:val="0025290F"/>
    <w:rsid w:val="002744CA"/>
    <w:rsid w:val="00274DD5"/>
    <w:rsid w:val="00276033"/>
    <w:rsid w:val="00281D1A"/>
    <w:rsid w:val="00282E10"/>
    <w:rsid w:val="002860DF"/>
    <w:rsid w:val="00286EF8"/>
    <w:rsid w:val="0029473E"/>
    <w:rsid w:val="002A5D78"/>
    <w:rsid w:val="002A784D"/>
    <w:rsid w:val="002B4154"/>
    <w:rsid w:val="002C1128"/>
    <w:rsid w:val="002E6F7F"/>
    <w:rsid w:val="002F0E57"/>
    <w:rsid w:val="002F14B4"/>
    <w:rsid w:val="00307971"/>
    <w:rsid w:val="00310603"/>
    <w:rsid w:val="00311104"/>
    <w:rsid w:val="00311387"/>
    <w:rsid w:val="003129B2"/>
    <w:rsid w:val="003237BE"/>
    <w:rsid w:val="003268CC"/>
    <w:rsid w:val="00327081"/>
    <w:rsid w:val="003271FB"/>
    <w:rsid w:val="00333110"/>
    <w:rsid w:val="00334AB7"/>
    <w:rsid w:val="0033605A"/>
    <w:rsid w:val="003368FB"/>
    <w:rsid w:val="0034221D"/>
    <w:rsid w:val="00345BE2"/>
    <w:rsid w:val="00352861"/>
    <w:rsid w:val="00353226"/>
    <w:rsid w:val="003540A5"/>
    <w:rsid w:val="00360F42"/>
    <w:rsid w:val="003636B5"/>
    <w:rsid w:val="003657E9"/>
    <w:rsid w:val="00380BB0"/>
    <w:rsid w:val="0038439F"/>
    <w:rsid w:val="00384E38"/>
    <w:rsid w:val="0039071B"/>
    <w:rsid w:val="0039793B"/>
    <w:rsid w:val="003A32B5"/>
    <w:rsid w:val="003B4387"/>
    <w:rsid w:val="003C4470"/>
    <w:rsid w:val="003D0393"/>
    <w:rsid w:val="003D0762"/>
    <w:rsid w:val="003D53EF"/>
    <w:rsid w:val="003E4E7B"/>
    <w:rsid w:val="003F31AA"/>
    <w:rsid w:val="003F441B"/>
    <w:rsid w:val="003F73E4"/>
    <w:rsid w:val="00400E20"/>
    <w:rsid w:val="004159E5"/>
    <w:rsid w:val="004220F6"/>
    <w:rsid w:val="00422219"/>
    <w:rsid w:val="00422FA8"/>
    <w:rsid w:val="00423A88"/>
    <w:rsid w:val="0043666E"/>
    <w:rsid w:val="00436F53"/>
    <w:rsid w:val="00443C4A"/>
    <w:rsid w:val="004450A9"/>
    <w:rsid w:val="00453970"/>
    <w:rsid w:val="00461286"/>
    <w:rsid w:val="0046390D"/>
    <w:rsid w:val="004662EB"/>
    <w:rsid w:val="004758BF"/>
    <w:rsid w:val="004833E2"/>
    <w:rsid w:val="0049017C"/>
    <w:rsid w:val="004918C0"/>
    <w:rsid w:val="00492049"/>
    <w:rsid w:val="004A45B4"/>
    <w:rsid w:val="004A7219"/>
    <w:rsid w:val="004B2B2D"/>
    <w:rsid w:val="004B6071"/>
    <w:rsid w:val="004D1A83"/>
    <w:rsid w:val="004E0560"/>
    <w:rsid w:val="004E1A55"/>
    <w:rsid w:val="004E39ED"/>
    <w:rsid w:val="004E481D"/>
    <w:rsid w:val="004E5653"/>
    <w:rsid w:val="004F1318"/>
    <w:rsid w:val="00501237"/>
    <w:rsid w:val="0050468A"/>
    <w:rsid w:val="0051289F"/>
    <w:rsid w:val="00516085"/>
    <w:rsid w:val="00523195"/>
    <w:rsid w:val="00524339"/>
    <w:rsid w:val="00532D88"/>
    <w:rsid w:val="00541003"/>
    <w:rsid w:val="00541946"/>
    <w:rsid w:val="00544109"/>
    <w:rsid w:val="00550D52"/>
    <w:rsid w:val="00556FDB"/>
    <w:rsid w:val="005664AF"/>
    <w:rsid w:val="005A1356"/>
    <w:rsid w:val="005A422A"/>
    <w:rsid w:val="005A7BDA"/>
    <w:rsid w:val="005B5575"/>
    <w:rsid w:val="005C0015"/>
    <w:rsid w:val="005C337E"/>
    <w:rsid w:val="005D394A"/>
    <w:rsid w:val="005D4804"/>
    <w:rsid w:val="005E0676"/>
    <w:rsid w:val="005E2728"/>
    <w:rsid w:val="005F1DFC"/>
    <w:rsid w:val="005F25E0"/>
    <w:rsid w:val="005F3A96"/>
    <w:rsid w:val="005F6C87"/>
    <w:rsid w:val="0060564A"/>
    <w:rsid w:val="0061479C"/>
    <w:rsid w:val="0063322B"/>
    <w:rsid w:val="00644F99"/>
    <w:rsid w:val="00657CE8"/>
    <w:rsid w:val="006710A5"/>
    <w:rsid w:val="006745E3"/>
    <w:rsid w:val="006846B7"/>
    <w:rsid w:val="006866C5"/>
    <w:rsid w:val="00687847"/>
    <w:rsid w:val="00691C2D"/>
    <w:rsid w:val="0069461E"/>
    <w:rsid w:val="006A42CD"/>
    <w:rsid w:val="006B2425"/>
    <w:rsid w:val="006C2F58"/>
    <w:rsid w:val="006C788C"/>
    <w:rsid w:val="006D1FB9"/>
    <w:rsid w:val="006F613D"/>
    <w:rsid w:val="00702A66"/>
    <w:rsid w:val="007031FC"/>
    <w:rsid w:val="00703A6A"/>
    <w:rsid w:val="00704136"/>
    <w:rsid w:val="00711E3E"/>
    <w:rsid w:val="00714019"/>
    <w:rsid w:val="0071582C"/>
    <w:rsid w:val="00721D62"/>
    <w:rsid w:val="00721DED"/>
    <w:rsid w:val="007230D8"/>
    <w:rsid w:val="0074144D"/>
    <w:rsid w:val="00753977"/>
    <w:rsid w:val="00757A6A"/>
    <w:rsid w:val="00760E55"/>
    <w:rsid w:val="00761BE1"/>
    <w:rsid w:val="00763E6F"/>
    <w:rsid w:val="00771D59"/>
    <w:rsid w:val="0077691B"/>
    <w:rsid w:val="00785789"/>
    <w:rsid w:val="0078646D"/>
    <w:rsid w:val="00796194"/>
    <w:rsid w:val="007A4E1C"/>
    <w:rsid w:val="007A582D"/>
    <w:rsid w:val="007A5856"/>
    <w:rsid w:val="007B1702"/>
    <w:rsid w:val="007B6398"/>
    <w:rsid w:val="007C24CD"/>
    <w:rsid w:val="007C3106"/>
    <w:rsid w:val="007D365A"/>
    <w:rsid w:val="007D666E"/>
    <w:rsid w:val="007E4F76"/>
    <w:rsid w:val="007E590C"/>
    <w:rsid w:val="007E5CCA"/>
    <w:rsid w:val="007F7C78"/>
    <w:rsid w:val="00801DA0"/>
    <w:rsid w:val="0080252B"/>
    <w:rsid w:val="00803DAF"/>
    <w:rsid w:val="00810504"/>
    <w:rsid w:val="00823EAE"/>
    <w:rsid w:val="00824CC8"/>
    <w:rsid w:val="00832476"/>
    <w:rsid w:val="008422B1"/>
    <w:rsid w:val="0085609B"/>
    <w:rsid w:val="0086138E"/>
    <w:rsid w:val="008623A4"/>
    <w:rsid w:val="00863155"/>
    <w:rsid w:val="00871685"/>
    <w:rsid w:val="00877113"/>
    <w:rsid w:val="00877D10"/>
    <w:rsid w:val="008802D5"/>
    <w:rsid w:val="00886EE9"/>
    <w:rsid w:val="00887404"/>
    <w:rsid w:val="00891E34"/>
    <w:rsid w:val="008953ED"/>
    <w:rsid w:val="008A0510"/>
    <w:rsid w:val="008A1927"/>
    <w:rsid w:val="008B6075"/>
    <w:rsid w:val="008C08C0"/>
    <w:rsid w:val="008C7895"/>
    <w:rsid w:val="008D421E"/>
    <w:rsid w:val="008D4A81"/>
    <w:rsid w:val="008D5FC5"/>
    <w:rsid w:val="008F5894"/>
    <w:rsid w:val="008F70DB"/>
    <w:rsid w:val="00940957"/>
    <w:rsid w:val="00941834"/>
    <w:rsid w:val="009450C3"/>
    <w:rsid w:val="00951CA5"/>
    <w:rsid w:val="0096531F"/>
    <w:rsid w:val="00993967"/>
    <w:rsid w:val="009B60DB"/>
    <w:rsid w:val="009C452D"/>
    <w:rsid w:val="009C5778"/>
    <w:rsid w:val="009D7E77"/>
    <w:rsid w:val="009E4C82"/>
    <w:rsid w:val="009F732E"/>
    <w:rsid w:val="00A021C0"/>
    <w:rsid w:val="00A06740"/>
    <w:rsid w:val="00A07AE0"/>
    <w:rsid w:val="00A23806"/>
    <w:rsid w:val="00A31568"/>
    <w:rsid w:val="00A32235"/>
    <w:rsid w:val="00A353DC"/>
    <w:rsid w:val="00A36B88"/>
    <w:rsid w:val="00A4052A"/>
    <w:rsid w:val="00A41540"/>
    <w:rsid w:val="00A41A90"/>
    <w:rsid w:val="00A44DE8"/>
    <w:rsid w:val="00A56203"/>
    <w:rsid w:val="00A659BD"/>
    <w:rsid w:val="00A900DF"/>
    <w:rsid w:val="00A90FD7"/>
    <w:rsid w:val="00AA34E0"/>
    <w:rsid w:val="00AA5529"/>
    <w:rsid w:val="00AB3FA0"/>
    <w:rsid w:val="00AB516B"/>
    <w:rsid w:val="00AC0763"/>
    <w:rsid w:val="00AC523E"/>
    <w:rsid w:val="00AC61A8"/>
    <w:rsid w:val="00AD0F15"/>
    <w:rsid w:val="00AD2920"/>
    <w:rsid w:val="00AD4E86"/>
    <w:rsid w:val="00AF65D9"/>
    <w:rsid w:val="00B01E94"/>
    <w:rsid w:val="00B0419A"/>
    <w:rsid w:val="00B11ED6"/>
    <w:rsid w:val="00B14133"/>
    <w:rsid w:val="00B17645"/>
    <w:rsid w:val="00B2337B"/>
    <w:rsid w:val="00B24B5F"/>
    <w:rsid w:val="00B42EB3"/>
    <w:rsid w:val="00B55C85"/>
    <w:rsid w:val="00B56BF2"/>
    <w:rsid w:val="00B639B7"/>
    <w:rsid w:val="00B6558A"/>
    <w:rsid w:val="00B75478"/>
    <w:rsid w:val="00B820C7"/>
    <w:rsid w:val="00B90721"/>
    <w:rsid w:val="00B975D2"/>
    <w:rsid w:val="00BA5C22"/>
    <w:rsid w:val="00BA631B"/>
    <w:rsid w:val="00BB1623"/>
    <w:rsid w:val="00BC0808"/>
    <w:rsid w:val="00BC1137"/>
    <w:rsid w:val="00BC2546"/>
    <w:rsid w:val="00BC7C6F"/>
    <w:rsid w:val="00BD1E88"/>
    <w:rsid w:val="00BE297C"/>
    <w:rsid w:val="00BE66FE"/>
    <w:rsid w:val="00BF6F58"/>
    <w:rsid w:val="00C01896"/>
    <w:rsid w:val="00C1377A"/>
    <w:rsid w:val="00C162ED"/>
    <w:rsid w:val="00C22820"/>
    <w:rsid w:val="00C248CD"/>
    <w:rsid w:val="00C27BC6"/>
    <w:rsid w:val="00C36F5A"/>
    <w:rsid w:val="00C40A63"/>
    <w:rsid w:val="00C42979"/>
    <w:rsid w:val="00C54D12"/>
    <w:rsid w:val="00C61C5E"/>
    <w:rsid w:val="00C63CE2"/>
    <w:rsid w:val="00C70844"/>
    <w:rsid w:val="00C72662"/>
    <w:rsid w:val="00C73146"/>
    <w:rsid w:val="00C76F03"/>
    <w:rsid w:val="00C858EC"/>
    <w:rsid w:val="00C85FF8"/>
    <w:rsid w:val="00C86A87"/>
    <w:rsid w:val="00C87589"/>
    <w:rsid w:val="00CA1A1C"/>
    <w:rsid w:val="00CA2168"/>
    <w:rsid w:val="00CA373A"/>
    <w:rsid w:val="00CA4AE4"/>
    <w:rsid w:val="00CA6955"/>
    <w:rsid w:val="00CA6967"/>
    <w:rsid w:val="00CA7DF8"/>
    <w:rsid w:val="00CB0C56"/>
    <w:rsid w:val="00CB6771"/>
    <w:rsid w:val="00CB6890"/>
    <w:rsid w:val="00CB72AB"/>
    <w:rsid w:val="00CC4DF0"/>
    <w:rsid w:val="00CC7050"/>
    <w:rsid w:val="00CD0905"/>
    <w:rsid w:val="00CD76A1"/>
    <w:rsid w:val="00CF36ED"/>
    <w:rsid w:val="00CF5A76"/>
    <w:rsid w:val="00D031FB"/>
    <w:rsid w:val="00D06D0D"/>
    <w:rsid w:val="00D13652"/>
    <w:rsid w:val="00D14B27"/>
    <w:rsid w:val="00D449A2"/>
    <w:rsid w:val="00D4699B"/>
    <w:rsid w:val="00D605EE"/>
    <w:rsid w:val="00D609AE"/>
    <w:rsid w:val="00D62804"/>
    <w:rsid w:val="00D77C9B"/>
    <w:rsid w:val="00D8002E"/>
    <w:rsid w:val="00D83BA2"/>
    <w:rsid w:val="00D84F24"/>
    <w:rsid w:val="00D86DAB"/>
    <w:rsid w:val="00D91BC0"/>
    <w:rsid w:val="00D949B5"/>
    <w:rsid w:val="00DA18F7"/>
    <w:rsid w:val="00DA3169"/>
    <w:rsid w:val="00DB682B"/>
    <w:rsid w:val="00DD2324"/>
    <w:rsid w:val="00DD26BA"/>
    <w:rsid w:val="00DD2705"/>
    <w:rsid w:val="00DD40E1"/>
    <w:rsid w:val="00DE5FDF"/>
    <w:rsid w:val="00DF2EC8"/>
    <w:rsid w:val="00DF511D"/>
    <w:rsid w:val="00DF5241"/>
    <w:rsid w:val="00DF631E"/>
    <w:rsid w:val="00E078B6"/>
    <w:rsid w:val="00E1321C"/>
    <w:rsid w:val="00E230A1"/>
    <w:rsid w:val="00E36ADA"/>
    <w:rsid w:val="00E40C68"/>
    <w:rsid w:val="00E469C5"/>
    <w:rsid w:val="00E50ECA"/>
    <w:rsid w:val="00E5173F"/>
    <w:rsid w:val="00E53B3B"/>
    <w:rsid w:val="00E64491"/>
    <w:rsid w:val="00E65D51"/>
    <w:rsid w:val="00E74D3C"/>
    <w:rsid w:val="00E85A67"/>
    <w:rsid w:val="00E92910"/>
    <w:rsid w:val="00E97D24"/>
    <w:rsid w:val="00EA0217"/>
    <w:rsid w:val="00EA06BA"/>
    <w:rsid w:val="00EA1C68"/>
    <w:rsid w:val="00EA51E7"/>
    <w:rsid w:val="00EA619E"/>
    <w:rsid w:val="00EA6AA4"/>
    <w:rsid w:val="00EE2F1D"/>
    <w:rsid w:val="00EF162A"/>
    <w:rsid w:val="00EF1E0C"/>
    <w:rsid w:val="00EF5119"/>
    <w:rsid w:val="00F11F28"/>
    <w:rsid w:val="00F17F68"/>
    <w:rsid w:val="00F21E7F"/>
    <w:rsid w:val="00F26158"/>
    <w:rsid w:val="00F31FE0"/>
    <w:rsid w:val="00F4049E"/>
    <w:rsid w:val="00F405B6"/>
    <w:rsid w:val="00F4344A"/>
    <w:rsid w:val="00F44C84"/>
    <w:rsid w:val="00F451A0"/>
    <w:rsid w:val="00F54DBB"/>
    <w:rsid w:val="00F61DF7"/>
    <w:rsid w:val="00F64CD5"/>
    <w:rsid w:val="00F70BD2"/>
    <w:rsid w:val="00F720F2"/>
    <w:rsid w:val="00F72660"/>
    <w:rsid w:val="00F72FDA"/>
    <w:rsid w:val="00F73437"/>
    <w:rsid w:val="00F80DD5"/>
    <w:rsid w:val="00F81167"/>
    <w:rsid w:val="00F86A87"/>
    <w:rsid w:val="00F86CF3"/>
    <w:rsid w:val="00F87DE6"/>
    <w:rsid w:val="00F9238F"/>
    <w:rsid w:val="00F930C7"/>
    <w:rsid w:val="00F96F73"/>
    <w:rsid w:val="00F97AE6"/>
    <w:rsid w:val="00FA16AA"/>
    <w:rsid w:val="00FB00D6"/>
    <w:rsid w:val="00FB30A1"/>
    <w:rsid w:val="00FB4C32"/>
    <w:rsid w:val="00FC6983"/>
    <w:rsid w:val="00FD3642"/>
    <w:rsid w:val="00FD6B0B"/>
    <w:rsid w:val="00FE4AF8"/>
    <w:rsid w:val="00FE517E"/>
    <w:rsid w:val="00FE6F0A"/>
    <w:rsid w:val="00FF0208"/>
    <w:rsid w:val="00FF5EDA"/>
    <w:rsid w:val="52EF3DF8"/>
    <w:rsid w:val="7F9E6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semiHidden="0" w:name="toc 2"/>
    <w:lsdException w:uiPriority="39" w:semiHidden="0" w:name="toc 3"/>
    <w:lsdException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qFormat="1"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0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1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3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4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40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41"/>
    <w:semiHidden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42"/>
    <w:semiHidden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43"/>
    <w:semiHidden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44"/>
    <w:semiHidden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21">
    <w:name w:val="Default Paragraph Font"/>
    <w:semiHidden/>
    <w:unhideWhenUsed/>
    <w:uiPriority w:val="1"/>
  </w:style>
  <w:style w:type="table" w:default="1" w:styleId="1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unhideWhenUsed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12">
    <w:name w:val="footer"/>
    <w:basedOn w:val="1"/>
    <w:link w:val="2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2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unhideWhenUsed/>
    <w:qFormat/>
    <w:uiPriority w:val="3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15">
    <w:name w:val="toc 4"/>
    <w:basedOn w:val="1"/>
    <w:next w:val="1"/>
    <w:unhideWhenUsed/>
    <w:uiPriority w:val="39"/>
    <w:pPr>
      <w:ind w:left="1260" w:leftChars="600"/>
    </w:pPr>
  </w:style>
  <w:style w:type="paragraph" w:styleId="16">
    <w:name w:val="toc 2"/>
    <w:basedOn w:val="1"/>
    <w:next w:val="1"/>
    <w:unhideWhenUsed/>
    <w:uiPriority w:val="3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7">
    <w:name w:val="HTML Preformatted"/>
    <w:basedOn w:val="1"/>
    <w:link w:val="36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8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20">
    <w:name w:val="Table Grid"/>
    <w:basedOn w:val="19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2">
    <w:name w:val="Strong"/>
    <w:basedOn w:val="21"/>
    <w:qFormat/>
    <w:uiPriority w:val="22"/>
    <w:rPr>
      <w:b/>
      <w:bCs/>
    </w:rPr>
  </w:style>
  <w:style w:type="character" w:styleId="23">
    <w:name w:val="FollowedHyperlink"/>
    <w:basedOn w:val="21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4">
    <w:name w:val="Emphasis"/>
    <w:basedOn w:val="21"/>
    <w:qFormat/>
    <w:uiPriority w:val="20"/>
    <w:rPr>
      <w:i/>
      <w:iCs/>
    </w:rPr>
  </w:style>
  <w:style w:type="character" w:styleId="25">
    <w:name w:val="HTML Typewriter"/>
    <w:basedOn w:val="21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26">
    <w:name w:val="Hyperlink"/>
    <w:basedOn w:val="21"/>
    <w:unhideWhenUsed/>
    <w:uiPriority w:val="99"/>
    <w:rPr>
      <w:color w:val="0000FF"/>
      <w:u w:val="single"/>
    </w:rPr>
  </w:style>
  <w:style w:type="character" w:styleId="27">
    <w:name w:val="HTML Code"/>
    <w:basedOn w:val="21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8">
    <w:name w:val="页眉 字符"/>
    <w:basedOn w:val="21"/>
    <w:link w:val="13"/>
    <w:uiPriority w:val="99"/>
    <w:rPr>
      <w:sz w:val="18"/>
      <w:szCs w:val="18"/>
    </w:rPr>
  </w:style>
  <w:style w:type="character" w:customStyle="1" w:styleId="29">
    <w:name w:val="页脚 字符"/>
    <w:basedOn w:val="21"/>
    <w:link w:val="12"/>
    <w:qFormat/>
    <w:uiPriority w:val="99"/>
    <w:rPr>
      <w:sz w:val="18"/>
      <w:szCs w:val="18"/>
    </w:rPr>
  </w:style>
  <w:style w:type="character" w:customStyle="1" w:styleId="30">
    <w:name w:val="标题 1 字符"/>
    <w:basedOn w:val="21"/>
    <w:link w:val="2"/>
    <w:uiPriority w:val="9"/>
    <w:rPr>
      <w:b/>
      <w:bCs/>
      <w:kern w:val="44"/>
      <w:sz w:val="44"/>
      <w:szCs w:val="44"/>
    </w:rPr>
  </w:style>
  <w:style w:type="character" w:customStyle="1" w:styleId="31">
    <w:name w:val="标题 2 字符"/>
    <w:basedOn w:val="21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2">
    <w:name w:val="List Paragraph"/>
    <w:basedOn w:val="1"/>
    <w:qFormat/>
    <w:uiPriority w:val="34"/>
    <w:pPr>
      <w:ind w:firstLine="420" w:firstLineChars="200"/>
    </w:pPr>
  </w:style>
  <w:style w:type="character" w:customStyle="1" w:styleId="33">
    <w:name w:val="标题 3 字符"/>
    <w:basedOn w:val="21"/>
    <w:link w:val="4"/>
    <w:uiPriority w:val="9"/>
    <w:rPr>
      <w:b/>
      <w:bCs/>
      <w:sz w:val="32"/>
      <w:szCs w:val="32"/>
    </w:rPr>
  </w:style>
  <w:style w:type="character" w:customStyle="1" w:styleId="34">
    <w:name w:val="标题 4 字符"/>
    <w:basedOn w:val="21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5">
    <w:name w:val="apple-converted-space"/>
    <w:basedOn w:val="21"/>
    <w:uiPriority w:val="0"/>
  </w:style>
  <w:style w:type="character" w:customStyle="1" w:styleId="36">
    <w:name w:val="HTML 预设格式 字符"/>
    <w:basedOn w:val="21"/>
    <w:link w:val="17"/>
    <w:semiHidden/>
    <w:uiPriority w:val="99"/>
    <w:rPr>
      <w:rFonts w:ascii="宋体" w:hAnsi="宋体" w:eastAsia="宋体" w:cs="宋体"/>
      <w:kern w:val="0"/>
      <w:sz w:val="24"/>
      <w:szCs w:val="24"/>
    </w:rPr>
  </w:style>
  <w:style w:type="paragraph" w:customStyle="1" w:styleId="37">
    <w:name w:val="no-markdown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8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39">
    <w:name w:val="hljs-keyword"/>
    <w:basedOn w:val="21"/>
    <w:qFormat/>
    <w:uiPriority w:val="0"/>
  </w:style>
  <w:style w:type="character" w:customStyle="1" w:styleId="40">
    <w:name w:val="标题 5 字符"/>
    <w:basedOn w:val="21"/>
    <w:link w:val="6"/>
    <w:qFormat/>
    <w:uiPriority w:val="9"/>
    <w:rPr>
      <w:b/>
      <w:bCs/>
      <w:sz w:val="28"/>
      <w:szCs w:val="28"/>
    </w:rPr>
  </w:style>
  <w:style w:type="character" w:customStyle="1" w:styleId="41">
    <w:name w:val="标题 6 字符"/>
    <w:basedOn w:val="21"/>
    <w:link w:val="7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42">
    <w:name w:val="标题 7 字符"/>
    <w:basedOn w:val="21"/>
    <w:link w:val="8"/>
    <w:semiHidden/>
    <w:qFormat/>
    <w:uiPriority w:val="9"/>
    <w:rPr>
      <w:b/>
      <w:bCs/>
      <w:sz w:val="24"/>
      <w:szCs w:val="24"/>
    </w:rPr>
  </w:style>
  <w:style w:type="character" w:customStyle="1" w:styleId="43">
    <w:name w:val="标题 8 字符"/>
    <w:basedOn w:val="21"/>
    <w:link w:val="9"/>
    <w:semiHidden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44">
    <w:name w:val="标题 9 字符"/>
    <w:basedOn w:val="21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6" Type="http://schemas.openxmlformats.org/officeDocument/2006/relationships/fontTable" Target="fontTable.xml"/><Relationship Id="rId55" Type="http://schemas.openxmlformats.org/officeDocument/2006/relationships/customXml" Target="../customXml/item1.xml"/><Relationship Id="rId54" Type="http://schemas.openxmlformats.org/officeDocument/2006/relationships/numbering" Target="numbering.xml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footer" Target="footer2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footer" Target="footer1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D151FC-41A7-4A4C-8FBA-82EFB200E4C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Harbin Institute of Technology</Company>
  <Pages>6</Pages>
  <Words>1409</Words>
  <Characters>2543</Characters>
  <Lines>30</Lines>
  <Paragraphs>8</Paragraphs>
  <TotalTime>9</TotalTime>
  <ScaleCrop>false</ScaleCrop>
  <LinksUpToDate>false</LinksUpToDate>
  <CharactersWithSpaces>2971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2018-02-12T03:57:00Z</dcterms:created>
  <dc:creator>Zhongjie Wang</dc:creator>
  <cp:lastModifiedBy>向阳而生￡</cp:lastModifiedBy>
  <dcterms:modified xsi:type="dcterms:W3CDTF">2022-05-26T03:49:41Z</dcterms:modified>
  <cp:revision>84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AF74FB47A2EC40FAA80364FF2B67A64D</vt:lpwstr>
  </property>
</Properties>
</file>