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14A" w:rsidRPr="00547D44" w:rsidRDefault="00E3214A" w:rsidP="00E3214A">
      <w:pPr>
        <w:jc w:val="center"/>
        <w:rPr>
          <w:rFonts w:ascii="Arial Black" w:hAnsi="Arial Black"/>
          <w:b/>
          <w:sz w:val="48"/>
          <w:szCs w:val="48"/>
          <w:u w:val="single"/>
        </w:rPr>
      </w:pPr>
      <w:r w:rsidRPr="00547D44">
        <w:rPr>
          <w:rFonts w:ascii="Arial Black" w:hAnsi="Arial Black"/>
          <w:b/>
          <w:sz w:val="48"/>
          <w:szCs w:val="48"/>
          <w:u w:val="single"/>
        </w:rPr>
        <w:t>Home Assignment- Thread</w:t>
      </w:r>
    </w:p>
    <w:p w:rsidR="00E3214A" w:rsidRPr="00E3214A" w:rsidRDefault="00E3214A" w:rsidP="00E3214A">
      <w:pPr>
        <w:jc w:val="center"/>
        <w:rPr>
          <w:rFonts w:ascii="Arial Black" w:hAnsi="Arial Black"/>
          <w:b/>
          <w:sz w:val="48"/>
          <w:szCs w:val="48"/>
          <w:u w:val="single"/>
        </w:rPr>
      </w:pPr>
    </w:p>
    <w:p w:rsidR="00E3214A" w:rsidRPr="0035519F" w:rsidRDefault="00E3214A" w:rsidP="00081FCC">
      <w:pPr>
        <w:jc w:val="both"/>
        <w:rPr>
          <w:rFonts w:ascii="Calibri Light" w:hAnsi="Calibri Light"/>
          <w:b/>
          <w:sz w:val="40"/>
          <w:szCs w:val="40"/>
        </w:rPr>
      </w:pPr>
    </w:p>
    <w:p w:rsidR="0035519F" w:rsidRPr="0035519F" w:rsidRDefault="00AF2DBD" w:rsidP="00081FCC">
      <w:pPr>
        <w:jc w:val="both"/>
        <w:rPr>
          <w:rFonts w:ascii="Calibri Light" w:hAnsi="Calibri Light"/>
          <w:b/>
          <w:sz w:val="40"/>
          <w:szCs w:val="40"/>
          <w:u w:val="single"/>
        </w:rPr>
      </w:pPr>
      <w:proofErr w:type="gramStart"/>
      <w:r w:rsidRPr="0035519F">
        <w:rPr>
          <w:rFonts w:ascii="Calibri Light" w:hAnsi="Calibri Light"/>
          <w:b/>
          <w:sz w:val="40"/>
          <w:szCs w:val="40"/>
          <w:u w:val="single"/>
        </w:rPr>
        <w:t>ANS-</w:t>
      </w:r>
      <w:r w:rsidR="0035519F" w:rsidRPr="0035519F">
        <w:rPr>
          <w:rFonts w:ascii="Calibri Light" w:hAnsi="Calibri Light"/>
          <w:b/>
          <w:sz w:val="40"/>
          <w:szCs w:val="40"/>
          <w:u w:val="single"/>
        </w:rPr>
        <w:t>1.</w:t>
      </w:r>
      <w:proofErr w:type="gramEnd"/>
    </w:p>
    <w:p w:rsidR="0035519F" w:rsidRPr="0035519F" w:rsidRDefault="0035519F" w:rsidP="00081FCC">
      <w:pPr>
        <w:jc w:val="both"/>
        <w:rPr>
          <w:rFonts w:ascii="Calibri" w:hAnsi="Calibri"/>
          <w:sz w:val="32"/>
          <w:szCs w:val="32"/>
        </w:rPr>
      </w:pPr>
      <w:proofErr w:type="gramStart"/>
      <w:r w:rsidRPr="0035519F">
        <w:rPr>
          <w:rFonts w:ascii="Calibri" w:hAnsi="Calibri"/>
          <w:sz w:val="32"/>
          <w:szCs w:val="32"/>
        </w:rPr>
        <w:t>child</w:t>
      </w:r>
      <w:proofErr w:type="gramEnd"/>
      <w:r w:rsidRPr="0035519F">
        <w:rPr>
          <w:rFonts w:ascii="Calibri" w:hAnsi="Calibri"/>
          <w:sz w:val="32"/>
          <w:szCs w:val="32"/>
        </w:rPr>
        <w:t xml:space="preserve"> sees i=0/nparent sees i=0?nparent sees i=1?nparent sees i=2?nparent sees i=0?nchild sees i=1/nparent sees i=0?nparent</w:t>
      </w:r>
      <w:r w:rsidR="004F7AF4">
        <w:rPr>
          <w:rFonts w:ascii="Calibri" w:hAnsi="Calibri"/>
          <w:sz w:val="32"/>
          <w:szCs w:val="32"/>
        </w:rPr>
        <w:t xml:space="preserve"> sees i=1?nchild sees </w:t>
      </w:r>
      <w:proofErr w:type="spellStart"/>
      <w:r w:rsidR="004F7AF4">
        <w:rPr>
          <w:rFonts w:ascii="Calibri" w:hAnsi="Calibri"/>
          <w:sz w:val="32"/>
          <w:szCs w:val="32"/>
        </w:rPr>
        <w:t>i</w:t>
      </w:r>
      <w:proofErr w:type="spellEnd"/>
      <w:r w:rsidR="004F7AF4">
        <w:rPr>
          <w:rFonts w:ascii="Calibri" w:hAnsi="Calibri"/>
          <w:sz w:val="32"/>
          <w:szCs w:val="32"/>
        </w:rPr>
        <w:t>=2/</w:t>
      </w:r>
      <w:proofErr w:type="spellStart"/>
      <w:r w:rsidR="004F7AF4">
        <w:rPr>
          <w:rFonts w:ascii="Calibri" w:hAnsi="Calibri"/>
          <w:sz w:val="32"/>
          <w:szCs w:val="32"/>
        </w:rPr>
        <w:t>njanki@janki</w:t>
      </w:r>
      <w:proofErr w:type="spellEnd"/>
    </w:p>
    <w:p w:rsidR="00165164" w:rsidRPr="0035519F" w:rsidRDefault="00165164" w:rsidP="00081FCC">
      <w:pPr>
        <w:jc w:val="both"/>
        <w:rPr>
          <w:rFonts w:ascii="Calibri" w:hAnsi="Calibri"/>
          <w:sz w:val="32"/>
          <w:szCs w:val="32"/>
        </w:rPr>
      </w:pPr>
    </w:p>
    <w:p w:rsidR="0035519F" w:rsidRPr="0035519F" w:rsidRDefault="0035519F" w:rsidP="00081FCC">
      <w:pPr>
        <w:jc w:val="both"/>
        <w:rPr>
          <w:rFonts w:ascii="Calibri" w:hAnsi="Calibri"/>
          <w:sz w:val="32"/>
          <w:szCs w:val="32"/>
        </w:rPr>
      </w:pPr>
    </w:p>
    <w:p w:rsidR="0035519F" w:rsidRPr="0035519F" w:rsidRDefault="0035519F" w:rsidP="00081FCC">
      <w:pPr>
        <w:jc w:val="both"/>
        <w:rPr>
          <w:rFonts w:ascii="Calibri" w:hAnsi="Calibri"/>
          <w:sz w:val="32"/>
          <w:szCs w:val="32"/>
        </w:rPr>
      </w:pPr>
    </w:p>
    <w:p w:rsidR="00165164" w:rsidRPr="0035519F" w:rsidRDefault="00165164" w:rsidP="00081FCC">
      <w:pPr>
        <w:jc w:val="both"/>
        <w:rPr>
          <w:rFonts w:ascii="Calibri" w:hAnsi="Calibri"/>
          <w:sz w:val="32"/>
          <w:szCs w:val="32"/>
        </w:rPr>
      </w:pPr>
    </w:p>
    <w:p w:rsidR="00165164" w:rsidRPr="0035519F" w:rsidRDefault="00165164" w:rsidP="00081FCC">
      <w:pPr>
        <w:jc w:val="both"/>
        <w:rPr>
          <w:rFonts w:ascii="Calibri" w:hAnsi="Calibri"/>
          <w:sz w:val="32"/>
          <w:szCs w:val="32"/>
        </w:rPr>
      </w:pPr>
    </w:p>
    <w:p w:rsidR="0035519F" w:rsidRPr="0035519F" w:rsidRDefault="0035519F" w:rsidP="00081FCC">
      <w:pPr>
        <w:jc w:val="both"/>
        <w:rPr>
          <w:rFonts w:ascii="Calibri" w:hAnsi="Calibri"/>
          <w:sz w:val="32"/>
          <w:szCs w:val="32"/>
        </w:rPr>
      </w:pPr>
    </w:p>
    <w:p w:rsidR="0035519F" w:rsidRPr="0035519F" w:rsidRDefault="00AF2DBD" w:rsidP="00081FCC">
      <w:pPr>
        <w:jc w:val="both"/>
        <w:rPr>
          <w:rFonts w:ascii="Calibri Light" w:hAnsi="Calibri Light"/>
          <w:b/>
          <w:sz w:val="40"/>
          <w:szCs w:val="40"/>
          <w:u w:val="single"/>
        </w:rPr>
      </w:pPr>
      <w:proofErr w:type="gramStart"/>
      <w:r w:rsidRPr="0035519F">
        <w:rPr>
          <w:rFonts w:ascii="Calibri Light" w:hAnsi="Calibri Light"/>
          <w:b/>
          <w:sz w:val="40"/>
          <w:szCs w:val="40"/>
          <w:u w:val="single"/>
        </w:rPr>
        <w:t>ANS-</w:t>
      </w:r>
      <w:r w:rsidR="0035519F" w:rsidRPr="0035519F">
        <w:rPr>
          <w:rFonts w:ascii="Calibri Light" w:hAnsi="Calibri Light"/>
          <w:b/>
          <w:sz w:val="40"/>
          <w:szCs w:val="40"/>
          <w:u w:val="single"/>
        </w:rPr>
        <w:t>2.</w:t>
      </w:r>
      <w:proofErr w:type="gramEnd"/>
    </w:p>
    <w:p w:rsidR="0035519F" w:rsidRPr="0035519F" w:rsidRDefault="0035519F" w:rsidP="00081FCC">
      <w:pPr>
        <w:jc w:val="both"/>
        <w:rPr>
          <w:rFonts w:ascii="Calibri" w:hAnsi="Calibri"/>
          <w:sz w:val="32"/>
          <w:szCs w:val="32"/>
        </w:rPr>
      </w:pPr>
      <w:proofErr w:type="gramStart"/>
      <w:r w:rsidRPr="0035519F">
        <w:rPr>
          <w:rFonts w:ascii="Calibri" w:hAnsi="Calibri"/>
          <w:sz w:val="32"/>
          <w:szCs w:val="32"/>
        </w:rPr>
        <w:t>parent</w:t>
      </w:r>
      <w:proofErr w:type="gramEnd"/>
      <w:r w:rsidRPr="0035519F">
        <w:rPr>
          <w:rFonts w:ascii="Calibri" w:hAnsi="Calibri"/>
          <w:sz w:val="32"/>
          <w:szCs w:val="32"/>
        </w:rPr>
        <w:t xml:space="preserve"> saysa:1</w:t>
      </w:r>
      <w:r w:rsidRPr="0035519F">
        <w:rPr>
          <w:rFonts w:ascii="Calibri" w:hAnsi="Calibri"/>
          <w:sz w:val="32"/>
          <w:szCs w:val="32"/>
        </w:rPr>
        <w:cr/>
      </w:r>
    </w:p>
    <w:p w:rsidR="0035519F" w:rsidRPr="0035519F" w:rsidRDefault="0035519F" w:rsidP="00081FCC">
      <w:pPr>
        <w:jc w:val="both"/>
        <w:rPr>
          <w:rFonts w:ascii="Calibri" w:hAnsi="Calibri"/>
          <w:sz w:val="32"/>
          <w:szCs w:val="32"/>
        </w:rPr>
      </w:pPr>
      <w:proofErr w:type="gramStart"/>
      <w:r w:rsidRPr="0035519F">
        <w:rPr>
          <w:rFonts w:ascii="Calibri" w:hAnsi="Calibri"/>
          <w:sz w:val="32"/>
          <w:szCs w:val="32"/>
        </w:rPr>
        <w:t>id:</w:t>
      </w:r>
      <w:proofErr w:type="gramEnd"/>
      <w:r w:rsidRPr="0035519F">
        <w:rPr>
          <w:rFonts w:ascii="Calibri" w:hAnsi="Calibri"/>
          <w:sz w:val="32"/>
          <w:szCs w:val="32"/>
        </w:rPr>
        <w:t>1 a:2 b:1</w:t>
      </w:r>
      <w:r w:rsidRPr="0035519F">
        <w:rPr>
          <w:rFonts w:ascii="Calibri" w:hAnsi="Calibri"/>
          <w:sz w:val="32"/>
          <w:szCs w:val="32"/>
        </w:rPr>
        <w:cr/>
      </w:r>
    </w:p>
    <w:p w:rsidR="0035519F" w:rsidRPr="0035519F" w:rsidRDefault="0035519F" w:rsidP="00081FCC">
      <w:pPr>
        <w:jc w:val="both"/>
        <w:rPr>
          <w:rFonts w:ascii="Calibri" w:hAnsi="Calibri"/>
          <w:sz w:val="32"/>
          <w:szCs w:val="32"/>
        </w:rPr>
      </w:pPr>
      <w:proofErr w:type="gramStart"/>
      <w:r w:rsidRPr="0035519F">
        <w:rPr>
          <w:rFonts w:ascii="Calibri" w:hAnsi="Calibri"/>
          <w:sz w:val="32"/>
          <w:szCs w:val="32"/>
        </w:rPr>
        <w:t>id:</w:t>
      </w:r>
      <w:proofErr w:type="gramEnd"/>
      <w:r w:rsidRPr="0035519F">
        <w:rPr>
          <w:rFonts w:ascii="Calibri" w:hAnsi="Calibri"/>
          <w:sz w:val="32"/>
          <w:szCs w:val="32"/>
        </w:rPr>
        <w:t>2 a:3 b:1</w:t>
      </w:r>
      <w:r w:rsidRPr="0035519F">
        <w:rPr>
          <w:rFonts w:ascii="Calibri" w:hAnsi="Calibri"/>
          <w:sz w:val="32"/>
          <w:szCs w:val="32"/>
        </w:rPr>
        <w:cr/>
      </w:r>
    </w:p>
    <w:p w:rsidR="00165164" w:rsidRPr="0035519F" w:rsidRDefault="00165164" w:rsidP="00081FCC">
      <w:pPr>
        <w:jc w:val="both"/>
        <w:rPr>
          <w:rFonts w:ascii="Calibri" w:hAnsi="Calibri"/>
          <w:sz w:val="32"/>
          <w:szCs w:val="32"/>
        </w:rPr>
      </w:pPr>
    </w:p>
    <w:p w:rsidR="0035519F" w:rsidRPr="0035519F" w:rsidRDefault="0035519F" w:rsidP="00081FCC">
      <w:pPr>
        <w:jc w:val="both"/>
        <w:rPr>
          <w:rFonts w:ascii="Calibri" w:hAnsi="Calibri"/>
          <w:sz w:val="32"/>
          <w:szCs w:val="32"/>
        </w:rPr>
      </w:pPr>
    </w:p>
    <w:p w:rsidR="00AF2DBD" w:rsidRPr="0035519F" w:rsidRDefault="00AF2DBD" w:rsidP="00081FCC">
      <w:pPr>
        <w:jc w:val="both"/>
        <w:rPr>
          <w:rFonts w:ascii="Calibri Light" w:hAnsi="Calibri Light"/>
          <w:b/>
          <w:sz w:val="40"/>
          <w:szCs w:val="40"/>
          <w:u w:val="single"/>
        </w:rPr>
      </w:pPr>
      <w:proofErr w:type="gramStart"/>
      <w:r w:rsidRPr="0035519F">
        <w:rPr>
          <w:rFonts w:ascii="Calibri Light" w:hAnsi="Calibri Light"/>
          <w:b/>
          <w:sz w:val="40"/>
          <w:szCs w:val="40"/>
          <w:u w:val="single"/>
        </w:rPr>
        <w:t>ANS-</w:t>
      </w:r>
      <w:r w:rsidR="00081FCC" w:rsidRPr="0035519F">
        <w:rPr>
          <w:rFonts w:ascii="Calibri Light" w:hAnsi="Calibri Light"/>
          <w:b/>
          <w:sz w:val="40"/>
          <w:szCs w:val="40"/>
          <w:u w:val="single"/>
        </w:rPr>
        <w:t>3.</w:t>
      </w:r>
      <w:proofErr w:type="gramEnd"/>
      <w:r w:rsidR="00081FCC" w:rsidRPr="0035519F">
        <w:rPr>
          <w:rFonts w:ascii="Calibri Light" w:hAnsi="Calibri Light"/>
          <w:b/>
          <w:sz w:val="40"/>
          <w:szCs w:val="40"/>
          <w:u w:val="single"/>
        </w:rPr>
        <w:t xml:space="preserve"> </w:t>
      </w:r>
    </w:p>
    <w:p w:rsidR="004F7AF4" w:rsidRPr="004F7AF4" w:rsidRDefault="004F7AF4" w:rsidP="004F7AF4">
      <w:pPr>
        <w:jc w:val="both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In thread pool, we use</w:t>
      </w:r>
      <w:r w:rsidRPr="004F7AF4">
        <w:rPr>
          <w:rFonts w:ascii="Calibri" w:hAnsi="Calibri"/>
          <w:sz w:val="32"/>
          <w:szCs w:val="32"/>
        </w:rPr>
        <w:t xml:space="preserve"> N ker</w:t>
      </w:r>
      <w:r>
        <w:rPr>
          <w:rFonts w:ascii="Calibri" w:hAnsi="Calibri"/>
          <w:sz w:val="32"/>
          <w:szCs w:val="32"/>
        </w:rPr>
        <w:t>nel threads to execute M tasks</w:t>
      </w:r>
      <w:r w:rsidRPr="004F7AF4">
        <w:rPr>
          <w:rFonts w:ascii="Calibri" w:hAnsi="Calibri"/>
          <w:sz w:val="32"/>
          <w:szCs w:val="32"/>
        </w:rPr>
        <w:t>, where M can be much higher than N. The advantage over</w:t>
      </w:r>
      <w:r>
        <w:rPr>
          <w:rFonts w:ascii="Calibri" w:hAnsi="Calibri"/>
          <w:sz w:val="32"/>
          <w:szCs w:val="32"/>
        </w:rPr>
        <w:t xml:space="preserve"> using kernel only threading is that we</w:t>
      </w:r>
      <w:r w:rsidRPr="004F7AF4">
        <w:rPr>
          <w:rFonts w:ascii="Calibri" w:hAnsi="Calibri"/>
          <w:sz w:val="32"/>
          <w:szCs w:val="32"/>
        </w:rPr>
        <w:t xml:space="preserve"> consume less resources, like memory (both virtual and phys</w:t>
      </w:r>
      <w:r>
        <w:rPr>
          <w:rFonts w:ascii="Calibri" w:hAnsi="Calibri"/>
          <w:sz w:val="32"/>
          <w:szCs w:val="32"/>
        </w:rPr>
        <w:t xml:space="preserve">ical) and kernel objects. We </w:t>
      </w:r>
      <w:r w:rsidRPr="004F7AF4">
        <w:rPr>
          <w:rFonts w:ascii="Calibri" w:hAnsi="Calibri"/>
          <w:sz w:val="32"/>
          <w:szCs w:val="32"/>
        </w:rPr>
        <w:t xml:space="preserve">also get less context switches, which increases performance </w:t>
      </w:r>
    </w:p>
    <w:p w:rsidR="004F7AF4" w:rsidRPr="004F7AF4" w:rsidRDefault="004F7AF4" w:rsidP="004F7AF4">
      <w:pPr>
        <w:jc w:val="both"/>
        <w:rPr>
          <w:rFonts w:ascii="Calibri" w:hAnsi="Calibri"/>
          <w:sz w:val="32"/>
          <w:szCs w:val="32"/>
        </w:rPr>
      </w:pPr>
      <w:r w:rsidRPr="004F7AF4">
        <w:rPr>
          <w:rFonts w:ascii="Calibri" w:hAnsi="Calibri"/>
          <w:sz w:val="32"/>
          <w:szCs w:val="32"/>
        </w:rPr>
        <w:t>The advantage over</w:t>
      </w:r>
      <w:r>
        <w:rPr>
          <w:rFonts w:ascii="Calibri" w:hAnsi="Calibri"/>
          <w:sz w:val="32"/>
          <w:szCs w:val="32"/>
        </w:rPr>
        <w:t xml:space="preserve"> user only threading is that we</w:t>
      </w:r>
      <w:r w:rsidRPr="004F7AF4">
        <w:rPr>
          <w:rFonts w:ascii="Calibri" w:hAnsi="Calibri"/>
          <w:sz w:val="32"/>
          <w:szCs w:val="32"/>
        </w:rPr>
        <w:t xml:space="preserve"> can take advantage of multiple CPUs or multiple CPU co</w:t>
      </w:r>
      <w:r>
        <w:rPr>
          <w:rFonts w:ascii="Calibri" w:hAnsi="Calibri"/>
          <w:sz w:val="32"/>
          <w:szCs w:val="32"/>
        </w:rPr>
        <w:t>res. And if one task blocks, we</w:t>
      </w:r>
      <w:r w:rsidRPr="004F7AF4">
        <w:rPr>
          <w:rFonts w:ascii="Calibri" w:hAnsi="Calibri"/>
          <w:sz w:val="32"/>
          <w:szCs w:val="32"/>
        </w:rPr>
        <w:t xml:space="preserve"> can create another kernel thread to use the available CPU more efficiently.</w:t>
      </w:r>
    </w:p>
    <w:p w:rsidR="004F7AF4" w:rsidRPr="0035519F" w:rsidRDefault="004F7AF4" w:rsidP="004F7AF4">
      <w:pPr>
        <w:jc w:val="both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So, we</w:t>
      </w:r>
      <w:r w:rsidRPr="004F7AF4">
        <w:rPr>
          <w:rFonts w:ascii="Calibri" w:hAnsi="Calibri"/>
          <w:sz w:val="32"/>
          <w:szCs w:val="32"/>
        </w:rPr>
        <w:t xml:space="preserve"> get the advantages of both approaches, at the expense of some additional user-mode scheduling.</w:t>
      </w:r>
      <w:r w:rsidRPr="004F7AF4">
        <w:t xml:space="preserve"> </w:t>
      </w:r>
      <w:r w:rsidRPr="004F7AF4">
        <w:rPr>
          <w:rFonts w:ascii="Calibri" w:hAnsi="Calibri"/>
          <w:sz w:val="32"/>
          <w:szCs w:val="32"/>
        </w:rPr>
        <w:t xml:space="preserve">When we say "user-level threads map to kernel threads" we mean that the abstraction of threads presented to </w:t>
      </w:r>
      <w:r w:rsidRPr="004F7AF4">
        <w:rPr>
          <w:rFonts w:ascii="Calibri" w:hAnsi="Calibri"/>
          <w:sz w:val="32"/>
          <w:szCs w:val="32"/>
        </w:rPr>
        <w:lastRenderedPageBreak/>
        <w:t>user-space is implemented using threads in kernel-space, with each user thread being represented by a kernel-implemented thread.</w:t>
      </w:r>
    </w:p>
    <w:p w:rsidR="00AF2DBD" w:rsidRPr="0035519F" w:rsidRDefault="00AF2DBD" w:rsidP="00081FCC">
      <w:pPr>
        <w:jc w:val="both"/>
        <w:rPr>
          <w:rFonts w:ascii="Calibri" w:hAnsi="Calibri"/>
          <w:sz w:val="32"/>
          <w:szCs w:val="32"/>
        </w:rPr>
      </w:pPr>
    </w:p>
    <w:p w:rsidR="0035519F" w:rsidRPr="0035519F" w:rsidRDefault="00AF2DBD" w:rsidP="00081FCC">
      <w:pPr>
        <w:jc w:val="both"/>
        <w:rPr>
          <w:rFonts w:ascii="Calibri Light" w:hAnsi="Calibri Light"/>
          <w:b/>
          <w:sz w:val="40"/>
          <w:szCs w:val="40"/>
          <w:u w:val="single"/>
        </w:rPr>
      </w:pPr>
      <w:proofErr w:type="gramStart"/>
      <w:r w:rsidRPr="0035519F">
        <w:rPr>
          <w:rFonts w:ascii="Calibri Light" w:hAnsi="Calibri Light"/>
          <w:b/>
          <w:sz w:val="40"/>
          <w:szCs w:val="40"/>
          <w:u w:val="single"/>
        </w:rPr>
        <w:t>ANS-</w:t>
      </w:r>
      <w:r w:rsidR="0035519F" w:rsidRPr="0035519F">
        <w:rPr>
          <w:rFonts w:ascii="Calibri Light" w:hAnsi="Calibri Light"/>
          <w:b/>
          <w:sz w:val="40"/>
          <w:szCs w:val="40"/>
          <w:u w:val="single"/>
        </w:rPr>
        <w:t>4.</w:t>
      </w:r>
      <w:proofErr w:type="gramEnd"/>
    </w:p>
    <w:p w:rsidR="00081FCC" w:rsidRPr="0035519F" w:rsidRDefault="00081FCC" w:rsidP="00081FCC">
      <w:pPr>
        <w:jc w:val="both"/>
        <w:rPr>
          <w:rFonts w:ascii="Calibri" w:hAnsi="Calibri"/>
          <w:sz w:val="32"/>
          <w:szCs w:val="32"/>
        </w:rPr>
      </w:pPr>
      <w:r w:rsidRPr="0035519F">
        <w:rPr>
          <w:rFonts w:ascii="Calibri" w:hAnsi="Calibri"/>
          <w:sz w:val="32"/>
          <w:szCs w:val="32"/>
        </w:rPr>
        <w:t>m&gt;&gt;n relative values of m and n is the mapping a possibility.</w:t>
      </w:r>
    </w:p>
    <w:p w:rsidR="0035519F" w:rsidRPr="00747159" w:rsidRDefault="0035519F" w:rsidP="00081FCC">
      <w:pPr>
        <w:jc w:val="both"/>
        <w:rPr>
          <w:rFonts w:ascii="Calibri" w:hAnsi="Calibri"/>
          <w:sz w:val="32"/>
          <w:szCs w:val="32"/>
        </w:rPr>
      </w:pPr>
      <w:proofErr w:type="gramStart"/>
      <w:r w:rsidRPr="00747159">
        <w:rPr>
          <w:rFonts w:ascii="Calibri" w:hAnsi="Calibri"/>
          <w:sz w:val="32"/>
          <w:szCs w:val="32"/>
        </w:rPr>
        <w:t xml:space="preserve">m&gt;&gt;n this values or </w:t>
      </w:r>
      <w:r w:rsidR="00081FCC" w:rsidRPr="00747159">
        <w:rPr>
          <w:rFonts w:ascii="Calibri" w:hAnsi="Calibri"/>
          <w:sz w:val="32"/>
          <w:szCs w:val="32"/>
        </w:rPr>
        <w:t>possibility</w:t>
      </w:r>
      <w:r w:rsidRPr="00747159">
        <w:rPr>
          <w:rFonts w:ascii="Calibri" w:hAnsi="Calibri"/>
          <w:sz w:val="32"/>
          <w:szCs w:val="32"/>
        </w:rPr>
        <w:t xml:space="preserve"> for the relative values of m and n.</w:t>
      </w:r>
      <w:proofErr w:type="gramEnd"/>
    </w:p>
    <w:sectPr w:rsidR="0035519F" w:rsidRPr="00747159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165164"/>
    <w:rsid w:val="00081FCC"/>
    <w:rsid w:val="00165164"/>
    <w:rsid w:val="0035519F"/>
    <w:rsid w:val="004F7AF4"/>
    <w:rsid w:val="00547D44"/>
    <w:rsid w:val="00747159"/>
    <w:rsid w:val="00933328"/>
    <w:rsid w:val="00AE2A25"/>
    <w:rsid w:val="00AF2DBD"/>
    <w:rsid w:val="00D85ACC"/>
    <w:rsid w:val="00E32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081FCC"/>
    <w:pPr>
      <w:widowControl/>
      <w:suppressAutoHyphens w:val="0"/>
      <w:spacing w:before="100" w:beforeAutospacing="1" w:after="240"/>
    </w:pPr>
    <w:rPr>
      <w:rFonts w:ascii="Times New Roman" w:eastAsia="Times New Roman" w:hAnsi="Times New Roman" w:cs="Times New Roman"/>
      <w:kern w:val="0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0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81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0">
                      <w:marLeft w:val="0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52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FFFFFF"/>
                                <w:left w:val="none" w:sz="0" w:space="0" w:color="auto"/>
                                <w:bottom w:val="single" w:sz="6" w:space="15" w:color="CCCCCC"/>
                                <w:right w:val="none" w:sz="0" w:space="0" w:color="auto"/>
                              </w:divBdr>
                              <w:divsChild>
                                <w:div w:id="505943085">
                                  <w:marLeft w:val="0"/>
                                  <w:marRight w:val="7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cp:lastPrinted>1601-01-01T00:00:00Z</cp:lastPrinted>
  <dcterms:created xsi:type="dcterms:W3CDTF">2015-02-03T18:31:00Z</dcterms:created>
  <dcterms:modified xsi:type="dcterms:W3CDTF">2015-02-03T18:31:00Z</dcterms:modified>
</cp:coreProperties>
</file>