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6312" w14:paraId="3B90643B" w14:textId="77777777" w:rsidTr="007E6312">
        <w:tc>
          <w:tcPr>
            <w:tcW w:w="2337" w:type="dxa"/>
          </w:tcPr>
          <w:p w14:paraId="3609B81E" w14:textId="45630CB9" w:rsidR="007E6312" w:rsidRDefault="007E6312" w:rsidP="007E6312">
            <w:pPr>
              <w:jc w:val="center"/>
            </w:pPr>
            <w:r>
              <w:t>12</w:t>
            </w:r>
            <w:r w:rsidR="00F9332F">
              <w:t>00</w:t>
            </w:r>
            <w:r>
              <w:t>882</w:t>
            </w:r>
          </w:p>
        </w:tc>
        <w:tc>
          <w:tcPr>
            <w:tcW w:w="2337" w:type="dxa"/>
          </w:tcPr>
          <w:p w14:paraId="2DE929B2" w14:textId="281A8E20" w:rsidR="007E6312" w:rsidRDefault="007E6312" w:rsidP="007E6312">
            <w:pPr>
              <w:jc w:val="center"/>
            </w:pPr>
            <w:r w:rsidRPr="007E6312">
              <w:t>12</w:t>
            </w:r>
            <w:r w:rsidR="00F9332F">
              <w:t>11</w:t>
            </w:r>
            <w:r w:rsidRPr="007E6312">
              <w:t>882</w:t>
            </w:r>
          </w:p>
        </w:tc>
        <w:tc>
          <w:tcPr>
            <w:tcW w:w="2338" w:type="dxa"/>
          </w:tcPr>
          <w:p w14:paraId="64F1607D" w14:textId="0A76A8BE" w:rsidR="007E6312" w:rsidRDefault="007E6312" w:rsidP="007E6312">
            <w:pPr>
              <w:jc w:val="center"/>
            </w:pPr>
            <w:r w:rsidRPr="007E6312">
              <w:t>1250494</w:t>
            </w:r>
          </w:p>
        </w:tc>
        <w:tc>
          <w:tcPr>
            <w:tcW w:w="2338" w:type="dxa"/>
          </w:tcPr>
          <w:p w14:paraId="1B0F788C" w14:textId="2B4E6D3C" w:rsidR="007E6312" w:rsidRDefault="007E6312" w:rsidP="007E6312">
            <w:pPr>
              <w:jc w:val="center"/>
            </w:pPr>
            <w:r w:rsidRPr="007E6312">
              <w:t>1250520</w:t>
            </w:r>
          </w:p>
        </w:tc>
      </w:tr>
      <w:tr w:rsidR="007E6312" w14:paraId="716A824A" w14:textId="77777777" w:rsidTr="007E6312">
        <w:tc>
          <w:tcPr>
            <w:tcW w:w="2337" w:type="dxa"/>
          </w:tcPr>
          <w:p w14:paraId="2D620F51" w14:textId="03EBE47C" w:rsidR="007E6312" w:rsidRDefault="00F9332F" w:rsidP="007E6312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5F24EC6" w14:textId="0BA92345" w:rsidR="007E6312" w:rsidRDefault="00F9332F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5BC4CC2F" w14:textId="72BAC6B6" w:rsidR="007E6312" w:rsidRDefault="00F9332F" w:rsidP="007E631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27DA0124" w14:textId="02661A40" w:rsidR="007E6312" w:rsidRDefault="00F9332F" w:rsidP="007E6312">
            <w:pPr>
              <w:jc w:val="center"/>
            </w:pPr>
            <w:r>
              <w:t>5</w:t>
            </w:r>
          </w:p>
        </w:tc>
      </w:tr>
    </w:tbl>
    <w:p w14:paraId="7F8F9219" w14:textId="77777777" w:rsidR="004F380E" w:rsidRDefault="004F380E"/>
    <w:p w14:paraId="449AD43D" w14:textId="77777777" w:rsidR="007E6312" w:rsidRDefault="007E6312"/>
    <w:sectPr w:rsidR="007E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12"/>
    <w:rsid w:val="001F4A61"/>
    <w:rsid w:val="003B4165"/>
    <w:rsid w:val="004C3947"/>
    <w:rsid w:val="004F380E"/>
    <w:rsid w:val="0050381C"/>
    <w:rsid w:val="007E6312"/>
    <w:rsid w:val="00852AA8"/>
    <w:rsid w:val="00F9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2ADC"/>
  <w15:chartTrackingRefBased/>
  <w15:docId w15:val="{E14C3E4A-4B8D-4D51-85E8-41584D44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6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63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6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63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6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6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6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3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63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63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631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7E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Fernandes Silva</dc:creator>
  <cp:keywords/>
  <dc:description/>
  <cp:lastModifiedBy>Gonçalo Teixeira (1200882)</cp:lastModifiedBy>
  <cp:revision>2</cp:revision>
  <dcterms:created xsi:type="dcterms:W3CDTF">2026-04-10T18:01:00Z</dcterms:created>
  <dcterms:modified xsi:type="dcterms:W3CDTF">2026-04-10T18:01:00Z</dcterms:modified>
</cp:coreProperties>
</file>