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60" w:rsidRPr="00F41BF2" w:rsidRDefault="00F41BF2">
      <w:pPr>
        <w:rPr>
          <w:b/>
        </w:rPr>
      </w:pPr>
      <w:r w:rsidRPr="00F41BF2">
        <w:rPr>
          <w:b/>
        </w:rPr>
        <w:t>Memcached</w:t>
      </w:r>
    </w:p>
    <w:p w:rsidR="00F41BF2" w:rsidRPr="00F41BF2" w:rsidRDefault="00F41BF2">
      <w:r w:rsidRPr="00F41BF2">
        <w:tab/>
      </w:r>
      <w:r w:rsidRPr="00F41BF2">
        <w:rPr>
          <w:rFonts w:hint="eastAsia"/>
        </w:rPr>
        <w:t>一个高性能的分布式内存对象缓存系统，用于动态</w:t>
      </w:r>
      <w:r w:rsidRPr="00F41BF2">
        <w:t>Web应用以减轻数据库负载</w:t>
      </w:r>
      <w:r w:rsidRPr="00F41BF2">
        <w:rPr>
          <w:rFonts w:hint="eastAsia"/>
        </w:rPr>
        <w:t>。在内存中缓存数据和对象，为动态、数据库驱动网站提供更快的运行速度。</w:t>
      </w:r>
    </w:p>
    <w:p w:rsidR="00F41BF2" w:rsidRDefault="00F41BF2" w:rsidP="00F41BF2">
      <w:pPr>
        <w:rPr>
          <w:b/>
        </w:rPr>
      </w:pPr>
      <w:r>
        <w:rPr>
          <w:noProof/>
        </w:rPr>
        <w:drawing>
          <wp:inline distT="0" distB="0" distL="0" distR="0" wp14:anchorId="7E346F99" wp14:editId="444DA1F8">
            <wp:extent cx="5274310" cy="2409825"/>
            <wp:effectExtent l="76200" t="76200" r="135890" b="142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1BF2" w:rsidRDefault="00F41BF2" w:rsidP="00F41BF2">
      <w:pPr>
        <w:rPr>
          <w:b/>
        </w:rPr>
      </w:pPr>
      <w:r>
        <w:rPr>
          <w:rFonts w:hint="eastAsia"/>
          <w:b/>
        </w:rPr>
        <w:t>基本特征</w:t>
      </w:r>
    </w:p>
    <w:p w:rsidR="00F41BF2" w:rsidRPr="00F41BF2" w:rsidRDefault="00F41BF2" w:rsidP="00F41BF2">
      <w:r>
        <w:rPr>
          <w:b/>
        </w:rPr>
        <w:tab/>
      </w:r>
      <w:r w:rsidRPr="00F41BF2">
        <w:rPr>
          <w:rFonts w:hint="eastAsia"/>
        </w:rPr>
        <w:t>使用自己的页块分配器</w:t>
      </w:r>
    </w:p>
    <w:p w:rsidR="00F41BF2" w:rsidRPr="00F41BF2" w:rsidRDefault="00F41BF2" w:rsidP="00F41BF2">
      <w:pPr>
        <w:rPr>
          <w:rFonts w:hint="eastAsia"/>
        </w:rPr>
      </w:pPr>
      <w:r w:rsidRPr="00F41BF2">
        <w:t xml:space="preserve">    使用基于存储“键-值”对的hashmap哈希表。</w:t>
      </w:r>
    </w:p>
    <w:p w:rsidR="00F41BF2" w:rsidRPr="00F41BF2" w:rsidRDefault="00F41BF2" w:rsidP="00F41BF2">
      <w:pPr>
        <w:ind w:firstLine="420"/>
      </w:pPr>
      <w:r w:rsidRPr="00F41BF2">
        <w:t>虚拟内存不会产生碎片，虚拟内存分配的时间复杂度可以保证为O(1)</w:t>
      </w:r>
    </w:p>
    <w:p w:rsidR="00F41BF2" w:rsidRDefault="00F41BF2" w:rsidP="00F41BF2">
      <w:pPr>
        <w:rPr>
          <w:rFonts w:hint="eastAsia"/>
          <w:b/>
        </w:rPr>
      </w:pPr>
      <w:r>
        <w:rPr>
          <w:rFonts w:hint="eastAsia"/>
          <w:b/>
        </w:rPr>
        <w:t>数据的逻辑结构</w:t>
      </w:r>
    </w:p>
    <w:p w:rsidR="00F41BF2" w:rsidRPr="00F41BF2" w:rsidRDefault="00F41BF2" w:rsidP="00F41BF2">
      <w:r w:rsidRPr="00F41BF2">
        <w:t>memcache</w:t>
      </w:r>
      <w:r w:rsidRPr="00F41BF2">
        <w:rPr>
          <w:rFonts w:hint="eastAsia"/>
        </w:rPr>
        <w:t>d中存放两种形式的数据 </w:t>
      </w:r>
      <w:r w:rsidRPr="00F41BF2">
        <w:br/>
        <w:t xml:space="preserve">    (1) result of SQL query</w:t>
      </w:r>
      <w:r w:rsidRPr="00F41BF2">
        <w:rPr>
          <w:rFonts w:hint="eastAsia"/>
        </w:rPr>
        <w:t>；</w:t>
      </w:r>
    </w:p>
    <w:p w:rsidR="00F41BF2" w:rsidRPr="00F41BF2" w:rsidRDefault="00F41BF2" w:rsidP="00F41BF2">
      <w:pPr>
        <w:ind w:firstLine="420"/>
      </w:pPr>
      <w:r w:rsidRPr="00F41BF2">
        <w:t xml:space="preserve">(2) </w:t>
      </w:r>
      <w:r w:rsidRPr="00F41BF2">
        <w:rPr>
          <w:rFonts w:hint="eastAsia"/>
        </w:rPr>
        <w:t>普通变量</w:t>
      </w:r>
      <w:r w:rsidRPr="00F41BF2">
        <w:t>(variable)</w:t>
      </w:r>
      <w:r w:rsidRPr="00F41BF2">
        <w:rPr>
          <w:rFonts w:hint="eastAsia"/>
        </w:rPr>
        <w:t>。 </w:t>
      </w:r>
      <w:r w:rsidRPr="00F41BF2">
        <w:br/>
        <w:t xml:space="preserve">     两种数据的key</w:t>
      </w:r>
      <w:r w:rsidRPr="00F41BF2">
        <w:rPr>
          <w:rFonts w:hint="eastAsia"/>
        </w:rPr>
        <w:t>的组合方式不同，由</w:t>
      </w:r>
      <w:r w:rsidRPr="00F41BF2">
        <w:t>get_key</w:t>
      </w:r>
      <w:r w:rsidRPr="00F41BF2">
        <w:rPr>
          <w:rFonts w:hint="eastAsia"/>
        </w:rPr>
        <w:t>进行判断和完成。</w:t>
      </w:r>
    </w:p>
    <w:p w:rsidR="00F41BF2" w:rsidRDefault="00F41BF2" w:rsidP="00F41BF2">
      <w:pPr>
        <w:rPr>
          <w:b/>
          <w:bCs/>
        </w:rPr>
      </w:pPr>
      <w:r w:rsidRPr="00F41BF2">
        <w:rPr>
          <w:b/>
          <w:bCs/>
        </w:rPr>
        <w:t>Memcached</w:t>
      </w:r>
      <w:r w:rsidRPr="00F41BF2">
        <w:rPr>
          <w:rFonts w:hint="eastAsia"/>
          <w:b/>
          <w:bCs/>
        </w:rPr>
        <w:t>运行原理</w:t>
      </w:r>
    </w:p>
    <w:p w:rsidR="00F41BF2" w:rsidRDefault="00F41BF2" w:rsidP="00F41BF2">
      <w:pPr>
        <w:jc w:val="center"/>
        <w:rPr>
          <w:b/>
        </w:rPr>
      </w:pPr>
      <w:r w:rsidRPr="00F41BF2">
        <w:rPr>
          <w:b/>
          <w:bCs/>
        </w:rPr>
        <w:drawing>
          <wp:inline distT="0" distB="0" distL="0" distR="0" wp14:anchorId="61950D5A" wp14:editId="2E2E299C">
            <wp:extent cx="3752698" cy="3211887"/>
            <wp:effectExtent l="76200" t="76200" r="133985" b="140970"/>
            <wp:docPr id="23557" name="Picture 2" descr="http://pic001.cnblogs.com/img/dudu/200809/2008092816494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2" descr="http://pic001.cnblogs.com/img/dudu/200809/200809281649446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47" cy="3231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1BF2" w:rsidRDefault="00F41BF2" w:rsidP="00F41BF2">
      <w:pPr>
        <w:rPr>
          <w:b/>
        </w:rPr>
      </w:pPr>
      <w:r w:rsidRPr="00F41BF2">
        <w:rPr>
          <w:b/>
        </w:rPr>
        <w:lastRenderedPageBreak/>
        <w:t>Memcached内存分配</w:t>
      </w:r>
    </w:p>
    <w:p w:rsidR="00F41BF2" w:rsidRPr="00F41BF2" w:rsidRDefault="00F41BF2" w:rsidP="00F41BF2">
      <w:r w:rsidRPr="00F41BF2">
        <w:tab/>
      </w:r>
      <w:r w:rsidRPr="00F41BF2">
        <w:rPr>
          <w:rFonts w:hint="eastAsia"/>
        </w:rPr>
        <w:t>目前</w:t>
      </w:r>
      <w:r w:rsidRPr="00F41BF2">
        <w:t>memcached</w:t>
      </w:r>
      <w:r w:rsidRPr="00F41BF2">
        <w:rPr>
          <w:rFonts w:hint="eastAsia"/>
        </w:rPr>
        <w:t>默认情况下采用</w:t>
      </w:r>
      <w:r w:rsidRPr="00F41BF2">
        <w:t>Slab Allocator</w:t>
      </w:r>
      <w:r w:rsidRPr="00F41BF2">
        <w:rPr>
          <w:rFonts w:hint="eastAsia"/>
        </w:rPr>
        <w:t>机制分配、管理内存。</w:t>
      </w:r>
    </w:p>
    <w:p w:rsidR="00F41BF2" w:rsidRPr="00F41BF2" w:rsidRDefault="00F41BF2" w:rsidP="00F41BF2">
      <w:r w:rsidRPr="00F41BF2">
        <w:tab/>
        <w:t>Chunk——</w:t>
      </w:r>
      <w:r w:rsidRPr="00F41BF2">
        <w:rPr>
          <w:rFonts w:hint="eastAsia"/>
        </w:rPr>
        <w:t>按照预先规定的大小，将分配的内存分割成各种特定长度的块。</w:t>
      </w:r>
    </w:p>
    <w:p w:rsidR="00F41BF2" w:rsidRPr="00F41BF2" w:rsidRDefault="00F41BF2" w:rsidP="00F41BF2">
      <w:pPr>
        <w:ind w:firstLine="420"/>
      </w:pPr>
      <w:r w:rsidRPr="00F41BF2">
        <w:t>slab class——</w:t>
      </w:r>
      <w:r w:rsidRPr="00F41BF2">
        <w:rPr>
          <w:rFonts w:hint="eastAsia"/>
        </w:rPr>
        <w:t>尺寸相同的块分成组（</w:t>
      </w:r>
      <w:r w:rsidRPr="00F41BF2">
        <w:t>chunk</w:t>
      </w:r>
      <w:r w:rsidRPr="00F41BF2">
        <w:rPr>
          <w:rFonts w:hint="eastAsia"/>
        </w:rPr>
        <w:t>的集合）。</w:t>
      </w:r>
    </w:p>
    <w:p w:rsidR="00F41BF2" w:rsidRPr="00F41BF2" w:rsidRDefault="00F41BF2" w:rsidP="00F41BF2">
      <w:pPr>
        <w:ind w:firstLine="420"/>
        <w:rPr>
          <w:rFonts w:hint="eastAsia"/>
          <w:b/>
        </w:rPr>
      </w:pPr>
      <w:bookmarkStart w:id="0" w:name="_GoBack"/>
      <w:r w:rsidRPr="00F41BF2">
        <w:rPr>
          <w:b/>
        </w:rPr>
        <w:drawing>
          <wp:inline distT="0" distB="0" distL="0" distR="0" wp14:anchorId="13E1377F" wp14:editId="200B6F8B">
            <wp:extent cx="5274310" cy="3926205"/>
            <wp:effectExtent l="76200" t="76200" r="135890" b="131445"/>
            <wp:docPr id="27653" name="Picture 2" descr="http://pic001.cnblogs.com/img/dudu/200809/2008092816564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2" descr="http://pic001.cnblogs.com/img/dudu/200809/20080928165645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F41BF2" w:rsidRDefault="00512471" w:rsidP="00F41BF2">
      <w:pPr>
        <w:rPr>
          <w:b/>
          <w:bCs/>
        </w:rPr>
      </w:pPr>
      <w:r w:rsidRPr="00512471">
        <w:rPr>
          <w:b/>
          <w:bCs/>
        </w:rPr>
        <w:t>Memcached</w:t>
      </w:r>
      <w:r w:rsidRPr="00512471">
        <w:rPr>
          <w:rFonts w:hint="eastAsia"/>
          <w:b/>
          <w:bCs/>
        </w:rPr>
        <w:t>数据传输</w:t>
      </w:r>
    </w:p>
    <w:p w:rsidR="00A7145E" w:rsidRDefault="00A7145E" w:rsidP="00F41BF2">
      <w:pPr>
        <w:rPr>
          <w:b/>
          <w:bCs/>
        </w:rPr>
      </w:pPr>
      <w:r>
        <w:rPr>
          <w:b/>
          <w:bCs/>
        </w:rPr>
        <w:tab/>
      </w:r>
      <w:r w:rsidRPr="00A7145E">
        <w:rPr>
          <w:rFonts w:hint="eastAsia"/>
          <w:b/>
          <w:bCs/>
        </w:rPr>
        <w:t>使用二进制协议，无需文本协议的解析处理</w:t>
      </w:r>
    </w:p>
    <w:p w:rsidR="00A7145E" w:rsidRDefault="00A7145E" w:rsidP="00F41BF2">
      <w:pPr>
        <w:rPr>
          <w:b/>
        </w:rPr>
      </w:pPr>
      <w:r w:rsidRPr="00A7145E">
        <w:rPr>
          <w:b/>
        </w:rPr>
        <w:drawing>
          <wp:inline distT="0" distB="0" distL="0" distR="0" wp14:anchorId="7F7162BF" wp14:editId="3355E5E1">
            <wp:extent cx="5274310" cy="1289050"/>
            <wp:effectExtent l="0" t="0" r="2540" b="6350"/>
            <wp:docPr id="6" name="图片 6" descr="Memcached协议包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emcached协议包.emf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5E" w:rsidRDefault="00A7145E" w:rsidP="00F41BF2">
      <w:pPr>
        <w:rPr>
          <w:b/>
          <w:bCs/>
        </w:rPr>
      </w:pPr>
      <w:r w:rsidRPr="00A7145E">
        <w:rPr>
          <w:b/>
          <w:bCs/>
        </w:rPr>
        <w:t>Memcached</w:t>
      </w:r>
      <w:r w:rsidRPr="00A7145E">
        <w:rPr>
          <w:rFonts w:hint="eastAsia"/>
          <w:b/>
          <w:bCs/>
        </w:rPr>
        <w:t>的分布式处理</w:t>
      </w:r>
    </w:p>
    <w:p w:rsidR="00A7145E" w:rsidRPr="00443817" w:rsidRDefault="00A7145E" w:rsidP="00A7145E">
      <w:pPr>
        <w:rPr>
          <w:bCs/>
        </w:rPr>
      </w:pPr>
      <w:r w:rsidRPr="00443817">
        <w:rPr>
          <w:bCs/>
        </w:rPr>
        <w:tab/>
        <w:t>Memcached</w:t>
      </w:r>
      <w:r w:rsidRPr="00443817">
        <w:rPr>
          <w:rFonts w:hint="eastAsia"/>
          <w:bCs/>
        </w:rPr>
        <w:t>的标准的分布式方法对键的存储根据服务器台数的余数进行分散：</w:t>
      </w:r>
    </w:p>
    <w:p w:rsidR="00A7145E" w:rsidRPr="00443817" w:rsidRDefault="00A7145E" w:rsidP="00A7145E">
      <w:pPr>
        <w:ind w:firstLine="420"/>
        <w:rPr>
          <w:bCs/>
        </w:rPr>
      </w:pPr>
      <w:r w:rsidRPr="00443817">
        <w:rPr>
          <w:rFonts w:hint="eastAsia"/>
          <w:bCs/>
        </w:rPr>
        <w:t>1）求得键的整数哈希值；</w:t>
      </w:r>
    </w:p>
    <w:p w:rsidR="00A7145E" w:rsidRPr="00443817" w:rsidRDefault="00A7145E" w:rsidP="00A7145E">
      <w:pPr>
        <w:ind w:firstLine="420"/>
        <w:rPr>
          <w:bCs/>
        </w:rPr>
      </w:pPr>
      <w:r w:rsidRPr="00443817">
        <w:rPr>
          <w:bCs/>
        </w:rPr>
        <w:t>2</w:t>
      </w:r>
      <w:r w:rsidRPr="00443817">
        <w:rPr>
          <w:rFonts w:hint="eastAsia"/>
          <w:bCs/>
        </w:rPr>
        <w:t>）除以服务器台数，根据其余数来选择服务器。</w:t>
      </w:r>
    </w:p>
    <w:p w:rsidR="00A7145E" w:rsidRPr="00443817" w:rsidRDefault="00A7145E" w:rsidP="00A7145E">
      <w:pPr>
        <w:ind w:firstLine="420"/>
        <w:rPr>
          <w:bCs/>
        </w:rPr>
      </w:pPr>
      <w:r w:rsidRPr="00443817">
        <w:rPr>
          <w:bCs/>
        </w:rPr>
        <w:t>3</w:t>
      </w:r>
      <w:r w:rsidRPr="00443817">
        <w:rPr>
          <w:rFonts w:hint="eastAsia"/>
          <w:bCs/>
        </w:rPr>
        <w:t>）当选择的服务器无法连接时，</w:t>
      </w:r>
      <w:r w:rsidRPr="00443817">
        <w:rPr>
          <w:bCs/>
        </w:rPr>
        <w:t>rehash</w:t>
      </w:r>
      <w:r w:rsidRPr="00443817">
        <w:rPr>
          <w:rFonts w:hint="eastAsia"/>
          <w:bCs/>
        </w:rPr>
        <w:t>——将连接次数添加到键之后再次计算哈希值并尝试连接。</w:t>
      </w:r>
    </w:p>
    <w:p w:rsidR="00A7145E" w:rsidRPr="00443817" w:rsidRDefault="00A7145E" w:rsidP="00A7145E">
      <w:pPr>
        <w:ind w:firstLine="420"/>
        <w:rPr>
          <w:bCs/>
        </w:rPr>
      </w:pPr>
      <w:r w:rsidRPr="00443817">
        <w:rPr>
          <w:rFonts w:hint="eastAsia"/>
          <w:bCs/>
        </w:rPr>
        <w:t>优点：方法简单，数据的分散性一般较好。</w:t>
      </w:r>
    </w:p>
    <w:p w:rsidR="00A7145E" w:rsidRDefault="00A7145E" w:rsidP="00A7145E">
      <w:pPr>
        <w:ind w:firstLine="420"/>
        <w:rPr>
          <w:bCs/>
        </w:rPr>
      </w:pPr>
      <w:r w:rsidRPr="00443817">
        <w:rPr>
          <w:rFonts w:hint="eastAsia"/>
          <w:bCs/>
        </w:rPr>
        <w:t>缺点：当添加或移除服务器时，缓存重组的代价大。</w:t>
      </w:r>
    </w:p>
    <w:p w:rsidR="00443817" w:rsidRDefault="00443817" w:rsidP="00A7145E">
      <w:pPr>
        <w:ind w:firstLine="420"/>
        <w:rPr>
          <w:rFonts w:hint="eastAsia"/>
          <w:bCs/>
        </w:rPr>
      </w:pPr>
    </w:p>
    <w:p w:rsidR="00443817" w:rsidRPr="00443817" w:rsidRDefault="00443817" w:rsidP="00443817">
      <w:pPr>
        <w:ind w:firstLine="420"/>
        <w:rPr>
          <w:b/>
          <w:bCs/>
        </w:rPr>
      </w:pPr>
      <w:r w:rsidRPr="00443817">
        <w:rPr>
          <w:rFonts w:hint="eastAsia"/>
          <w:b/>
          <w:bCs/>
        </w:rPr>
        <w:t>改进的分布式方法</w:t>
      </w:r>
      <w:r w:rsidRPr="00443817">
        <w:rPr>
          <w:b/>
          <w:bCs/>
        </w:rPr>
        <w:t>——Consistent Hashing</w:t>
      </w:r>
      <w:r w:rsidRPr="00443817">
        <w:rPr>
          <w:rFonts w:hint="eastAsia"/>
          <w:b/>
          <w:bCs/>
        </w:rPr>
        <w:t>：</w:t>
      </w:r>
    </w:p>
    <w:p w:rsidR="00443817" w:rsidRPr="00443817" w:rsidRDefault="00443817" w:rsidP="00443817">
      <w:pPr>
        <w:ind w:firstLine="420"/>
        <w:rPr>
          <w:bCs/>
        </w:rPr>
      </w:pPr>
      <w:r w:rsidRPr="00443817">
        <w:rPr>
          <w:bCs/>
        </w:rPr>
        <w:lastRenderedPageBreak/>
        <w:t>1</w:t>
      </w:r>
      <w:r w:rsidRPr="00443817">
        <w:rPr>
          <w:rFonts w:hint="eastAsia"/>
          <w:bCs/>
        </w:rPr>
        <w:t>）求出服务器节点的哈希值， 将其配置到</w:t>
      </w:r>
      <w:r w:rsidRPr="00443817">
        <w:rPr>
          <w:bCs/>
        </w:rPr>
        <w:t>0</w:t>
      </w:r>
      <w:r w:rsidRPr="00443817">
        <w:rPr>
          <w:rFonts w:hint="eastAsia"/>
          <w:bCs/>
        </w:rPr>
        <w:t>～</w:t>
      </w:r>
      <w:r w:rsidRPr="00443817">
        <w:rPr>
          <w:bCs/>
        </w:rPr>
        <w:t>2</w:t>
      </w:r>
      <w:r w:rsidRPr="00443817">
        <w:rPr>
          <w:bCs/>
          <w:vertAlign w:val="superscript"/>
        </w:rPr>
        <w:t>32</w:t>
      </w:r>
      <w:r w:rsidRPr="00443817">
        <w:rPr>
          <w:rFonts w:hint="eastAsia"/>
          <w:bCs/>
        </w:rPr>
        <w:t>的圆上；</w:t>
      </w:r>
    </w:p>
    <w:p w:rsidR="00443817" w:rsidRPr="00443817" w:rsidRDefault="00443817" w:rsidP="00443817">
      <w:pPr>
        <w:ind w:firstLine="420"/>
        <w:rPr>
          <w:bCs/>
        </w:rPr>
      </w:pPr>
      <w:r w:rsidRPr="00443817">
        <w:rPr>
          <w:bCs/>
        </w:rPr>
        <w:t>2</w:t>
      </w:r>
      <w:r w:rsidRPr="00443817">
        <w:rPr>
          <w:rFonts w:hint="eastAsia"/>
          <w:bCs/>
        </w:rPr>
        <w:t>）用同样的方法求出存储数据的键的哈希值并映射到圆上；</w:t>
      </w:r>
    </w:p>
    <w:p w:rsidR="00443817" w:rsidRPr="00443817" w:rsidRDefault="00443817" w:rsidP="00443817">
      <w:pPr>
        <w:ind w:firstLine="420"/>
        <w:rPr>
          <w:bCs/>
        </w:rPr>
      </w:pPr>
      <w:r w:rsidRPr="00443817">
        <w:rPr>
          <w:bCs/>
        </w:rPr>
        <w:t>3</w:t>
      </w:r>
      <w:r w:rsidRPr="00443817">
        <w:rPr>
          <w:rFonts w:hint="eastAsia"/>
          <w:bCs/>
        </w:rPr>
        <w:t>）从数据映射到的位置开始顺时针查找，将数据保存到找到的第一台服务器上；</w:t>
      </w:r>
    </w:p>
    <w:p w:rsidR="00443817" w:rsidRPr="00443817" w:rsidRDefault="00443817" w:rsidP="00443817">
      <w:pPr>
        <w:ind w:firstLine="420"/>
        <w:rPr>
          <w:bCs/>
        </w:rPr>
      </w:pPr>
      <w:r w:rsidRPr="00443817">
        <w:rPr>
          <w:bCs/>
        </w:rPr>
        <w:t>4</w:t>
      </w:r>
      <w:r w:rsidRPr="00443817">
        <w:rPr>
          <w:rFonts w:hint="eastAsia"/>
          <w:bCs/>
        </w:rPr>
        <w:t>）如果超过</w:t>
      </w:r>
      <w:r w:rsidRPr="00443817">
        <w:rPr>
          <w:bCs/>
        </w:rPr>
        <w:t>2</w:t>
      </w:r>
      <w:r w:rsidRPr="00443817">
        <w:rPr>
          <w:bCs/>
          <w:vertAlign w:val="superscript"/>
        </w:rPr>
        <w:t>32</w:t>
      </w:r>
      <w:r w:rsidRPr="00443817">
        <w:rPr>
          <w:rFonts w:hint="eastAsia"/>
          <w:bCs/>
        </w:rPr>
        <w:t>仍然找不到服务器，就保存到第一台服务器上。</w:t>
      </w:r>
    </w:p>
    <w:p w:rsidR="00443817" w:rsidRPr="00443817" w:rsidRDefault="00443817" w:rsidP="00A7145E">
      <w:pPr>
        <w:ind w:firstLine="420"/>
        <w:rPr>
          <w:rFonts w:hint="eastAsia"/>
          <w:bCs/>
        </w:rPr>
      </w:pPr>
    </w:p>
    <w:p w:rsidR="00A7145E" w:rsidRDefault="00443817" w:rsidP="00443817">
      <w:pPr>
        <w:jc w:val="center"/>
        <w:rPr>
          <w:b/>
        </w:rPr>
      </w:pPr>
      <w:r w:rsidRPr="00443817">
        <w:rPr>
          <w:b/>
        </w:rPr>
        <w:drawing>
          <wp:inline distT="0" distB="0" distL="0" distR="0" wp14:anchorId="57B42DAE" wp14:editId="35FCBC48">
            <wp:extent cx="4962525" cy="3895725"/>
            <wp:effectExtent l="76200" t="76200" r="142875" b="142875"/>
            <wp:docPr id="38917" name="Picture 2" descr="http://pic001.cnblogs.com/img/dudu/200809/2008092817125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2" descr="http://pic001.cnblogs.com/img/dudu/200809/200809281712536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95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6A0" w:rsidRPr="00207972" w:rsidRDefault="00CD16A0" w:rsidP="00CD16A0">
      <w:pPr>
        <w:rPr>
          <w:rFonts w:hint="eastAsia"/>
        </w:rPr>
      </w:pPr>
      <w:r w:rsidRPr="00207972">
        <w:rPr>
          <w:rFonts w:hint="eastAsia"/>
        </w:rPr>
        <w:t>使用一般的</w:t>
      </w:r>
      <w:r w:rsidRPr="00207972">
        <w:t>hash</w:t>
      </w:r>
      <w:r w:rsidRPr="00207972">
        <w:rPr>
          <w:rFonts w:hint="eastAsia"/>
        </w:rPr>
        <w:t>函数，服务器的映射地点的分布可能出现不均匀的情况。</w:t>
      </w:r>
    </w:p>
    <w:p w:rsidR="00CD16A0" w:rsidRPr="00207972" w:rsidRDefault="00CD16A0" w:rsidP="00CD16A0">
      <w:r w:rsidRPr="00207972">
        <w:rPr>
          <w:rFonts w:hint="eastAsia"/>
        </w:rPr>
        <w:t xml:space="preserve">使用虚拟节点： </w:t>
      </w:r>
    </w:p>
    <w:p w:rsidR="00CD16A0" w:rsidRDefault="00CD16A0" w:rsidP="00040704">
      <w:pPr>
        <w:ind w:firstLine="420"/>
        <w:jc w:val="center"/>
        <w:rPr>
          <w:b/>
        </w:rPr>
      </w:pPr>
      <w:r w:rsidRPr="00CD16A0">
        <w:rPr>
          <w:b/>
        </w:rPr>
        <w:t>为每个物理节点（服务器）在圆环上分配100</w:t>
      </w:r>
      <w:r w:rsidRPr="00CD16A0">
        <w:rPr>
          <w:rFonts w:hint="eastAsia"/>
          <w:b/>
        </w:rPr>
        <w:t>～</w:t>
      </w:r>
      <w:r w:rsidRPr="00CD16A0">
        <w:rPr>
          <w:b/>
        </w:rPr>
        <w:t>200</w:t>
      </w:r>
      <w:r w:rsidRPr="00CD16A0">
        <w:rPr>
          <w:rFonts w:hint="eastAsia"/>
          <w:b/>
        </w:rPr>
        <w:t>个点，从而抑制分布不均匀，最大限度地减小服务器增减时的缓存重</w:t>
      </w:r>
      <w:r w:rsidRPr="00CD16A0">
        <w:rPr>
          <w:b/>
        </w:rPr>
        <w:lastRenderedPageBreak/>
        <w:drawing>
          <wp:inline distT="0" distB="0" distL="0" distR="0" wp14:anchorId="1A399B0F" wp14:editId="2EFE51F6">
            <wp:extent cx="3003169" cy="2684678"/>
            <wp:effectExtent l="76200" t="76200" r="140335" b="135255"/>
            <wp:docPr id="43011" name="内容占位符 4" descr="一致性hash虚拟节点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内容占位符 4" descr="一致性hash虚拟节点.jpg"/>
                    <pic:cNvPicPr>
                      <a:picLocks noGrp="1"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99" cy="2705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0704" w:rsidRDefault="00207972" w:rsidP="00207972">
      <w:pPr>
        <w:rPr>
          <w:b/>
          <w:bCs/>
        </w:rPr>
      </w:pPr>
      <w:r w:rsidRPr="00207972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31E4E" wp14:editId="037598B1">
                <wp:simplePos x="0" y="0"/>
                <wp:positionH relativeFrom="page">
                  <wp:posOffset>5808269</wp:posOffset>
                </wp:positionH>
                <wp:positionV relativeFrom="paragraph">
                  <wp:posOffset>58521</wp:posOffset>
                </wp:positionV>
                <wp:extent cx="1411833" cy="1814169"/>
                <wp:effectExtent l="647700" t="0" r="17145" b="15240"/>
                <wp:wrapNone/>
                <wp:docPr id="4403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833" cy="1814169"/>
                        </a:xfrm>
                        <a:prstGeom prst="wedgeRoundRectCallout">
                          <a:avLst>
                            <a:gd name="adj1" fmla="val -93935"/>
                            <a:gd name="adj2" fmla="val 13565"/>
                            <a:gd name="adj3" fmla="val 16667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972" w:rsidRDefault="00207972" w:rsidP="00207972">
                            <w:pPr>
                              <w:pStyle w:val="a7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200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台左右的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memcached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服务器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每台服务器的容量为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3GB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，则系统就有了将近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600GB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>的巨大的内存数据库。</w:t>
                            </w:r>
                            <w:r>
                              <w:rPr>
                                <w:rFonts w:ascii="Arial" w:cstheme="minorBidi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1E4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7" o:spid="_x0000_s1026" type="#_x0000_t62" style="position:absolute;left:0;text-align:left;margin-left:457.35pt;margin-top:4.6pt;width:111.15pt;height:1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" adj="-9490,13730" fillcolor="#5b9bd5 [3204]" strokecolor="black [3213]">
                <v:textbox>
                  <w:txbxContent>
                    <w:p w:rsidR="00207972" w:rsidRDefault="00207972" w:rsidP="00207972">
                      <w:pPr>
                        <w:pStyle w:val="a7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200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台左右的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memcached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服务器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 xml:space="preserve">,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每台服务器的容量为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3GB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，则系统就有了将近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600GB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>的巨大的内存数据库。</w:t>
                      </w:r>
                      <w:r>
                        <w:rPr>
                          <w:rFonts w:ascii="Arial" w:cstheme="minorBidi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07972">
        <w:rPr>
          <w:b/>
          <w:bCs/>
        </w:rPr>
        <w:t>Memcached</w:t>
      </w:r>
      <w:r w:rsidRPr="00207972">
        <w:rPr>
          <w:rFonts w:hint="eastAsia"/>
          <w:b/>
          <w:bCs/>
        </w:rPr>
        <w:t>架构举例</w:t>
      </w:r>
    </w:p>
    <w:p w:rsidR="00207972" w:rsidRDefault="00207972" w:rsidP="00207972">
      <w:pPr>
        <w:rPr>
          <w:rFonts w:hint="eastAsia"/>
          <w:b/>
          <w:bCs/>
        </w:rPr>
      </w:pPr>
      <w:r>
        <w:rPr>
          <w:b/>
          <w:bCs/>
        </w:rPr>
        <w:tab/>
      </w:r>
    </w:p>
    <w:p w:rsidR="00207972" w:rsidRDefault="00207972" w:rsidP="00207972">
      <w:pPr>
        <w:jc w:val="center"/>
        <w:rPr>
          <w:rFonts w:hint="eastAsia"/>
          <w:b/>
        </w:rPr>
      </w:pPr>
      <w:r w:rsidRPr="00207972">
        <w:rPr>
          <w:b/>
        </w:rPr>
        <w:drawing>
          <wp:inline distT="0" distB="0" distL="0" distR="0" wp14:anchorId="4E7DA722" wp14:editId="5DD0B59A">
            <wp:extent cx="5274310" cy="3476625"/>
            <wp:effectExtent l="76200" t="76200" r="135890" b="142875"/>
            <wp:docPr id="44037" name="Picture 2" descr="http://pic001.cnblogs.com/img/dudu/200809/2008092817263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2" descr="http://pic001.cnblogs.com/img/dudu/200809/20080928172639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6A0" w:rsidRPr="00CD16A0" w:rsidRDefault="00CD16A0" w:rsidP="00CD16A0">
      <w:pPr>
        <w:ind w:firstLine="420"/>
        <w:rPr>
          <w:rFonts w:hint="eastAsia"/>
          <w:b/>
        </w:rPr>
      </w:pPr>
    </w:p>
    <w:p w:rsidR="00CD16A0" w:rsidRPr="00CD16A0" w:rsidRDefault="00CD16A0" w:rsidP="00CD16A0">
      <w:pPr>
        <w:rPr>
          <w:rFonts w:hint="eastAsia"/>
          <w:b/>
        </w:rPr>
      </w:pPr>
    </w:p>
    <w:p w:rsidR="00443817" w:rsidRPr="00A7145E" w:rsidRDefault="00443817" w:rsidP="00443817">
      <w:pPr>
        <w:jc w:val="center"/>
        <w:rPr>
          <w:rFonts w:hint="eastAsia"/>
          <w:b/>
        </w:rPr>
      </w:pPr>
    </w:p>
    <w:sectPr w:rsidR="00443817" w:rsidRPr="00A71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5A3" w:rsidRDefault="003F35A3" w:rsidP="00F41BF2">
      <w:r>
        <w:separator/>
      </w:r>
    </w:p>
  </w:endnote>
  <w:endnote w:type="continuationSeparator" w:id="0">
    <w:p w:rsidR="003F35A3" w:rsidRDefault="003F35A3" w:rsidP="00F4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5A3" w:rsidRDefault="003F35A3" w:rsidP="00F41BF2">
      <w:r>
        <w:separator/>
      </w:r>
    </w:p>
  </w:footnote>
  <w:footnote w:type="continuationSeparator" w:id="0">
    <w:p w:rsidR="003F35A3" w:rsidRDefault="003F35A3" w:rsidP="00F41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46"/>
    <w:rsid w:val="00040704"/>
    <w:rsid w:val="00207972"/>
    <w:rsid w:val="00333260"/>
    <w:rsid w:val="003F35A3"/>
    <w:rsid w:val="00443817"/>
    <w:rsid w:val="00512471"/>
    <w:rsid w:val="00A00B37"/>
    <w:rsid w:val="00A7145E"/>
    <w:rsid w:val="00CD16A0"/>
    <w:rsid w:val="00D22B46"/>
    <w:rsid w:val="00F4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94FF"/>
  <w15:chartTrackingRefBased/>
  <w15:docId w15:val="{98A21553-B763-42CE-A038-49F5928C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BF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41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5</cp:revision>
  <dcterms:created xsi:type="dcterms:W3CDTF">2017-01-06T11:37:00Z</dcterms:created>
  <dcterms:modified xsi:type="dcterms:W3CDTF">2017-01-06T12:41:00Z</dcterms:modified>
</cp:coreProperties>
</file>