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_RollNo&lt;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  <w:r w:rsidR="006B07D7" w:rsidRPr="002E1C96">
        <w:rPr>
          <w:i/>
        </w:rPr>
        <w:br w:type="page"/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Pr="00464D98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9B3434" w:rsidRPr="00FD6207" w:rsidRDefault="00E7135D" w:rsidP="00464D98">
      <w:pPr>
        <w:rPr>
          <w:i/>
        </w:rPr>
      </w:pPr>
      <w:r w:rsidRPr="00FD6207">
        <w:rPr>
          <w:i/>
        </w:rPr>
        <w:t>&lt;</w:t>
      </w:r>
      <w:r w:rsidR="007200C5" w:rsidRPr="00FD6207">
        <w:rPr>
          <w:i/>
        </w:rPr>
        <w:t xml:space="preserve">Business processes should be modeled carefully. Use activity diagrams </w:t>
      </w:r>
      <w:r w:rsidR="00973F5F" w:rsidRPr="00FD6207">
        <w:rPr>
          <w:i/>
        </w:rPr>
        <w:t xml:space="preserve">to show important businesses. </w:t>
      </w:r>
      <w:r w:rsidR="00DB1A3E" w:rsidRPr="00FD6207">
        <w:rPr>
          <w:i/>
        </w:rPr>
        <w:t xml:space="preserve">Focus on </w:t>
      </w:r>
      <w:r w:rsidR="006F15FF" w:rsidRPr="00FD6207">
        <w:rPr>
          <w:i/>
        </w:rPr>
        <w:t xml:space="preserve">non-trivial </w:t>
      </w:r>
      <w:r w:rsidR="00B41D62" w:rsidRPr="00FD6207">
        <w:rPr>
          <w:i/>
        </w:rPr>
        <w:t>ones</w:t>
      </w:r>
      <w:r w:rsidRPr="00FD6207">
        <w:rPr>
          <w:i/>
        </w:rPr>
        <w:t>&gt;</w:t>
      </w:r>
    </w:p>
    <w:p w:rsidR="009B3434" w:rsidRPr="00464D98" w:rsidRDefault="009B3434" w:rsidP="00464D98"/>
    <w:p w:rsidR="00030618" w:rsidRDefault="009B3434" w:rsidP="00570474">
      <w:pPr>
        <w:pStyle w:val="Heading2"/>
        <w:numPr>
          <w:ilvl w:val="1"/>
          <w:numId w:val="15"/>
        </w:numPr>
      </w:pPr>
      <w:r w:rsidRPr="00464D98">
        <w:t xml:space="preserve">Use Case Diagram </w:t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47975" cy="2466975"/>
            <wp:effectExtent l="19050" t="0" r="9525" b="0"/>
            <wp:docPr id="13" name="Picture 6" descr="C:\Users\MRBA\Desktop\UML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Custom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857500" cy="2781300"/>
            <wp:effectExtent l="19050" t="0" r="0" b="0"/>
            <wp:docPr id="14" name="Picture 7" descr="C:\Users\MRBA\Desktop\UML\Ticket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BA\Desktop\UML\Ticket managerm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914650" cy="2867025"/>
            <wp:effectExtent l="19050" t="0" r="0" b="0"/>
            <wp:docPr id="15" name="Picture 8" descr="C:\Users\MRBA\Desktop\UML\NewAndEvent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BA\Desktop\UML\NewAndEvent managerm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28925" cy="2714625"/>
            <wp:effectExtent l="19050" t="0" r="9525" b="0"/>
            <wp:docPr id="16" name="Picture 9" descr="C:\Users\MRBA\Desktop\UML\Bustyp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BA\Desktop\UML\Bustype managerm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619375" cy="2600325"/>
            <wp:effectExtent l="19050" t="0" r="9525" b="0"/>
            <wp:docPr id="17" name="Picture 10" descr="C:\Users\MRBA\Desktop\UML\Sales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BA\Desktop\UML\Sales managerme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638425" cy="2876550"/>
            <wp:effectExtent l="19050" t="0" r="9525" b="0"/>
            <wp:docPr id="18" name="Picture 11" descr="C:\Users\MRBA\Desktop\UML\City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BA\Desktop\UML\City managerm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76550" cy="2781300"/>
            <wp:effectExtent l="19050" t="0" r="0" b="0"/>
            <wp:docPr id="19" name="Picture 12" descr="C:\Users\MRBA\Desktop\UML\Bus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BA\Desktop\UML\Bus managerm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3200400" cy="3048000"/>
            <wp:effectExtent l="19050" t="0" r="0" b="0"/>
            <wp:docPr id="20" name="Picture 13" descr="C:\Users\MRBA\Desktop\UML\Packing_Plac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RBA\Desktop\UML\Packing_Place managermen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876550" cy="2790825"/>
            <wp:effectExtent l="19050" t="0" r="0" b="0"/>
            <wp:docPr id="21" name="Picture 14" descr="C:\Users\MRBA\Desktop\UML\Rout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RBA\Desktop\UML\Route managermen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Default="00570474" w:rsidP="00570474">
      <w:pPr>
        <w:ind w:left="720"/>
      </w:pPr>
      <w:r>
        <w:rPr>
          <w:noProof/>
        </w:rPr>
        <w:drawing>
          <wp:inline distT="0" distB="0" distL="0" distR="0">
            <wp:extent cx="2981325" cy="2781300"/>
            <wp:effectExtent l="19050" t="0" r="9525" b="0"/>
            <wp:docPr id="22" name="Picture 15" descr="C:\Users\MRBA\Desktop\UML\Branch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RBA\Desktop\UML\Branch managermen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74" w:rsidRPr="00570474" w:rsidRDefault="00831FC0" w:rsidP="00570474">
      <w:pPr>
        <w:ind w:left="720"/>
      </w:pPr>
      <w:r>
        <w:rPr>
          <w:noProof/>
        </w:rPr>
        <w:lastRenderedPageBreak/>
        <w:drawing>
          <wp:inline distT="0" distB="0" distL="0" distR="0">
            <wp:extent cx="2790825" cy="2790825"/>
            <wp:effectExtent l="19050" t="0" r="9525" b="0"/>
            <wp:docPr id="23" name="Picture 16" descr="C:\Users\MRBA\Desktop\UML\Employee manage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RBA\Desktop\UML\Employee managermen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lastRenderedPageBreak/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Pr="0018113E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21"/>
      <w:footerReference w:type="default" r:id="rId22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35F" w:rsidRDefault="00BD235F">
      <w:r>
        <w:separator/>
      </w:r>
    </w:p>
  </w:endnote>
  <w:endnote w:type="continuationSeparator" w:id="0">
    <w:p w:rsidR="00BD235F" w:rsidRDefault="00BD2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831FC0">
        <w:rPr>
          <w:noProof/>
        </w:rPr>
        <w:t>7</w:t>
      </w:r>
    </w:fldSimple>
    <w:r w:rsidR="003C2556">
      <w:tab/>
      <w:t>CONFIDENTIAL</w:t>
    </w:r>
    <w:fldSimple w:instr=" DATE \@ &quot;M/d/yyyy&quot; ">
      <w:r w:rsidR="00570474">
        <w:rPr>
          <w:noProof/>
        </w:rPr>
        <w:t>10/11/2010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35F" w:rsidRDefault="00BD235F">
      <w:r>
        <w:separator/>
      </w:r>
    </w:p>
  </w:footnote>
  <w:footnote w:type="continuationSeparator" w:id="0">
    <w:p w:rsidR="00BD235F" w:rsidRDefault="00BD23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F2D"/>
    <w:rsid w:val="001E1D07"/>
    <w:rsid w:val="001E3D64"/>
    <w:rsid w:val="001F30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304049"/>
    <w:rsid w:val="00315B99"/>
    <w:rsid w:val="00320521"/>
    <w:rsid w:val="003206E7"/>
    <w:rsid w:val="00324FC9"/>
    <w:rsid w:val="00326ED3"/>
    <w:rsid w:val="00331D52"/>
    <w:rsid w:val="00337AD8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DBE"/>
    <w:rsid w:val="004744F2"/>
    <w:rsid w:val="00475A9E"/>
    <w:rsid w:val="004814A6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0474"/>
    <w:rsid w:val="00573831"/>
    <w:rsid w:val="005749E0"/>
    <w:rsid w:val="00594A8D"/>
    <w:rsid w:val="005956EE"/>
    <w:rsid w:val="005972D8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3C35"/>
    <w:rsid w:val="007200C5"/>
    <w:rsid w:val="007229EE"/>
    <w:rsid w:val="00736570"/>
    <w:rsid w:val="00746841"/>
    <w:rsid w:val="00760644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7F4971"/>
    <w:rsid w:val="008044D3"/>
    <w:rsid w:val="008109C5"/>
    <w:rsid w:val="008218A1"/>
    <w:rsid w:val="0082774F"/>
    <w:rsid w:val="00831FC0"/>
    <w:rsid w:val="00847EF5"/>
    <w:rsid w:val="008509A0"/>
    <w:rsid w:val="00852227"/>
    <w:rsid w:val="00856435"/>
    <w:rsid w:val="00876047"/>
    <w:rsid w:val="008A4B19"/>
    <w:rsid w:val="008A5331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6755"/>
    <w:rsid w:val="00B27A2C"/>
    <w:rsid w:val="00B32D4A"/>
    <w:rsid w:val="00B40C5D"/>
    <w:rsid w:val="00B41D62"/>
    <w:rsid w:val="00B50A6D"/>
    <w:rsid w:val="00B65CEB"/>
    <w:rsid w:val="00B700C3"/>
    <w:rsid w:val="00B90230"/>
    <w:rsid w:val="00B94862"/>
    <w:rsid w:val="00B9499D"/>
    <w:rsid w:val="00BA24D4"/>
    <w:rsid w:val="00BC1A9B"/>
    <w:rsid w:val="00BD235F"/>
    <w:rsid w:val="00BD51FB"/>
    <w:rsid w:val="00BD769F"/>
    <w:rsid w:val="00BF3A3D"/>
    <w:rsid w:val="00C05185"/>
    <w:rsid w:val="00C27522"/>
    <w:rsid w:val="00C31CEC"/>
    <w:rsid w:val="00C51BFA"/>
    <w:rsid w:val="00C618C7"/>
    <w:rsid w:val="00C64AEB"/>
    <w:rsid w:val="00C722E9"/>
    <w:rsid w:val="00C9331F"/>
    <w:rsid w:val="00C938C5"/>
    <w:rsid w:val="00CA0779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55D0A"/>
    <w:rsid w:val="00D623FE"/>
    <w:rsid w:val="00D80B73"/>
    <w:rsid w:val="00D83224"/>
    <w:rsid w:val="00D845C5"/>
    <w:rsid w:val="00D96E3F"/>
    <w:rsid w:val="00DB1A3E"/>
    <w:rsid w:val="00DB32E5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0928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46698-C86A-4573-AB95-095ED732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Ba</cp:lastModifiedBy>
  <cp:revision>72</cp:revision>
  <cp:lastPrinted>2009-08-25T10:28:00Z</cp:lastPrinted>
  <dcterms:created xsi:type="dcterms:W3CDTF">2009-09-09T08:20:00Z</dcterms:created>
  <dcterms:modified xsi:type="dcterms:W3CDTF">2010-10-11T09:55:00Z</dcterms:modified>
</cp:coreProperties>
</file>