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18D7" w14:textId="0229263F" w:rsidR="00F87F77" w:rsidRDefault="00F87F77" w:rsidP="00F87F77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美好慢生活</w:t>
      </w:r>
    </w:p>
    <w:p w14:paraId="0370B6E9" w14:textId="2C1C1936" w:rsidR="00254074" w:rsidRDefault="00F87F77" w:rsidP="00F87F7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很多人对西北的印象是荒凉、悲壮、辽阔的，而很少有人知道宁夏中卫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集中了宁夏、内蒙古、甘肃三省之地域地貌和人文风情，成就了“塞上江南”独有的异域风情。</w:t>
      </w:r>
    </w:p>
    <w:p w14:paraId="4069F330" w14:textId="02B1DFCF" w:rsidR="00F87F77" w:rsidRPr="00F87F77" w:rsidRDefault="00F87F77" w:rsidP="00F87F77">
      <w:pPr>
        <w:pStyle w:val="2"/>
        <w:rPr>
          <w:sz w:val="24"/>
          <w:szCs w:val="24"/>
        </w:rPr>
      </w:pPr>
      <w:r w:rsidRPr="00F87F77">
        <w:rPr>
          <w:rFonts w:hint="eastAsia"/>
          <w:sz w:val="24"/>
          <w:szCs w:val="24"/>
        </w:rPr>
        <w:t>一、</w:t>
      </w:r>
      <w:r w:rsidRPr="00F87F77">
        <w:rPr>
          <w:sz w:val="24"/>
          <w:szCs w:val="24"/>
        </w:rPr>
        <w:t>除了玩乐，这里还有你不能遗忘的黄河故事。</w:t>
      </w:r>
    </w:p>
    <w:p w14:paraId="01453A3D" w14:textId="77777777" w:rsidR="00F87F77" w:rsidRPr="00F87F77" w:rsidRDefault="00F87F77" w:rsidP="00F87F7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87F77">
        <w:rPr>
          <w:rFonts w:ascii="宋体" w:eastAsia="宋体" w:hAnsi="宋体" w:cs="宋体"/>
          <w:b/>
          <w:bCs/>
          <w:color w:val="2B2B2B"/>
          <w:spacing w:val="15"/>
          <w:kern w:val="0"/>
          <w:szCs w:val="21"/>
        </w:rPr>
        <w:t>“天下黄河富宁夏，宁夏黄河富中卫”。</w:t>
      </w:r>
    </w:p>
    <w:p w14:paraId="0F550DC8" w14:textId="77777777" w:rsidR="00F87F77" w:rsidRPr="00F87F77" w:rsidRDefault="00F87F77" w:rsidP="00F87F7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黄河是中华民族的母亲河，而中卫与黄河相邻，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自古在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母亲河的庇佑下，按理说应该很幸福安稳的，然而并不是。早在2000多年前的汉武帝时期，先民们用自己的勤劳和智慧，建造了中卫最大引黄灌溉水利工程（也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称美利渠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）。</w:t>
      </w:r>
    </w:p>
    <w:p w14:paraId="78B734DB" w14:textId="10B7E401" w:rsidR="00F87F77" w:rsidRPr="00F87F77" w:rsidRDefault="00F87F77" w:rsidP="00F87F7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传说，建造时困难重重，一位老石匠，日日奔波在黄河岸边，最后积劳成疾，抱憾离开人世。他的儿子继承父亲的遗愿。有一次，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为了选渠口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，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连着走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了3天3夜，实在太累，便倒在黄河岸滩上，睡着了。睡梦中，一位美丽的仙女骑着白马，从黄河浪涛里飞奔而来，仙女说：“你为了造福人民，勇于牺牲自己，精神可嘉，请跟我来。”说罢，扬鞭策马而去。醒来，河滩上出现几个大字：“渠口从印而过，河水长流不断。”这就是美利渠"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白马拉疆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"的美丽传说。</w:t>
      </w:r>
      <w:proofErr w:type="gramStart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滚滚黄河</w:t>
      </w:r>
      <w:proofErr w:type="gramEnd"/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水，千年不停息，发生在黄河岸边的故事，数不胜数。</w:t>
      </w:r>
    </w:p>
    <w:p w14:paraId="4B4083D5" w14:textId="79B2C5BD" w:rsidR="00F87F77" w:rsidRPr="00F87F77" w:rsidRDefault="00F87F77" w:rsidP="00F87F7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87F77">
        <w:rPr>
          <w:rFonts w:ascii="宋体" w:eastAsia="宋体" w:hAnsi="宋体" w:cs="宋体"/>
          <w:color w:val="2B2B2B"/>
          <w:spacing w:val="15"/>
          <w:kern w:val="0"/>
          <w:szCs w:val="21"/>
        </w:rPr>
        <w:t>来宁夏中卫，伫立在黄河岸边，每个人心中的感受，或许都像《黄河颂》里唱得那样：“我站在高山之巅，望黄河滚滚......多少英雄的故事，在你的身边扮演，你是伟大坚强，像一个巨人，出现在亚洲平原之上，用你那英雄的体魄，筑成我们民族的屏障......”</w:t>
      </w:r>
      <w:r w:rsidRPr="00F87F77">
        <w:rPr>
          <w:color w:val="2B2B2B"/>
          <w:spacing w:val="15"/>
          <w:szCs w:val="21"/>
        </w:rPr>
        <w:t xml:space="preserve"> </w:t>
      </w:r>
      <w:r>
        <w:rPr>
          <w:color w:val="2B2B2B"/>
          <w:spacing w:val="15"/>
          <w:szCs w:val="21"/>
        </w:rPr>
        <w:t>是啊，没有哪条河流像黄河一样，她养育了华夏民族，创造了灿烂的文明；她用无声的语言教导着我们，要自强不息，要努力拼搏......</w:t>
      </w:r>
    </w:p>
    <w:p w14:paraId="7F6CBC34" w14:textId="097D0D81" w:rsidR="00F87F77" w:rsidRDefault="00F87F77" w:rsidP="00F87F77">
      <w:pPr>
        <w:rPr>
          <w:color w:val="2B2B2B"/>
          <w:spacing w:val="15"/>
          <w:szCs w:val="21"/>
        </w:rPr>
      </w:pPr>
    </w:p>
    <w:p w14:paraId="5B46DF61" w14:textId="394C7868" w:rsidR="00F87F77" w:rsidRPr="00F87F77" w:rsidRDefault="00F87F77" w:rsidP="00F87F77">
      <w:pPr>
        <w:pStyle w:val="2"/>
        <w:rPr>
          <w:sz w:val="28"/>
          <w:szCs w:val="28"/>
        </w:rPr>
      </w:pPr>
      <w:r w:rsidRPr="00F87F77">
        <w:rPr>
          <w:rFonts w:hint="eastAsia"/>
          <w:sz w:val="28"/>
          <w:szCs w:val="28"/>
        </w:rPr>
        <w:t>二、</w:t>
      </w:r>
      <w:r w:rsidRPr="00F87F77">
        <w:rPr>
          <w:sz w:val="28"/>
          <w:szCs w:val="28"/>
        </w:rPr>
        <w:t>除了黄河古事，这里还有你不可不看的美丽风景。</w:t>
      </w:r>
    </w:p>
    <w:p w14:paraId="66FF10C4" w14:textId="77777777" w:rsidR="00F87F77" w:rsidRPr="00F87F77" w:rsidRDefault="00F87F77" w:rsidP="00F87F77">
      <w:pPr>
        <w:rPr>
          <w:rFonts w:hint="eastAsia"/>
        </w:rPr>
      </w:pPr>
      <w:r w:rsidRPr="00F87F77">
        <w:t>有人说，宁夏中卫，就是“中国版摩洛哥”。</w:t>
      </w:r>
    </w:p>
    <w:p w14:paraId="31611C3A" w14:textId="77777777" w:rsidR="00F87F77" w:rsidRPr="00F87F77" w:rsidRDefault="00F87F77" w:rsidP="00C43DE3">
      <w:pPr>
        <w:ind w:firstLine="420"/>
      </w:pPr>
      <w:r w:rsidRPr="00F87F77">
        <w:t>她将美国西部、非洲等各国美景融合一体，你想要的浪漫、你想要的冒险、你想要的岁月静好，在这里都能实现。</w:t>
      </w:r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沙漠，对于很多人而言，就是心头的朱砂痣，有一种莫名的执念，如三毛爱上了撒哈拉，路遥直扑毛乌素，仓央嘉</w:t>
      </w:r>
      <w:proofErr w:type="gramStart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措想去腾格</w:t>
      </w:r>
      <w:proofErr w:type="gramEnd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里。</w:t>
      </w:r>
      <w:r w:rsidRPr="00F87F77">
        <w:t>中卫的北面，就藏有你向往的</w:t>
      </w:r>
      <w:proofErr w:type="gramStart"/>
      <w:r w:rsidRPr="00F87F77">
        <w:t>那片腾格里沙漠</w:t>
      </w:r>
      <w:proofErr w:type="gramEnd"/>
      <w:r w:rsidRPr="00F87F77">
        <w:t>。</w:t>
      </w:r>
    </w:p>
    <w:p w14:paraId="1D7BD606" w14:textId="7BFE3ABF" w:rsidR="00F87F77" w:rsidRPr="00F87F77" w:rsidRDefault="00F87F77" w:rsidP="00C43DE3">
      <w:pPr>
        <w:ind w:firstLine="420"/>
      </w:pPr>
      <w:r w:rsidRPr="00F87F77">
        <w:t>傍晚，坐在沙丘上静赏“大漠孤烟直，长河落日圆”的宏伟壮观。夜晚，就地搭一处帐篷，点起篝火，围成圈，手拉手，唱着歌，跳着舞。累了、困了，抬头就能望见头顶璀璨的星空，让人心旷神怡。万籁俱静时，迅速进入梦乡，一觉睡到黎明，趁太阳还未苏醒，</w:t>
      </w:r>
      <w:proofErr w:type="gramStart"/>
      <w:r w:rsidRPr="00F87F77">
        <w:t>爬上明</w:t>
      </w:r>
      <w:proofErr w:type="gramEnd"/>
      <w:r w:rsidRPr="00F87F77">
        <w:t>长城守日出。当日出从地平线跃出，彩霞和沙漠颜色重合，黄河水面也荡起</w:t>
      </w:r>
      <w:proofErr w:type="gramStart"/>
      <w:r w:rsidRPr="00F87F77">
        <w:t>一</w:t>
      </w:r>
      <w:proofErr w:type="gramEnd"/>
      <w:r w:rsidRPr="00F87F77">
        <w:t>层层金波，心也跟着变暖。还有那不知名的草儿，星星点点，夹杂其中......她们汲取腾格里沙中的水源，在阳光雨露的滋养下，散发着盎然的生命力，这就是自然生长的力量。</w:t>
      </w:r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采撷一朵花，放入鼻处，闭上双眼，用力闻着花香，感觉自己走进了“塞上江南”的一帘幽梦，只想</w:t>
      </w:r>
      <w:proofErr w:type="gramStart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沉醉着</w:t>
      </w:r>
      <w:proofErr w:type="gramEnd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，不问归期</w:t>
      </w:r>
      <w:r w:rsidRPr="00F87F77">
        <w:rPr>
          <w:rFonts w:hint="eastAsia"/>
          <w:b/>
          <w:bCs/>
          <w:shd w:val="clear" w:color="auto" w:fill="FFFFFF"/>
        </w:rPr>
        <w:t>。</w:t>
      </w:r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此时，</w:t>
      </w:r>
      <w:proofErr w:type="gramStart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心里若</w:t>
      </w:r>
      <w:proofErr w:type="gramEnd"/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还有剪不断、理还乱的烦恼，那就去古老的高庙、神奇的寺口子，走走转转。</w:t>
      </w:r>
      <w:r w:rsidRPr="00F87F77">
        <w:t>神秘的寺口子，南依香山，</w:t>
      </w:r>
      <w:proofErr w:type="gramStart"/>
      <w:r w:rsidRPr="00F87F77">
        <w:t>重嶂叠</w:t>
      </w:r>
      <w:proofErr w:type="gramEnd"/>
      <w:r w:rsidRPr="00F87F77">
        <w:t>黛，山道奇险，古时是兵家必</w:t>
      </w:r>
      <w:r w:rsidRPr="00F87F77">
        <w:lastRenderedPageBreak/>
        <w:t>争之地。在中卫你还可以，探秘西夏的古村落，品河西走廊上等的葡萄美酒，坐木筏游荡黄河......中卫是中国的“摩洛哥”，这里有你不曾体验过的生活。</w:t>
      </w:r>
    </w:p>
    <w:p w14:paraId="3F619836" w14:textId="1E191EF8" w:rsidR="00F87F77" w:rsidRPr="00F87F77" w:rsidRDefault="00F87F77" w:rsidP="00F87F77"/>
    <w:p w14:paraId="2DB681A8" w14:textId="2E6C5C84" w:rsidR="00F87F77" w:rsidRPr="00C43DE3" w:rsidRDefault="00F87F77" w:rsidP="00C43DE3">
      <w:pPr>
        <w:pStyle w:val="2"/>
        <w:rPr>
          <w:sz w:val="24"/>
          <w:szCs w:val="24"/>
        </w:rPr>
      </w:pPr>
      <w:r w:rsidRPr="00C43DE3">
        <w:rPr>
          <w:rFonts w:hint="eastAsia"/>
          <w:sz w:val="24"/>
          <w:szCs w:val="24"/>
        </w:rPr>
        <w:t>三、</w:t>
      </w:r>
      <w:r w:rsidRPr="00C43DE3">
        <w:rPr>
          <w:sz w:val="24"/>
          <w:szCs w:val="24"/>
        </w:rPr>
        <w:t>除了美景，这里还有你想要的慢生活。</w:t>
      </w:r>
    </w:p>
    <w:p w14:paraId="79E9DC08" w14:textId="77777777" w:rsidR="00F87F77" w:rsidRPr="00F87F77" w:rsidRDefault="00F87F77" w:rsidP="00F87F77">
      <w:pPr>
        <w:rPr>
          <w:rFonts w:hint="eastAsia"/>
        </w:rPr>
      </w:pPr>
      <w:r w:rsidRPr="00F87F77">
        <w:t>“现代人的日常生活应该有快有慢，而不是一味地和时间竞赛。</w:t>
      </w:r>
    </w:p>
    <w:p w14:paraId="5FE9DDFA" w14:textId="77777777" w:rsidR="00F87F77" w:rsidRPr="00F87F77" w:rsidRDefault="00F87F77" w:rsidP="00C43DE3">
      <w:pPr>
        <w:ind w:firstLine="420"/>
      </w:pPr>
      <w:r w:rsidRPr="00F87F77">
        <w:t>什么叫有快有慢？用音乐的说法就是节奏。如果一首交响曲从头至尾快到底，听后一定喘不过气来，急躁万分。所以一般交响曲都有慢板乐章......”</w:t>
      </w:r>
    </w:p>
    <w:p w14:paraId="4B36F281" w14:textId="78722D2E" w:rsidR="00F87F77" w:rsidRPr="00F87F77" w:rsidRDefault="00F87F77" w:rsidP="00F87F77">
      <w:r w:rsidRPr="00F87F77">
        <w:t>宁夏中卫是一个有态度的小城，厚重的历史感，和特殊的自然环境，成就了宁夏中卫的慢生活，慢生活，历久弥香。这里，有一些散落在黄河边上的古村落，村落年代已久，极目远眺，目光所及之处全是黄色的墙，黄色的土。古朴的老屋没有丝毫雕琢之感，人走进这里，脚步不由自主的慢下来。深秋时节，风吹过，</w:t>
      </w:r>
      <w:proofErr w:type="gramStart"/>
      <w:r w:rsidRPr="00F87F77">
        <w:t>枣落了</w:t>
      </w:r>
      <w:proofErr w:type="gramEnd"/>
      <w:r w:rsidRPr="00F87F77">
        <w:t>一地，捡起来擦一把，咔嚓一口：甜。这是让人安心的甜，有幼时家的味道。晴天的时候，不用往哪儿赶，古树浓荫，坐在院子夯土的矮墙上晒太阳，晃着腿，啃着枣，满屋顶的玉米被阳光照成了金子。闲来无事，与村里的老婆婆一起</w:t>
      </w:r>
      <w:proofErr w:type="gramStart"/>
      <w:r w:rsidRPr="00F87F77">
        <w:t>掰</w:t>
      </w:r>
      <w:proofErr w:type="gramEnd"/>
      <w:r w:rsidRPr="00F87F77">
        <w:t>玉米，听她说旧时光里的黄河故事，你会发现，原来一天的时光，可以很长。与黄河为邻，多好啊，人能从一条河里得到许多东西。</w:t>
      </w:r>
    </w:p>
    <w:p w14:paraId="69F2FCA4" w14:textId="77777777" w:rsidR="00F87F77" w:rsidRPr="00F87F77" w:rsidRDefault="00F87F77" w:rsidP="00C43DE3">
      <w:pPr>
        <w:ind w:firstLine="420"/>
      </w:pPr>
      <w:bookmarkStart w:id="0" w:name="_GoBack"/>
      <w:bookmarkEnd w:id="0"/>
      <w:r w:rsidRPr="00F87F77">
        <w:t>不急不</w:t>
      </w:r>
      <w:proofErr w:type="gramStart"/>
      <w:r w:rsidRPr="00F87F77">
        <w:t>躁</w:t>
      </w:r>
      <w:proofErr w:type="gramEnd"/>
      <w:r w:rsidRPr="00F87F77">
        <w:t>，随遇而安，日出而作，日落而息......</w:t>
      </w:r>
      <w:r w:rsidRPr="00F87F77">
        <w:rPr>
          <w:rStyle w:val="a3"/>
          <w:rFonts w:asciiTheme="minorEastAsia" w:hAnsiTheme="minorEastAsia" w:hint="eastAsia"/>
          <w:color w:val="2B2B2B"/>
          <w:spacing w:val="15"/>
          <w:szCs w:val="21"/>
          <w:shd w:val="clear" w:color="auto" w:fill="FFFFFF"/>
        </w:rPr>
        <w:t xml:space="preserve"> </w:t>
      </w:r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在中卫，抬眼可以看到长城关隘，低头便是温暖岁月。千年古城，世世代代，生生不息，她告诉疲于奔命的人们，慢慢来，比较快。</w:t>
      </w:r>
      <w:r w:rsidRPr="00F87F77">
        <w:t>时光就像一去不返的黄河之水一样。</w:t>
      </w:r>
    </w:p>
    <w:p w14:paraId="29D30EC6" w14:textId="77777777" w:rsidR="00F87F77" w:rsidRPr="00F87F77" w:rsidRDefault="00F87F77" w:rsidP="00F87F77">
      <w:pPr>
        <w:rPr>
          <w:color w:val="333333"/>
          <w:spacing w:val="8"/>
        </w:rPr>
      </w:pPr>
    </w:p>
    <w:p w14:paraId="44C5D148" w14:textId="2A024A66" w:rsidR="00F87F77" w:rsidRPr="00F87F77" w:rsidRDefault="00F87F77" w:rsidP="00C43DE3">
      <w:pPr>
        <w:ind w:firstLine="420"/>
        <w:rPr>
          <w:rFonts w:hint="eastAsia"/>
        </w:rPr>
      </w:pPr>
      <w:r w:rsidRPr="00F87F77">
        <w:t>而行走其中的我们，偶尔也要停一停脚步，让心平静下来，重新审视一下自己的生活。倘若一颗</w:t>
      </w:r>
      <w:proofErr w:type="gramStart"/>
      <w:r w:rsidRPr="00F87F77">
        <w:t>心无论</w:t>
      </w:r>
      <w:proofErr w:type="gramEnd"/>
      <w:r w:rsidRPr="00F87F77">
        <w:t>怎样都无法安静，</w:t>
      </w:r>
      <w:proofErr w:type="gramStart"/>
      <w:r w:rsidRPr="00F87F77">
        <w:t>不</w:t>
      </w:r>
      <w:proofErr w:type="gramEnd"/>
      <w:r w:rsidRPr="00F87F77">
        <w:t>如来宁夏中卫，小住几日</w:t>
      </w:r>
      <w:r w:rsidRPr="00F87F77">
        <w:rPr>
          <w:rFonts w:hint="eastAsia"/>
        </w:rPr>
        <w:t>。</w:t>
      </w:r>
      <w:r w:rsidRPr="00F87F77">
        <w:rPr>
          <w:rStyle w:val="a3"/>
          <w:rFonts w:asciiTheme="minorEastAsia" w:hAnsiTheme="minorEastAsia" w:hint="eastAsia"/>
          <w:b w:val="0"/>
          <w:bCs w:val="0"/>
          <w:color w:val="2B2B2B"/>
          <w:spacing w:val="15"/>
          <w:szCs w:val="21"/>
          <w:shd w:val="clear" w:color="auto" w:fill="FFFFFF"/>
        </w:rPr>
        <w:t>看看途中的美景，听听内心的声音，散散心，生活的滋味，要慢下来才能感悟。</w:t>
      </w:r>
    </w:p>
    <w:sectPr w:rsidR="00F87F77" w:rsidRPr="00F8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4"/>
    <w:rsid w:val="00254074"/>
    <w:rsid w:val="00C43DE3"/>
    <w:rsid w:val="00F8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E541"/>
  <w15:chartTrackingRefBased/>
  <w15:docId w15:val="{BB8E8CC3-190A-448F-B02E-E848A5F2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F77"/>
    <w:rPr>
      <w:b/>
      <w:bCs/>
    </w:rPr>
  </w:style>
  <w:style w:type="paragraph" w:styleId="a4">
    <w:name w:val="Normal (Web)"/>
    <w:basedOn w:val="a"/>
    <w:uiPriority w:val="99"/>
    <w:semiHidden/>
    <w:unhideWhenUsed/>
    <w:rsid w:val="00F8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87F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87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7F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F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hengxin</dc:creator>
  <cp:keywords/>
  <dc:description/>
  <cp:lastModifiedBy>du hengxin</cp:lastModifiedBy>
  <cp:revision>2</cp:revision>
  <dcterms:created xsi:type="dcterms:W3CDTF">2019-12-04T02:33:00Z</dcterms:created>
  <dcterms:modified xsi:type="dcterms:W3CDTF">2019-12-04T02:44:00Z</dcterms:modified>
</cp:coreProperties>
</file>