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1CC" w:rsidRPr="00974903" w:rsidRDefault="00DE01CC" w:rsidP="009749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73B68"/>
          <w:sz w:val="28"/>
          <w:szCs w:val="28"/>
        </w:rPr>
      </w:pPr>
      <w:r w:rsidRPr="00974903">
        <w:rPr>
          <w:sz w:val="28"/>
          <w:szCs w:val="28"/>
        </w:rPr>
        <w:t xml:space="preserve">1. </w:t>
      </w:r>
      <w:r w:rsidRPr="00974903">
        <w:rPr>
          <w:rStyle w:val="Strong"/>
          <w:sz w:val="28"/>
          <w:szCs w:val="28"/>
        </w:rPr>
        <w:t>What is AWS?</w:t>
      </w:r>
      <w:r w:rsidRPr="00974903">
        <w:rPr>
          <w:rStyle w:val="Strong"/>
          <w:sz w:val="28"/>
          <w:szCs w:val="28"/>
        </w:rPr>
        <w:br/>
      </w:r>
      <w:proofErr w:type="spellStart"/>
      <w:r w:rsidRPr="00974903">
        <w:rPr>
          <w:rFonts w:ascii="Arial" w:hAnsi="Arial" w:cs="Arial"/>
          <w:color w:val="273B68"/>
          <w:sz w:val="28"/>
          <w:szCs w:val="28"/>
        </w:rPr>
        <w:t>Ans</w:t>
      </w:r>
      <w:proofErr w:type="spellEnd"/>
      <w:r w:rsidRPr="00974903">
        <w:rPr>
          <w:rFonts w:ascii="Arial" w:hAnsi="Arial" w:cs="Arial"/>
          <w:color w:val="273B68"/>
          <w:sz w:val="28"/>
          <w:szCs w:val="28"/>
        </w:rPr>
        <w:t>- Amazon Web Services (AWS) is a division of Amazon that offers on-demand cloud computing platforms and APIs to individuals, companies, and governments.</w:t>
      </w:r>
    </w:p>
    <w:p w:rsidR="00DE01CC" w:rsidRPr="00974903" w:rsidRDefault="00DE01CC" w:rsidP="009749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73B68"/>
          <w:sz w:val="28"/>
          <w:szCs w:val="28"/>
        </w:rPr>
      </w:pPr>
      <w:r w:rsidRPr="00974903">
        <w:rPr>
          <w:rFonts w:ascii="Arial" w:hAnsi="Arial" w:cs="Arial"/>
          <w:color w:val="273B68"/>
          <w:sz w:val="28"/>
          <w:szCs w:val="28"/>
        </w:rPr>
        <w:t>Services: AWS provides many services including, but not limited to, computation power, storage space, databases, networks, machine learning and artificial intelligence.</w:t>
      </w:r>
    </w:p>
    <w:p w:rsidR="00DE01CC" w:rsidRPr="00974903" w:rsidRDefault="00DE01CC" w:rsidP="009749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73B68"/>
          <w:sz w:val="28"/>
          <w:szCs w:val="28"/>
        </w:rPr>
      </w:pPr>
      <w:r w:rsidRPr="00974903">
        <w:rPr>
          <w:rFonts w:ascii="Arial" w:hAnsi="Arial" w:cs="Arial"/>
          <w:color w:val="273B68"/>
          <w:sz w:val="28"/>
          <w:szCs w:val="28"/>
        </w:rPr>
        <w:t>Usage: With AWS services you can deploy your applications in the cloud hence making it easy for businesses to scale their operations without investing in physical infrastructure.</w:t>
      </w:r>
    </w:p>
    <w:p w:rsidR="00DE01CC" w:rsidRPr="00974903" w:rsidRDefault="00DE01CC" w:rsidP="009749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73B68"/>
          <w:sz w:val="28"/>
          <w:szCs w:val="28"/>
        </w:rPr>
      </w:pPr>
    </w:p>
    <w:p w:rsidR="00DE01CC" w:rsidRPr="00974903" w:rsidRDefault="00DE01CC" w:rsidP="009749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73B68"/>
          <w:sz w:val="28"/>
          <w:szCs w:val="28"/>
        </w:rPr>
      </w:pPr>
      <w:r w:rsidRPr="00974903">
        <w:rPr>
          <w:sz w:val="28"/>
          <w:szCs w:val="28"/>
        </w:rPr>
        <w:t xml:space="preserve">2. </w:t>
      </w:r>
      <w:r w:rsidRPr="00974903">
        <w:rPr>
          <w:rStyle w:val="Strong"/>
          <w:sz w:val="28"/>
          <w:szCs w:val="28"/>
        </w:rPr>
        <w:t>Describe what AWS is and its significance in cloud computing.</w:t>
      </w:r>
    </w:p>
    <w:p w:rsidR="00DE01CC" w:rsidRPr="00974903" w:rsidRDefault="00DE01CC" w:rsidP="00974903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974903">
        <w:rPr>
          <w:b/>
          <w:bCs/>
          <w:sz w:val="28"/>
          <w:szCs w:val="28"/>
        </w:rPr>
        <w:t>A Comprehensive Cloud Platform</w:t>
      </w:r>
      <w:r w:rsidRPr="00974903">
        <w:rPr>
          <w:sz w:val="28"/>
          <w:szCs w:val="28"/>
        </w:rPr>
        <w:t>: Imagine AWS as a Swiss Army knife for IT infrastructure. It’s like having a toolbox filled with services that cover everything from storage to computation, all in the cloud.</w:t>
      </w:r>
    </w:p>
    <w:p w:rsidR="00DE01CC" w:rsidRPr="00974903" w:rsidRDefault="00DE01CC" w:rsidP="00974903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974903">
        <w:rPr>
          <w:b/>
          <w:bCs/>
          <w:sz w:val="28"/>
          <w:szCs w:val="28"/>
        </w:rPr>
        <w:t>Worldwide Coverage</w:t>
      </w:r>
      <w:r w:rsidRPr="00974903">
        <w:rPr>
          <w:sz w:val="28"/>
          <w:szCs w:val="28"/>
        </w:rPr>
        <w:t xml:space="preserve">: AWS isn’t just a local service—it’s like having a global network of data </w:t>
      </w:r>
      <w:proofErr w:type="spellStart"/>
      <w:r w:rsidRPr="00974903">
        <w:rPr>
          <w:sz w:val="28"/>
          <w:szCs w:val="28"/>
        </w:rPr>
        <w:t>centers</w:t>
      </w:r>
      <w:proofErr w:type="spellEnd"/>
      <w:r w:rsidRPr="00974903">
        <w:rPr>
          <w:sz w:val="28"/>
          <w:szCs w:val="28"/>
        </w:rPr>
        <w:t>. So whether you’re in Seattle or Sydney, your data can travel smoothly without long delays.</w:t>
      </w:r>
    </w:p>
    <w:p w:rsidR="00DE01CC" w:rsidRPr="00974903" w:rsidRDefault="00DE01CC" w:rsidP="00974903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974903">
        <w:rPr>
          <w:b/>
          <w:bCs/>
          <w:sz w:val="28"/>
          <w:szCs w:val="28"/>
        </w:rPr>
        <w:t>Advanced and Flexible</w:t>
      </w:r>
      <w:r w:rsidRPr="00974903">
        <w:rPr>
          <w:sz w:val="28"/>
          <w:szCs w:val="28"/>
        </w:rPr>
        <w:t>: Think of AWS as a superhero cape for businesses. It swoops in with pre-built solutions and tools, making companies more agile. Need to launch a new product? AWS shortens the time it takes to get it out there.</w:t>
      </w:r>
    </w:p>
    <w:p w:rsidR="00DE01CC" w:rsidRPr="00974903" w:rsidRDefault="00DE01CC" w:rsidP="00974903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974903">
        <w:rPr>
          <w:b/>
          <w:bCs/>
          <w:sz w:val="28"/>
          <w:szCs w:val="28"/>
        </w:rPr>
        <w:t>Market Leader</w:t>
      </w:r>
      <w:r w:rsidRPr="00974903">
        <w:rPr>
          <w:sz w:val="28"/>
          <w:szCs w:val="28"/>
        </w:rPr>
        <w:t>: AWS isn’t just a cloud—it’s the Beyoncé of cloud computing. It’s constantly innovating, offering a dazzling array of services, and leading the pack in this digital race.</w:t>
      </w:r>
    </w:p>
    <w:p w:rsidR="00DE01CC" w:rsidRPr="00974903" w:rsidRDefault="00DE01CC" w:rsidP="00974903">
      <w:pPr>
        <w:spacing w:line="240" w:lineRule="auto"/>
        <w:rPr>
          <w:sz w:val="28"/>
          <w:szCs w:val="28"/>
        </w:rPr>
      </w:pPr>
    </w:p>
    <w:p w:rsidR="00DE01CC" w:rsidRPr="00974903" w:rsidRDefault="00DE01CC" w:rsidP="00974903">
      <w:pPr>
        <w:spacing w:line="240" w:lineRule="auto"/>
        <w:rPr>
          <w:rStyle w:val="Strong"/>
          <w:sz w:val="28"/>
          <w:szCs w:val="28"/>
        </w:rPr>
      </w:pPr>
      <w:r w:rsidRPr="00974903">
        <w:rPr>
          <w:sz w:val="28"/>
          <w:szCs w:val="28"/>
        </w:rPr>
        <w:t xml:space="preserve">3. </w:t>
      </w:r>
      <w:r w:rsidRPr="00974903">
        <w:rPr>
          <w:rStyle w:val="Strong"/>
          <w:sz w:val="28"/>
          <w:szCs w:val="28"/>
        </w:rPr>
        <w:t>Explain the key components of AWS architecture.</w:t>
      </w:r>
    </w:p>
    <w:p w:rsidR="00DE01CC" w:rsidRPr="00974903" w:rsidRDefault="00DE01CC" w:rsidP="009749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73B68"/>
          <w:sz w:val="28"/>
          <w:szCs w:val="28"/>
        </w:rPr>
      </w:pPr>
      <w:proofErr w:type="gramStart"/>
      <w:r w:rsidRPr="00974903">
        <w:rPr>
          <w:rFonts w:ascii="Arial" w:hAnsi="Arial" w:cs="Arial"/>
          <w:color w:val="273B68"/>
          <w:sz w:val="28"/>
          <w:szCs w:val="28"/>
        </w:rPr>
        <w:t>1.Regions</w:t>
      </w:r>
      <w:proofErr w:type="gramEnd"/>
      <w:r w:rsidRPr="00974903">
        <w:rPr>
          <w:rFonts w:ascii="Arial" w:hAnsi="Arial" w:cs="Arial"/>
          <w:color w:val="273B68"/>
          <w:sz w:val="28"/>
          <w:szCs w:val="28"/>
        </w:rPr>
        <w:t xml:space="preserve"> and Availability Zones (AZs):</w:t>
      </w:r>
    </w:p>
    <w:p w:rsidR="00DE01CC" w:rsidRPr="00974903" w:rsidRDefault="00DE01CC" w:rsidP="009749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73B68"/>
          <w:sz w:val="28"/>
          <w:szCs w:val="28"/>
        </w:rPr>
      </w:pPr>
      <w:r w:rsidRPr="00974903">
        <w:rPr>
          <w:rFonts w:ascii="Arial" w:hAnsi="Arial" w:cs="Arial"/>
          <w:color w:val="273B68"/>
          <w:sz w:val="28"/>
          <w:szCs w:val="28"/>
        </w:rPr>
        <w:t xml:space="preserve">Regions: AWS data </w:t>
      </w:r>
      <w:proofErr w:type="spellStart"/>
      <w:r w:rsidRPr="00974903">
        <w:rPr>
          <w:rFonts w:ascii="Arial" w:hAnsi="Arial" w:cs="Arial"/>
          <w:color w:val="273B68"/>
          <w:sz w:val="28"/>
          <w:szCs w:val="28"/>
        </w:rPr>
        <w:t>centers</w:t>
      </w:r>
      <w:proofErr w:type="spellEnd"/>
      <w:r w:rsidRPr="00974903">
        <w:rPr>
          <w:rFonts w:ascii="Arial" w:hAnsi="Arial" w:cs="Arial"/>
          <w:color w:val="273B68"/>
          <w:sz w:val="28"/>
          <w:szCs w:val="28"/>
        </w:rPr>
        <w:t xml:space="preserve"> are located in geographically isolated locations.</w:t>
      </w:r>
    </w:p>
    <w:p w:rsidR="00DE01CC" w:rsidRPr="00974903" w:rsidRDefault="00DE01CC" w:rsidP="009749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73B68"/>
          <w:sz w:val="28"/>
          <w:szCs w:val="28"/>
        </w:rPr>
      </w:pPr>
      <w:r w:rsidRPr="00974903">
        <w:rPr>
          <w:rFonts w:ascii="Arial" w:hAnsi="Arial" w:cs="Arial"/>
          <w:color w:val="273B68"/>
          <w:sz w:val="28"/>
          <w:szCs w:val="28"/>
        </w:rPr>
        <w:t>Availability Zones: These are multiple isolated locations within each region to enable high availability as well as fault tolerant.</w:t>
      </w:r>
    </w:p>
    <w:p w:rsidR="00DE01CC" w:rsidRPr="00974903" w:rsidRDefault="00DE01CC" w:rsidP="009749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73B68"/>
          <w:sz w:val="28"/>
          <w:szCs w:val="28"/>
        </w:rPr>
      </w:pPr>
      <w:r w:rsidRPr="00974903">
        <w:rPr>
          <w:rFonts w:ascii="Arial" w:hAnsi="Arial" w:cs="Arial"/>
          <w:color w:val="273B68"/>
          <w:sz w:val="28"/>
          <w:szCs w:val="28"/>
        </w:rPr>
        <w:lastRenderedPageBreak/>
        <w:t>Redundancy: Redundancy and disaster recovery can be achieved by deploying applications across several AZs.</w:t>
      </w:r>
    </w:p>
    <w:p w:rsidR="00DE01CC" w:rsidRPr="00974903" w:rsidRDefault="00DE01CC" w:rsidP="009749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73B68"/>
          <w:sz w:val="28"/>
          <w:szCs w:val="28"/>
        </w:rPr>
      </w:pPr>
      <w:proofErr w:type="gramStart"/>
      <w:r w:rsidRPr="00974903">
        <w:rPr>
          <w:rFonts w:ascii="Arial" w:hAnsi="Arial" w:cs="Arial"/>
          <w:color w:val="273B68"/>
          <w:sz w:val="28"/>
          <w:szCs w:val="28"/>
        </w:rPr>
        <w:t>2.Amazon</w:t>
      </w:r>
      <w:proofErr w:type="gramEnd"/>
      <w:r w:rsidRPr="00974903">
        <w:rPr>
          <w:rFonts w:ascii="Arial" w:hAnsi="Arial" w:cs="Arial"/>
          <w:color w:val="273B68"/>
          <w:sz w:val="28"/>
          <w:szCs w:val="28"/>
        </w:rPr>
        <w:t xml:space="preserve"> EC2 (Elastic Compute Cloud):</w:t>
      </w:r>
    </w:p>
    <w:p w:rsidR="00DE01CC" w:rsidRPr="00974903" w:rsidRDefault="00DE01CC" w:rsidP="009749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73B68"/>
          <w:sz w:val="28"/>
          <w:szCs w:val="28"/>
        </w:rPr>
      </w:pPr>
      <w:r w:rsidRPr="00974903">
        <w:rPr>
          <w:rFonts w:ascii="Arial" w:hAnsi="Arial" w:cs="Arial"/>
          <w:color w:val="273B68"/>
          <w:sz w:val="28"/>
          <w:szCs w:val="28"/>
        </w:rPr>
        <w:t xml:space="preserve">Compute Service: Various virtual servers, referred to as </w:t>
      </w:r>
      <w:proofErr w:type="gramStart"/>
      <w:r w:rsidRPr="00974903">
        <w:rPr>
          <w:rFonts w:ascii="Arial" w:hAnsi="Arial" w:cs="Arial"/>
          <w:color w:val="273B68"/>
          <w:sz w:val="28"/>
          <w:szCs w:val="28"/>
        </w:rPr>
        <w:t>instances, that</w:t>
      </w:r>
      <w:proofErr w:type="gramEnd"/>
      <w:r w:rsidRPr="00974903">
        <w:rPr>
          <w:rFonts w:ascii="Arial" w:hAnsi="Arial" w:cs="Arial"/>
          <w:color w:val="273B68"/>
          <w:sz w:val="28"/>
          <w:szCs w:val="28"/>
        </w:rPr>
        <w:t xml:space="preserve"> come with different configurations (CPU, memory, storage) for different workloads.</w:t>
      </w:r>
    </w:p>
    <w:p w:rsidR="00DE01CC" w:rsidRPr="00974903" w:rsidRDefault="00DE01CC" w:rsidP="009749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73B68"/>
          <w:sz w:val="28"/>
          <w:szCs w:val="28"/>
        </w:rPr>
      </w:pPr>
      <w:r w:rsidRPr="00974903">
        <w:rPr>
          <w:rFonts w:ascii="Arial" w:hAnsi="Arial" w:cs="Arial"/>
          <w:color w:val="273B68"/>
          <w:sz w:val="28"/>
          <w:szCs w:val="28"/>
        </w:rPr>
        <w:t>Scalability: On-demand scaling of instances up or down is possible.</w:t>
      </w:r>
    </w:p>
    <w:p w:rsidR="00DE01CC" w:rsidRPr="00974903" w:rsidRDefault="00DE01CC" w:rsidP="009749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73B68"/>
          <w:sz w:val="28"/>
          <w:szCs w:val="28"/>
        </w:rPr>
      </w:pPr>
      <w:r w:rsidRPr="00974903">
        <w:rPr>
          <w:rFonts w:ascii="Arial" w:hAnsi="Arial" w:cs="Arial"/>
          <w:color w:val="273B68"/>
          <w:sz w:val="28"/>
          <w:szCs w:val="28"/>
        </w:rPr>
        <w:t>Flexibility: Supports a range of operating systems including Linux, Windows and custom AMIs.</w:t>
      </w:r>
    </w:p>
    <w:p w:rsidR="00DE01CC" w:rsidRPr="00974903" w:rsidRDefault="00DE01CC" w:rsidP="009749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73B68"/>
          <w:sz w:val="28"/>
          <w:szCs w:val="28"/>
        </w:rPr>
      </w:pPr>
      <w:proofErr w:type="gramStart"/>
      <w:r w:rsidRPr="00974903">
        <w:rPr>
          <w:rFonts w:ascii="Arial" w:hAnsi="Arial" w:cs="Arial"/>
          <w:color w:val="273B68"/>
          <w:sz w:val="28"/>
          <w:szCs w:val="28"/>
        </w:rPr>
        <w:t>3.Amazon</w:t>
      </w:r>
      <w:proofErr w:type="gramEnd"/>
      <w:r w:rsidRPr="00974903">
        <w:rPr>
          <w:rFonts w:ascii="Arial" w:hAnsi="Arial" w:cs="Arial"/>
          <w:color w:val="273B68"/>
          <w:sz w:val="28"/>
          <w:szCs w:val="28"/>
        </w:rPr>
        <w:t xml:space="preserve"> S3 (Simple Storage Service):</w:t>
      </w:r>
    </w:p>
    <w:p w:rsidR="00DE01CC" w:rsidRPr="00974903" w:rsidRDefault="00DE01CC" w:rsidP="009749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73B68"/>
          <w:sz w:val="28"/>
          <w:szCs w:val="28"/>
        </w:rPr>
      </w:pPr>
      <w:r w:rsidRPr="00974903">
        <w:rPr>
          <w:rFonts w:ascii="Arial" w:hAnsi="Arial" w:cs="Arial"/>
          <w:color w:val="273B68"/>
          <w:sz w:val="28"/>
          <w:szCs w:val="28"/>
        </w:rPr>
        <w:t>Object Storage: It provides scalable storage for any amount of data that can be accessed over the internet from anywhere.</w:t>
      </w:r>
    </w:p>
    <w:p w:rsidR="00DE01CC" w:rsidRPr="00974903" w:rsidRDefault="00DE01CC" w:rsidP="009749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73B68"/>
          <w:sz w:val="28"/>
          <w:szCs w:val="28"/>
        </w:rPr>
      </w:pPr>
      <w:r w:rsidRPr="00974903">
        <w:rPr>
          <w:rFonts w:ascii="Arial" w:hAnsi="Arial" w:cs="Arial"/>
          <w:color w:val="273B68"/>
          <w:sz w:val="28"/>
          <w:szCs w:val="28"/>
        </w:rPr>
        <w:t>Durability: Ensuring data integrity with 99.999999999% durability is assured.</w:t>
      </w:r>
    </w:p>
    <w:p w:rsidR="00DE01CC" w:rsidRPr="00974903" w:rsidRDefault="00DE01CC" w:rsidP="009749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73B68"/>
          <w:sz w:val="28"/>
          <w:szCs w:val="28"/>
        </w:rPr>
      </w:pPr>
      <w:r w:rsidRPr="00974903">
        <w:rPr>
          <w:rFonts w:ascii="Arial" w:hAnsi="Arial" w:cs="Arial"/>
          <w:color w:val="273B68"/>
          <w:sz w:val="28"/>
          <w:szCs w:val="28"/>
        </w:rPr>
        <w:t>Use Cases: Suited for backup, archive, big data analytics and disaster recovery purposes among others</w:t>
      </w:r>
    </w:p>
    <w:p w:rsidR="00CE1CDB" w:rsidRPr="00974903" w:rsidRDefault="00CE1CDB" w:rsidP="009749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73B68"/>
          <w:sz w:val="28"/>
          <w:szCs w:val="28"/>
        </w:rPr>
      </w:pPr>
      <w:r w:rsidRPr="00974903">
        <w:rPr>
          <w:rFonts w:ascii="Arial" w:hAnsi="Arial" w:cs="Arial"/>
          <w:color w:val="273B68"/>
          <w:sz w:val="28"/>
          <w:szCs w:val="28"/>
        </w:rPr>
        <w:t>4. Managed Database Service, Amazon RDS (Relational Database Service):</w:t>
      </w:r>
    </w:p>
    <w:p w:rsidR="00CE1CDB" w:rsidRPr="00974903" w:rsidRDefault="00CE1CDB" w:rsidP="009749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73B68"/>
          <w:sz w:val="28"/>
          <w:szCs w:val="28"/>
        </w:rPr>
      </w:pPr>
      <w:r w:rsidRPr="00974903">
        <w:rPr>
          <w:rFonts w:ascii="Arial" w:hAnsi="Arial" w:cs="Arial"/>
          <w:color w:val="273B68"/>
          <w:sz w:val="28"/>
          <w:szCs w:val="28"/>
        </w:rPr>
        <w:t>It eases the many works, such as patches, upgrades and scaling, backups.</w:t>
      </w:r>
    </w:p>
    <w:p w:rsidR="00CE1CDB" w:rsidRPr="00974903" w:rsidRDefault="00CE1CDB" w:rsidP="009749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73B68"/>
          <w:sz w:val="28"/>
          <w:szCs w:val="28"/>
        </w:rPr>
      </w:pPr>
      <w:r w:rsidRPr="00974903">
        <w:rPr>
          <w:rFonts w:ascii="Arial" w:hAnsi="Arial" w:cs="Arial"/>
          <w:color w:val="273B68"/>
          <w:sz w:val="28"/>
          <w:szCs w:val="28"/>
        </w:rPr>
        <w:t xml:space="preserve">Supported Engines: MySQL, </w:t>
      </w:r>
      <w:proofErr w:type="spellStart"/>
      <w:r w:rsidRPr="00974903">
        <w:rPr>
          <w:rFonts w:ascii="Arial" w:hAnsi="Arial" w:cs="Arial"/>
          <w:color w:val="273B68"/>
          <w:sz w:val="28"/>
          <w:szCs w:val="28"/>
        </w:rPr>
        <w:t>PostgreSQL</w:t>
      </w:r>
      <w:proofErr w:type="spellEnd"/>
      <w:r w:rsidRPr="00974903">
        <w:rPr>
          <w:rFonts w:ascii="Arial" w:hAnsi="Arial" w:cs="Arial"/>
          <w:color w:val="273B68"/>
          <w:sz w:val="28"/>
          <w:szCs w:val="28"/>
        </w:rPr>
        <w:t xml:space="preserve">, </w:t>
      </w:r>
      <w:proofErr w:type="spellStart"/>
      <w:r w:rsidRPr="00974903">
        <w:rPr>
          <w:rFonts w:ascii="Arial" w:hAnsi="Arial" w:cs="Arial"/>
          <w:color w:val="273B68"/>
          <w:sz w:val="28"/>
          <w:szCs w:val="28"/>
        </w:rPr>
        <w:t>MariaDB</w:t>
      </w:r>
      <w:proofErr w:type="spellEnd"/>
      <w:r w:rsidRPr="00974903">
        <w:rPr>
          <w:rFonts w:ascii="Arial" w:hAnsi="Arial" w:cs="Arial"/>
          <w:color w:val="273B68"/>
          <w:sz w:val="28"/>
          <w:szCs w:val="28"/>
        </w:rPr>
        <w:t>, Oracle, SQL Server and Amazon Aurora.</w:t>
      </w:r>
    </w:p>
    <w:p w:rsidR="00CE1CDB" w:rsidRPr="00974903" w:rsidRDefault="00CE1CDB" w:rsidP="009749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73B68"/>
          <w:sz w:val="28"/>
          <w:szCs w:val="28"/>
        </w:rPr>
      </w:pPr>
      <w:r w:rsidRPr="00974903">
        <w:rPr>
          <w:rFonts w:ascii="Arial" w:hAnsi="Arial" w:cs="Arial"/>
          <w:color w:val="273B68"/>
          <w:sz w:val="28"/>
          <w:szCs w:val="28"/>
        </w:rPr>
        <w:t>Automated Scaling: Enables automatic scaling of database instances based on workload.</w:t>
      </w:r>
    </w:p>
    <w:p w:rsidR="00CE1CDB" w:rsidRPr="00974903" w:rsidRDefault="00CE1CDB" w:rsidP="009749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73B68"/>
          <w:sz w:val="28"/>
          <w:szCs w:val="28"/>
        </w:rPr>
      </w:pPr>
      <w:proofErr w:type="gramStart"/>
      <w:r w:rsidRPr="00974903">
        <w:rPr>
          <w:rFonts w:ascii="Arial" w:hAnsi="Arial" w:cs="Arial"/>
          <w:color w:val="273B68"/>
          <w:sz w:val="28"/>
          <w:szCs w:val="28"/>
        </w:rPr>
        <w:t>5.Security</w:t>
      </w:r>
      <w:proofErr w:type="gramEnd"/>
      <w:r w:rsidRPr="00974903">
        <w:rPr>
          <w:rFonts w:ascii="Arial" w:hAnsi="Arial" w:cs="Arial"/>
          <w:color w:val="273B68"/>
          <w:sz w:val="28"/>
          <w:szCs w:val="28"/>
        </w:rPr>
        <w:t xml:space="preserve"> service IAM (Identity and Access Management):</w:t>
      </w:r>
    </w:p>
    <w:p w:rsidR="00CE1CDB" w:rsidRPr="00974903" w:rsidRDefault="00CE1CDB" w:rsidP="009749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73B68"/>
          <w:sz w:val="28"/>
          <w:szCs w:val="28"/>
        </w:rPr>
      </w:pPr>
      <w:r w:rsidRPr="00974903">
        <w:rPr>
          <w:rFonts w:ascii="Arial" w:hAnsi="Arial" w:cs="Arial"/>
          <w:color w:val="273B68"/>
          <w:sz w:val="28"/>
          <w:szCs w:val="28"/>
        </w:rPr>
        <w:t>It manages user access across all AWS services and permissions</w:t>
      </w:r>
    </w:p>
    <w:p w:rsidR="00CE1CDB" w:rsidRPr="00974903" w:rsidRDefault="00CE1CDB" w:rsidP="009749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73B68"/>
          <w:sz w:val="28"/>
          <w:szCs w:val="28"/>
        </w:rPr>
      </w:pPr>
      <w:r w:rsidRPr="00974903">
        <w:rPr>
          <w:rFonts w:ascii="Arial" w:hAnsi="Arial" w:cs="Arial"/>
          <w:color w:val="273B68"/>
          <w:sz w:val="28"/>
          <w:szCs w:val="28"/>
        </w:rPr>
        <w:t>Granular Access: This gives a more detailed level of control over access to particular resources.</w:t>
      </w:r>
    </w:p>
    <w:p w:rsidR="00CE1CDB" w:rsidRPr="00974903" w:rsidRDefault="00CE1CDB" w:rsidP="009749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73B68"/>
          <w:sz w:val="28"/>
          <w:szCs w:val="28"/>
        </w:rPr>
      </w:pPr>
      <w:r w:rsidRPr="00974903">
        <w:rPr>
          <w:rFonts w:ascii="Arial" w:hAnsi="Arial" w:cs="Arial"/>
          <w:color w:val="273B68"/>
          <w:sz w:val="28"/>
          <w:szCs w:val="28"/>
        </w:rPr>
        <w:t xml:space="preserve">MFA and Federated Access: Supporting </w:t>
      </w:r>
      <w:proofErr w:type="gramStart"/>
      <w:r w:rsidRPr="00974903">
        <w:rPr>
          <w:rFonts w:ascii="Arial" w:hAnsi="Arial" w:cs="Arial"/>
          <w:color w:val="273B68"/>
          <w:sz w:val="28"/>
          <w:szCs w:val="28"/>
        </w:rPr>
        <w:t>MFA(</w:t>
      </w:r>
      <w:proofErr w:type="gramEnd"/>
      <w:r w:rsidRPr="00974903">
        <w:rPr>
          <w:rFonts w:ascii="Arial" w:hAnsi="Arial" w:cs="Arial"/>
          <w:color w:val="273B68"/>
          <w:sz w:val="28"/>
          <w:szCs w:val="28"/>
        </w:rPr>
        <w:t>Multi-Factor Authentication) along with external i</w:t>
      </w:r>
      <w:bookmarkStart w:id="0" w:name="_GoBack"/>
      <w:bookmarkEnd w:id="0"/>
      <w:r w:rsidRPr="00974903">
        <w:rPr>
          <w:rFonts w:ascii="Arial" w:hAnsi="Arial" w:cs="Arial"/>
          <w:color w:val="273B68"/>
          <w:sz w:val="28"/>
          <w:szCs w:val="28"/>
        </w:rPr>
        <w:t>dentity integration.</w:t>
      </w:r>
    </w:p>
    <w:p w:rsidR="00CE1CDB" w:rsidRPr="00974903" w:rsidRDefault="00CE1CDB" w:rsidP="009749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/>
          <w:color w:val="273B68"/>
          <w:sz w:val="28"/>
          <w:szCs w:val="28"/>
        </w:rPr>
      </w:pPr>
    </w:p>
    <w:p w:rsidR="00CE1CDB" w:rsidRPr="00974903" w:rsidRDefault="00CE1CDB" w:rsidP="009749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sz w:val="28"/>
          <w:szCs w:val="28"/>
        </w:rPr>
      </w:pPr>
      <w:proofErr w:type="gramStart"/>
      <w:r w:rsidRPr="00974903">
        <w:rPr>
          <w:b/>
          <w:sz w:val="28"/>
          <w:szCs w:val="28"/>
        </w:rPr>
        <w:t>4.Discuss</w:t>
      </w:r>
      <w:proofErr w:type="gramEnd"/>
      <w:r w:rsidRPr="00974903">
        <w:rPr>
          <w:b/>
          <w:sz w:val="28"/>
          <w:szCs w:val="28"/>
        </w:rPr>
        <w:t xml:space="preserve"> services like EC2, S3, RDS, and IAM.</w:t>
      </w:r>
    </w:p>
    <w:p w:rsidR="00CE1CDB" w:rsidRPr="00974903" w:rsidRDefault="00CE1CDB" w:rsidP="009749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gram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1.EC2</w:t>
      </w:r>
      <w:proofErr w:type="gramEnd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(Elastic Compute Cloud):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Virtual Servers: Providing scalable computation capacity in the form of virtual machines such as instances.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Instance Types: A variety of instance types optimized for different use cases such as compute-intensive, memory-intensive or GPU-based instances.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Elasticity: Automatically adjusting capacity based on demand through auto-scaling and load balancing.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S3 (Simple Storage Service):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2.Scalable Storage: Unbounded storage for all kinds of data from simple text files to </w:t>
      </w:r>
      <w:proofErr w:type="spell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sizey</w:t>
      </w:r>
      <w:proofErr w:type="spellEnd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media.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Data Management: Supports versioning, lifecycle policies and cross-region replication.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Security: Offers both at rest and in transit encryption according to IAM policies with fine grained access control provided.</w:t>
      </w:r>
    </w:p>
    <w:p w:rsidR="00CE1CDB" w:rsidRPr="00974903" w:rsidRDefault="00CE1CDB" w:rsidP="009749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gram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3.RDS</w:t>
      </w:r>
      <w:proofErr w:type="gramEnd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(Relational Database Service) :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Managed Databases: Automates common tasks such as backups, software patching, monitoring, and scaling.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High Availability: Offers multi-AZ deployments for high availability and automated backups for data recovery.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Performance: Amazon Aurora, part of RDS, provides up to five times the throughput of standard MySQL databases.</w:t>
      </w:r>
    </w:p>
    <w:p w:rsidR="00CE1CDB" w:rsidRPr="00974903" w:rsidRDefault="00CE1CDB" w:rsidP="009749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sz w:val="28"/>
          <w:szCs w:val="28"/>
        </w:rPr>
      </w:pPr>
      <w:r w:rsidRPr="00974903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4.IAM</w:t>
      </w:r>
      <w:proofErr w:type="gramEnd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(Identity and Access Management):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Access Control: Enables creation of users, groups, and roles with specific permissions.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Security Policies: Allows for the implementation of security policies to define user access to AWS resources.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Audit and Compliance: Supports AWS </w:t>
      </w:r>
      <w:proofErr w:type="spell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CloudTrail</w:t>
      </w:r>
      <w:proofErr w:type="spellEnd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for logging and monitoring all IAM activities</w:t>
      </w:r>
    </w:p>
    <w:p w:rsidR="00CE1CDB" w:rsidRPr="00974903" w:rsidRDefault="00CE1CDB" w:rsidP="009749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73B68"/>
          <w:sz w:val="28"/>
          <w:szCs w:val="28"/>
        </w:rPr>
      </w:pPr>
    </w:p>
    <w:p w:rsidR="00DE01CC" w:rsidRPr="00974903" w:rsidRDefault="00DE01CC" w:rsidP="009749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sz w:val="28"/>
          <w:szCs w:val="28"/>
        </w:rPr>
      </w:pPr>
    </w:p>
    <w:p w:rsidR="00A76571" w:rsidRPr="00974903" w:rsidRDefault="00CE1CDB" w:rsidP="00974903">
      <w:pPr>
        <w:spacing w:line="240" w:lineRule="auto"/>
        <w:rPr>
          <w:b/>
          <w:sz w:val="28"/>
          <w:szCs w:val="28"/>
        </w:rPr>
      </w:pPr>
      <w:proofErr w:type="gramStart"/>
      <w:r w:rsidRPr="00974903">
        <w:rPr>
          <w:b/>
          <w:sz w:val="28"/>
          <w:szCs w:val="28"/>
        </w:rPr>
        <w:lastRenderedPageBreak/>
        <w:t>5.What</w:t>
      </w:r>
      <w:proofErr w:type="gramEnd"/>
      <w:r w:rsidRPr="00974903">
        <w:rPr>
          <w:b/>
          <w:sz w:val="28"/>
          <w:szCs w:val="28"/>
        </w:rPr>
        <w:t xml:space="preserve"> are the benefits of using cloud computing with AWS?</w:t>
      </w:r>
    </w:p>
    <w:p w:rsidR="00CE1CDB" w:rsidRPr="00974903" w:rsidRDefault="00CE1CDB" w:rsidP="00974903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gram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1.Scalability</w:t>
      </w:r>
      <w:proofErr w:type="gramEnd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Elastic Scaling: In order to maintain the best performance without over-allocating resources, Amazon Web Services helps organizations adjusting their resource requirements depending on varying service demands.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Auto Scaling: This feature leads to a proportionate increase or decrease in the number of EC2 instances as per the market dynamics, making sure that applications are able to cater for increased volumes of requests.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2.Flexibility</w:t>
      </w:r>
      <w:proofErr w:type="gramEnd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Wide Range of Services: The computing, storage, database and networking solutions offered by AWS comprise of over 200 complete service packages that allow industry players to select what suits them best.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Multi-Platform Support: It interacts with different codes across multiple platforms, languages and databases globally.</w:t>
      </w:r>
    </w:p>
    <w:p w:rsidR="00CE1CDB" w:rsidRPr="00974903" w:rsidRDefault="00CE1CDB" w:rsidP="00974903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gram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3.Cost</w:t>
      </w:r>
      <w:proofErr w:type="gramEnd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-Effectiveness: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Pay-As-You-Go: Companies only incur costs for the services utilized without any initial capital investment.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Cost Optimization: To assist in optimizing costs, AWS incorporates AWS Cost Explorer and AWS Trusted Advisor to identify underutilized resources.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Discounts: Reserved Instances and Savings Plans provide considerable discounts for long-term commitments.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4.Security</w:t>
      </w:r>
      <w:proofErr w:type="gramEnd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Shared Responsibility Model: While AWS manages the safety of cloud infrastructure, customers are accountable for safeguarding their data and applications.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Compliance Certifications: AWS observes worldwide safety standards such as ISO 27001, SOC 1/2/3, and GDPR.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Encryption: Both static and moving data file entries are protected against unauthorized access by means of IAM system with fine administrative control over different software solutions.</w:t>
      </w:r>
    </w:p>
    <w:p w:rsidR="00CE1CDB" w:rsidRPr="00974903" w:rsidRDefault="00CE1CDB" w:rsidP="00974903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CE1CDB" w:rsidRPr="00974903" w:rsidRDefault="0081326D" w:rsidP="00974903">
      <w:pPr>
        <w:spacing w:line="240" w:lineRule="auto"/>
        <w:rPr>
          <w:rStyle w:val="Strong"/>
          <w:sz w:val="28"/>
          <w:szCs w:val="28"/>
        </w:rPr>
      </w:pPr>
      <w:proofErr w:type="gramStart"/>
      <w:r w:rsidRPr="00974903">
        <w:rPr>
          <w:rStyle w:val="Strong"/>
          <w:sz w:val="28"/>
          <w:szCs w:val="28"/>
        </w:rPr>
        <w:t>6</w:t>
      </w:r>
      <w:r w:rsidR="00CE1CDB" w:rsidRPr="00974903">
        <w:rPr>
          <w:rStyle w:val="Strong"/>
          <w:sz w:val="28"/>
          <w:szCs w:val="28"/>
        </w:rPr>
        <w:t>.Focus</w:t>
      </w:r>
      <w:proofErr w:type="gramEnd"/>
      <w:r w:rsidR="00CE1CDB" w:rsidRPr="00974903">
        <w:rPr>
          <w:rStyle w:val="Strong"/>
          <w:sz w:val="28"/>
          <w:szCs w:val="28"/>
        </w:rPr>
        <w:t xml:space="preserve"> on scalability, flexibility, cost-efficiency, and security.</w:t>
      </w:r>
    </w:p>
    <w:p w:rsidR="00CE1CDB" w:rsidRPr="00974903" w:rsidRDefault="00CE1CDB" w:rsidP="00974903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gram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1.Scalability</w:t>
      </w:r>
      <w:proofErr w:type="gramEnd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Horizontal Scaling: This is done by increasing the number of instances to manage more traffic.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Vertical Scaling: Increasing the capacity of existing instances in terms of </w:t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CPU or RAM.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Global Reach: Distributing your workload across various AWS regions for worldwide access.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2.Flexibility</w:t>
      </w:r>
      <w:proofErr w:type="gramEnd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Service Variety: A wide range of services can be picked and mixed according to different applications on AWS platform.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Custom Solutions: Build your own AMIs, VPCs or security groups that meet your exact specifications</w:t>
      </w:r>
    </w:p>
    <w:p w:rsidR="00CE1CDB" w:rsidRPr="00974903" w:rsidRDefault="0081326D" w:rsidP="00974903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3Cost-Efficiency</w:t>
      </w:r>
      <w:proofErr w:type="gram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proofErr w:type="gramEnd"/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On-Demand Pricing: CEO occasion-I </w:t>
      </w:r>
      <w:proofErr w:type="spell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bongolife</w:t>
      </w:r>
      <w:proofErr w:type="spellEnd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is mostly cheap, assuring no wastage of these office related materials for others who never used them. Reserved Instances: A one-year or three-year term will cost less than moving over to an alternative demand pricing with a saving of up to 75% sometimes.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Free Tier: You can try AWS services free of charge during the first year.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4.Security</w:t>
      </w:r>
      <w:proofErr w:type="gramEnd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End-to-End Encryption: This includes any encryption protocol as per industry norms, controlling data which are either at rest or when they are being transferred. Identity Management: IAM allows authorization in terms of who can do what, hence anyone accessing the AWS resources has to be given the go-ahead by the executive officers. Security Monitoring: Continuous monitoring and alerting functions for all security events are offered through AWS systems such as </w:t>
      </w:r>
      <w:proofErr w:type="spell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CloudTrail</w:t>
      </w:r>
      <w:proofErr w:type="spellEnd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GuardDuty</w:t>
      </w:r>
      <w:proofErr w:type="spellEnd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and Security Hub.</w:t>
      </w:r>
    </w:p>
    <w:p w:rsidR="0081326D" w:rsidRPr="00974903" w:rsidRDefault="0081326D" w:rsidP="00974903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81326D" w:rsidRPr="00974903" w:rsidRDefault="0081326D" w:rsidP="00974903">
      <w:pPr>
        <w:spacing w:line="240" w:lineRule="auto"/>
        <w:rPr>
          <w:rStyle w:val="Strong"/>
          <w:sz w:val="28"/>
          <w:szCs w:val="28"/>
        </w:rPr>
      </w:pPr>
      <w:r w:rsidRPr="00974903">
        <w:rPr>
          <w:sz w:val="28"/>
          <w:szCs w:val="28"/>
        </w:rPr>
        <w:t xml:space="preserve">7. </w:t>
      </w:r>
      <w:r w:rsidRPr="00974903">
        <w:rPr>
          <w:rStyle w:val="Strong"/>
          <w:sz w:val="28"/>
          <w:szCs w:val="28"/>
        </w:rPr>
        <w:t>How does AWS pricing work?</w:t>
      </w:r>
    </w:p>
    <w:p w:rsidR="0081326D" w:rsidRPr="00974903" w:rsidRDefault="00C7677C" w:rsidP="00974903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gram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1.</w:t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Pay</w:t>
      </w:r>
      <w:proofErr w:type="gramEnd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-As-You-Go: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Pricing Models With Flexibility: Only the services and resources actually used are charged for, without any prior arrangements or contracts for </w:t>
      </w:r>
      <w:proofErr w:type="spell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thе</w:t>
      </w:r>
      <w:proofErr w:type="spellEnd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long term.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Billing: The pricing metrics are determined by actual use, computed as hours of processing time, data transfer rate, and disk space occupied.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2.</w:t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Reserved</w:t>
      </w:r>
      <w:proofErr w:type="gramEnd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Instances: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Discounted Pricing: Long term Reserved Instances (1 to 3 years) have very low prices compared to the price at which they are usually charged on demand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Predictable Costs: Works well when you have steady workloads that allow you to estimate usage and decide what term is best for you</w:t>
      </w:r>
    </w:p>
    <w:p w:rsidR="00C7677C" w:rsidRPr="00974903" w:rsidRDefault="00C7677C" w:rsidP="00974903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3. </w:t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Spot Instances</w:t>
      </w:r>
      <w:proofErr w:type="gram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proofErr w:type="gramEnd"/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Cost Saving: “Buy unused EC2 capacity at a discount price, saving as </w:t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much as 90% off regular rates”.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These are suitable for workloads which allow for flexibility in terms of time, or those that can be stopped and resumed periodically.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4.</w:t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Free</w:t>
      </w:r>
      <w:proofErr w:type="gramEnd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Tier: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New users on AWS can enjoy free-tier services for a period of twelve months, which includes 750 hours EC2 usage time, 5GB S3 storage, among others.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This offers the user the opportunity to explore and try out AWS services without paying any fees.</w:t>
      </w:r>
    </w:p>
    <w:p w:rsidR="00C7677C" w:rsidRPr="00974903" w:rsidRDefault="00C7677C" w:rsidP="00974903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C7677C" w:rsidRPr="00974903" w:rsidRDefault="00C7677C" w:rsidP="00974903">
      <w:pPr>
        <w:spacing w:line="240" w:lineRule="auto"/>
        <w:rPr>
          <w:rStyle w:val="Strong"/>
          <w:sz w:val="28"/>
          <w:szCs w:val="28"/>
        </w:rPr>
      </w:pPr>
      <w:r w:rsidRPr="00974903">
        <w:rPr>
          <w:sz w:val="28"/>
          <w:szCs w:val="28"/>
        </w:rPr>
        <w:t xml:space="preserve">8. </w:t>
      </w:r>
      <w:r w:rsidRPr="00974903">
        <w:rPr>
          <w:rStyle w:val="Strong"/>
          <w:sz w:val="28"/>
          <w:szCs w:val="28"/>
        </w:rPr>
        <w:t>Explain the pay-as-you-go model, reserved instances, and free tier.</w:t>
      </w:r>
    </w:p>
    <w:p w:rsidR="00C7677C" w:rsidRPr="00974903" w:rsidRDefault="00C7677C" w:rsidP="00974903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gram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1.</w:t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A</w:t>
      </w:r>
      <w:proofErr w:type="gramEnd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model where you pay only for what you use: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No Initial Costs: Commence AWS services without an initial burden of financial investment.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Billing according to Usage: You pay based on utilization of services, with billing computed on parameters such as compute hours, storage used and data movement.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Easy Scalability: Resources can be scaled up or down easily and charged accordingly which makes it very suitable for workloads that change consistently.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2.</w:t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Reserved</w:t>
      </w:r>
      <w:proofErr w:type="gramEnd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Instances: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Cost Efficient: By committing to a longer time period (one year or three) one can save as much as 75% when compared to the usual prices.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Predictable: It provides predictable pricing and capacity reservation for essential applications which have steady state usage.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Different Usage Patterns: There are standard, convertible and scheduled resistant instances available for various usage patterns.</w:t>
      </w:r>
    </w:p>
    <w:p w:rsidR="00C7677C" w:rsidRPr="00974903" w:rsidRDefault="00C7677C" w:rsidP="00974903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3. </w:t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Free Tier</w:t>
      </w:r>
      <w:proofErr w:type="gram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proofErr w:type="gramEnd"/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Trial Period: The initial twelve months allow new users to use many AWS services free of charge.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Inclusions: A few examples are 750 hours of EC2, 5 GB of S3 usage, 25 GB of </w:t>
      </w:r>
      <w:proofErr w:type="spell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DyanmoDB</w:t>
      </w:r>
      <w:proofErr w:type="spellEnd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storage and more.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Learning and experimenting: Enables persons and companies to investigate AWS services and make models without committing any cash.</w:t>
      </w:r>
    </w:p>
    <w:p w:rsidR="00C7677C" w:rsidRPr="00974903" w:rsidRDefault="00C7677C" w:rsidP="00974903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C7677C" w:rsidRPr="00974903" w:rsidRDefault="00C7677C" w:rsidP="00974903">
      <w:pPr>
        <w:spacing w:line="240" w:lineRule="auto"/>
        <w:rPr>
          <w:rStyle w:val="Strong"/>
          <w:sz w:val="28"/>
          <w:szCs w:val="28"/>
        </w:rPr>
      </w:pPr>
      <w:r w:rsidRPr="00974903">
        <w:rPr>
          <w:sz w:val="28"/>
          <w:szCs w:val="28"/>
        </w:rPr>
        <w:t xml:space="preserve">9. </w:t>
      </w:r>
      <w:r w:rsidRPr="00974903">
        <w:rPr>
          <w:rStyle w:val="Strong"/>
          <w:sz w:val="28"/>
          <w:szCs w:val="28"/>
        </w:rPr>
        <w:t>Explain cloud computing models.</w:t>
      </w:r>
    </w:p>
    <w:p w:rsidR="00C7677C" w:rsidRPr="00974903" w:rsidRDefault="00C7677C" w:rsidP="00974903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gram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1.</w:t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Infrastructure</w:t>
      </w:r>
      <w:proofErr w:type="gramEnd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as a Service (</w:t>
      </w:r>
      <w:proofErr w:type="spell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IaaS</w:t>
      </w:r>
      <w:proofErr w:type="spellEnd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):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Virtualized Resources: Provides virtualized computing resources over </w:t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the internet, including servers, storage and networking.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Control: Users have full control over the operating systems, applications, and middleware.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Example: AWS EC2, where users can launch and manage virtual servers.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2.</w:t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Platform</w:t>
      </w:r>
      <w:proofErr w:type="gramEnd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as a Service (</w:t>
      </w:r>
      <w:proofErr w:type="spell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PaaS</w:t>
      </w:r>
      <w:proofErr w:type="spellEnd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):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Managed Platform: Provides a platform to build, deploy, and manage applications without worrying about the underlying infrastructure.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Developer-Focused: Enables developers to focus on writing code while the platform handles tasks like OS management, software updates, and scaling.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Example: AWS Elastic Beanstalk, which automates the deployment of applications in various programming languages.</w:t>
      </w:r>
    </w:p>
    <w:p w:rsidR="00C7677C" w:rsidRPr="00974903" w:rsidRDefault="00974903" w:rsidP="00974903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gram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3.</w:t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Software</w:t>
      </w:r>
      <w:proofErr w:type="gramEnd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Before Anything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Cloud-Based Programs: It makes available programs without any hard drive location or other installations even when these programs aren’t downloaded via internet on a monthly basis.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Accessible: Anytime anywhere you can use them by entering the password into your phone or laptop with access to internet.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Use Case: For instance, AWS </w:t>
      </w:r>
      <w:proofErr w:type="spell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WorkSpaces</w:t>
      </w:r>
      <w:proofErr w:type="spellEnd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which is an instance maintained securely without danger of computer virus invading it.</w:t>
      </w:r>
    </w:p>
    <w:p w:rsidR="00974903" w:rsidRPr="00974903" w:rsidRDefault="00974903" w:rsidP="00974903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74903" w:rsidRPr="00974903" w:rsidRDefault="00974903" w:rsidP="00974903">
      <w:pPr>
        <w:spacing w:line="240" w:lineRule="auto"/>
        <w:rPr>
          <w:rStyle w:val="Strong"/>
          <w:sz w:val="28"/>
          <w:szCs w:val="28"/>
        </w:rPr>
      </w:pPr>
      <w:r w:rsidRPr="00974903">
        <w:rPr>
          <w:sz w:val="28"/>
          <w:szCs w:val="28"/>
        </w:rPr>
        <w:t xml:space="preserve">10. </w:t>
      </w:r>
      <w:r w:rsidRPr="00974903">
        <w:rPr>
          <w:rStyle w:val="Strong"/>
          <w:sz w:val="28"/>
          <w:szCs w:val="28"/>
        </w:rPr>
        <w:t>Explain AWS Snowball</w:t>
      </w:r>
    </w:p>
    <w:p w:rsidR="00974903" w:rsidRPr="00974903" w:rsidRDefault="00974903" w:rsidP="00974903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Data Transfer Service</w:t>
      </w:r>
      <w:proofErr w:type="gram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proofErr w:type="gramEnd"/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Purpose: The primary aim of AWS Snowball is to facilitate secure and efficient transfer of large quantities of data into and out of the AWS.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Physical Device: It is a physical device in the form of Snowball given to the customers for loading data which they later ship back to Amazon Web Services where it gets uploaded to cloud storage.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Use Cases: When transferring petabytes of data through network channels is impractical due to either costs or bandwidth limitations it is best suited for such transfers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Security: 256-bit encrypted data is used with an </w:t>
      </w:r>
      <w:proofErr w:type="spell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anti tampering</w:t>
      </w:r>
      <w:proofErr w:type="spellEnd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device that makes secure transportation possible.</w:t>
      </w:r>
    </w:p>
    <w:p w:rsidR="00974903" w:rsidRPr="00974903" w:rsidRDefault="00974903" w:rsidP="00974903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74903" w:rsidRPr="00974903" w:rsidRDefault="00974903" w:rsidP="00974903">
      <w:pPr>
        <w:spacing w:line="240" w:lineRule="auto"/>
        <w:rPr>
          <w:rStyle w:val="Strong"/>
          <w:sz w:val="28"/>
          <w:szCs w:val="28"/>
        </w:rPr>
      </w:pPr>
      <w:r w:rsidRPr="00974903">
        <w:rPr>
          <w:sz w:val="28"/>
          <w:szCs w:val="28"/>
        </w:rPr>
        <w:t xml:space="preserve">11. </w:t>
      </w:r>
      <w:r w:rsidRPr="00974903">
        <w:rPr>
          <w:rStyle w:val="Strong"/>
          <w:sz w:val="28"/>
          <w:szCs w:val="28"/>
        </w:rPr>
        <w:t>Explain Load Balancing</w:t>
      </w:r>
    </w:p>
    <w:p w:rsidR="00974903" w:rsidRPr="00974903" w:rsidRDefault="00974903" w:rsidP="00974903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Traffic Distribution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Purpose: This is used to balance the load, which entails forwarding incoming requests for applications to multiple targets like EC2 instances </w:t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in order to maintain high availability and reliability.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Load Balancers Types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Application Load Balancer (ALB): Works on Layer Seven (Application Layer) and works best for HTTP/HTTPS traffic. It also enables advanced routing and load balancing in accordance with attributes that the request carries along with it.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Network Load Balancer (NLB): It operates on Layer 4 (Transport Layer) for utmost performance and low latency levels including the capability of handling millions of requests per second.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Classic Load Balancer (CLB): It works in both Layer 4 as well as Layer 7 and is designed for very simple HTTP and TCP traffic balancing purposes.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Health Checks: The load balancers check how healthy their targets are while directing only healthy traffic to them.</w:t>
      </w:r>
    </w:p>
    <w:p w:rsidR="00974903" w:rsidRPr="00974903" w:rsidRDefault="00974903" w:rsidP="00974903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74903" w:rsidRPr="00974903" w:rsidRDefault="00974903" w:rsidP="00974903">
      <w:pPr>
        <w:spacing w:line="240" w:lineRule="auto"/>
        <w:rPr>
          <w:rStyle w:val="Strong"/>
          <w:sz w:val="28"/>
          <w:szCs w:val="28"/>
        </w:rPr>
      </w:pPr>
      <w:r w:rsidRPr="00974903">
        <w:rPr>
          <w:sz w:val="28"/>
          <w:szCs w:val="28"/>
        </w:rPr>
        <w:t xml:space="preserve">12. </w:t>
      </w:r>
      <w:r w:rsidRPr="00974903">
        <w:rPr>
          <w:rStyle w:val="Strong"/>
          <w:sz w:val="28"/>
          <w:szCs w:val="28"/>
        </w:rPr>
        <w:t>Explain Auto Scaling</w:t>
      </w:r>
    </w:p>
    <w:p w:rsidR="00974903" w:rsidRPr="00974903" w:rsidRDefault="00974903" w:rsidP="00974903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Resource Management </w:t>
      </w:r>
      <w:proofErr w:type="spell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Auotomatic</w:t>
      </w:r>
      <w:proofErr w:type="spellEnd"/>
      <w:proofErr w:type="gram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proofErr w:type="gramEnd"/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Dynamic Scaling: The Auto Scaling feature allows changing in the number of EC2 instances based on their processing capacity, making available right resources needed by applications at all times.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Policies: These policies are made according to how CPU handles work-loads data traffic or even custom </w:t>
      </w:r>
      <w:proofErr w:type="spell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CloudWatch</w:t>
      </w:r>
      <w:proofErr w:type="spellEnd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metrics.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Fault tolerance: Guaranteeing always available applications through substituting unhealthy servers and sharing workloads between health servers.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Cost-effectiveness: This helps save money by reducing resource utilization when there is less need for them thus preventing resource over provisioning during downs times.</w:t>
      </w:r>
    </w:p>
    <w:p w:rsidR="00974903" w:rsidRPr="00974903" w:rsidRDefault="00974903" w:rsidP="00974903">
      <w:pPr>
        <w:spacing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74903" w:rsidRPr="00974903" w:rsidRDefault="00974903" w:rsidP="00974903">
      <w:pPr>
        <w:spacing w:line="240" w:lineRule="auto"/>
        <w:rPr>
          <w:rStyle w:val="Strong"/>
          <w:sz w:val="28"/>
          <w:szCs w:val="28"/>
        </w:rPr>
      </w:pPr>
      <w:r w:rsidRPr="00974903">
        <w:rPr>
          <w:sz w:val="28"/>
          <w:szCs w:val="28"/>
        </w:rPr>
        <w:t xml:space="preserve">13. </w:t>
      </w:r>
      <w:r w:rsidRPr="00974903">
        <w:rPr>
          <w:rStyle w:val="Strong"/>
          <w:sz w:val="28"/>
          <w:szCs w:val="28"/>
        </w:rPr>
        <w:t>Explain AWS Lambda Service</w:t>
      </w:r>
    </w:p>
    <w:p w:rsidR="00974903" w:rsidRPr="00974903" w:rsidRDefault="00974903" w:rsidP="00974903">
      <w:pPr>
        <w:spacing w:line="240" w:lineRule="auto"/>
        <w:rPr>
          <w:b/>
          <w:bCs/>
          <w:sz w:val="28"/>
          <w:szCs w:val="28"/>
        </w:rPr>
      </w:pPr>
      <w:proofErr w:type="spell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Serverless</w:t>
      </w:r>
      <w:proofErr w:type="spellEnd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Processing</w:t>
      </w:r>
      <w:proofErr w:type="gram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proofErr w:type="gramEnd"/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Event-Engaged: Through AWS Lambda, one can execute code depending on certain happenings like alterations done to data within the S3 bucket or when there are updates carried out in </w:t>
      </w:r>
      <w:proofErr w:type="spellStart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DynamoDB</w:t>
      </w:r>
      <w:proofErr w:type="spellEnd"/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tables without having to recruit or administer any servers for that purpose.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Automatic Adjustment of Capacity: Each trigger activates Lambda into executing code which means that it [lambda] scales up or down the application according to how frequent requests get received.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Cost Plan: Charging customers at only computing times consumed (which is measured in milliseconds) plus request counts makes this </w:t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approach cost-effective especially for smaller tasks driven by events.</w:t>
      </w:r>
      <w:r w:rsidRPr="00974903">
        <w:rPr>
          <w:rFonts w:ascii="Arial" w:hAnsi="Arial" w:cs="Arial"/>
          <w:color w:val="000000"/>
          <w:sz w:val="28"/>
          <w:szCs w:val="28"/>
        </w:rPr>
        <w:br/>
      </w:r>
      <w:r w:rsidRPr="00974903">
        <w:rPr>
          <w:rFonts w:ascii="Arial" w:hAnsi="Arial" w:cs="Arial"/>
          <w:color w:val="000000"/>
          <w:sz w:val="28"/>
          <w:szCs w:val="28"/>
          <w:shd w:val="clear" w:color="auto" w:fill="FFFFFF"/>
        </w:rPr>
        <w:t>Compatibility with Languages Available: Different programming languages are supported including Python, Node.js, Java, C#, and Go.</w:t>
      </w:r>
    </w:p>
    <w:sectPr w:rsidR="00974903" w:rsidRPr="00974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23B45"/>
    <w:multiLevelType w:val="multilevel"/>
    <w:tmpl w:val="1C52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7E4F41"/>
    <w:multiLevelType w:val="multilevel"/>
    <w:tmpl w:val="88BC2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1CC"/>
    <w:rsid w:val="0081326D"/>
    <w:rsid w:val="00974903"/>
    <w:rsid w:val="00A76571"/>
    <w:rsid w:val="00C7677C"/>
    <w:rsid w:val="00CE1CDB"/>
    <w:rsid w:val="00DE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7DFFB-D271-408C-AE6D-27AAEF5E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01CC"/>
    <w:rPr>
      <w:b/>
      <w:bCs/>
    </w:rPr>
  </w:style>
  <w:style w:type="paragraph" w:styleId="NormalWeb">
    <w:name w:val="Normal (Web)"/>
    <w:basedOn w:val="Normal"/>
    <w:uiPriority w:val="99"/>
    <w:unhideWhenUsed/>
    <w:rsid w:val="00DE0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E1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2187</Words>
  <Characters>12467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2024-08-09T16:11:00Z</dcterms:created>
  <dcterms:modified xsi:type="dcterms:W3CDTF">2024-08-09T16:53:00Z</dcterms:modified>
</cp:coreProperties>
</file>