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F222E" w14:textId="6629321A" w:rsidR="006622F9" w:rsidRDefault="006622F9">
      <w:pPr>
        <w:rPr>
          <w:rFonts w:hint="eastAsia"/>
        </w:rPr>
      </w:pPr>
      <w:r>
        <w:rPr>
          <w:rFonts w:hint="eastAsia"/>
        </w:rPr>
        <w:t>Draft V3</w:t>
      </w:r>
    </w:p>
    <w:sectPr w:rsidR="0066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F9"/>
    <w:rsid w:val="006622F9"/>
    <w:rsid w:val="009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0ACD"/>
  <w15:chartTrackingRefBased/>
  <w15:docId w15:val="{6251CAAF-9AB1-4A67-B1D1-2456FB1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钰成 潘</dc:creator>
  <cp:keywords/>
  <dc:description/>
  <cp:lastModifiedBy>钰成 潘</cp:lastModifiedBy>
  <cp:revision>1</cp:revision>
  <dcterms:created xsi:type="dcterms:W3CDTF">2024-09-05T05:10:00Z</dcterms:created>
  <dcterms:modified xsi:type="dcterms:W3CDTF">2024-09-05T05:11:00Z</dcterms:modified>
</cp:coreProperties>
</file>