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tbl>
      <w:tblPr>
        <w:tblStyle w:val="Table1"/>
        <w:tblW w:w="12285.0" w:type="dxa"/>
        <w:jc w:val="left"/>
        <w:tblInd w:w="14.0" w:type="dxa"/>
        <w:tblLayout w:type="fixed"/>
        <w:tblLook w:val="0000"/>
      </w:tblPr>
      <w:tblGrid>
        <w:gridCol w:w="2940"/>
        <w:gridCol w:w="5895"/>
        <w:gridCol w:w="1590"/>
        <w:gridCol w:w="1860"/>
        <w:tblGridChange w:id="0">
          <w:tblGrid>
            <w:gridCol w:w="2940"/>
            <w:gridCol w:w="5895"/>
            <w:gridCol w:w="1590"/>
            <w:gridCol w:w="1860"/>
          </w:tblGrid>
        </w:tblGridChange>
      </w:tblGrid>
      <w:tr>
        <w:trPr>
          <w:trHeight w:val="1002" w:hRule="atLeast"/>
        </w:trPr>
        <w:tc>
          <w:tcPr>
            <w:gridSpan w:val="2"/>
            <w:tcBorders>
              <w:top w:color="9b9fa7" w:space="0" w:sz="8" w:val="single"/>
              <w:bottom w:color="9b9fa7" w:space="0" w:sz="8" w:val="single"/>
            </w:tcBorders>
            <w:shd w:fill="595959" w:val="clear"/>
            <w:vAlign w:val="center"/>
          </w:tcPr>
          <w:p w:rsidR="00000000" w:rsidDel="00000000" w:rsidP="00000000" w:rsidRDefault="00000000" w:rsidRPr="00000000" w14:paraId="00000002">
            <w:pPr>
              <w:ind w:left="0" w:firstLine="0"/>
              <w:rPr>
                <w:b w:val="1"/>
                <w:color w:val="ffffff"/>
                <w:sz w:val="28"/>
                <w:szCs w:val="28"/>
              </w:rPr>
            </w:pPr>
            <w:r w:rsidDel="00000000" w:rsidR="00000000" w:rsidRPr="00000000">
              <w:rPr>
                <w:b w:val="1"/>
                <w:color w:val="000000"/>
                <w:sz w:val="28"/>
                <w:szCs w:val="28"/>
                <w:rtl w:val="0"/>
              </w:rPr>
              <w:t xml:space="preserve">  </w:t>
            </w:r>
            <w:r w:rsidDel="00000000" w:rsidR="00000000" w:rsidRPr="00000000">
              <w:rPr>
                <w:b w:val="1"/>
                <w:color w:val="ffffff"/>
                <w:sz w:val="28"/>
                <w:szCs w:val="28"/>
                <w:rtl w:val="0"/>
              </w:rPr>
              <w:t xml:space="preserve">Weight Tracker</w:t>
            </w:r>
          </w:p>
          <w:p w:rsidR="00000000" w:rsidDel="00000000" w:rsidP="00000000" w:rsidRDefault="00000000" w:rsidRPr="00000000" w14:paraId="00000003">
            <w:pPr>
              <w:ind w:left="141.73228346456693" w:firstLine="0"/>
              <w:rPr>
                <w:color w:val="ffffff"/>
              </w:rPr>
            </w:pPr>
            <w:r w:rsidDel="00000000" w:rsidR="00000000" w:rsidRPr="00000000">
              <w:rPr>
                <w:b w:val="1"/>
                <w:color w:val="ffffff"/>
                <w:sz w:val="28"/>
                <w:szCs w:val="28"/>
                <w:rtl w:val="0"/>
              </w:rPr>
              <w:t xml:space="preserve">Project version</w:t>
            </w:r>
            <w:r w:rsidDel="00000000" w:rsidR="00000000" w:rsidRPr="00000000">
              <w:rPr>
                <w:b w:val="1"/>
                <w:color w:val="ffffff"/>
                <w:sz w:val="24"/>
                <w:szCs w:val="24"/>
                <w:rtl w:val="0"/>
              </w:rPr>
              <w:t xml:space="preserve"> 1.0</w:t>
            </w:r>
            <w:r w:rsidDel="00000000" w:rsidR="00000000" w:rsidRPr="00000000">
              <w:rPr>
                <w:rtl w:val="0"/>
              </w:rPr>
            </w:r>
          </w:p>
        </w:tc>
        <w:tc>
          <w:tcPr>
            <w:gridSpan w:val="2"/>
            <w:tcBorders>
              <w:top w:color="9b9fa7" w:space="0" w:sz="8" w:val="single"/>
              <w:left w:color="9b9fa7" w:space="0" w:sz="8" w:val="single"/>
              <w:bottom w:color="9b9fa7" w:space="0" w:sz="8" w:val="single"/>
              <w:right w:color="9b9fa7" w:space="0" w:sz="8" w:val="single"/>
            </w:tcBorders>
            <w:shd w:fill="595959" w:val="clear"/>
            <w:vAlign w:val="center"/>
          </w:tcPr>
          <w:p w:rsidR="00000000" w:rsidDel="00000000" w:rsidP="00000000" w:rsidRDefault="00000000" w:rsidRPr="00000000" w14:paraId="00000005">
            <w:pPr>
              <w:ind w:left="141.73228346456693" w:firstLine="0"/>
              <w:rPr>
                <w:b w:val="1"/>
                <w:color w:val="ffffff"/>
                <w:sz w:val="20"/>
                <w:szCs w:val="20"/>
              </w:rPr>
            </w:pPr>
            <w:r w:rsidDel="00000000" w:rsidR="00000000" w:rsidRPr="00000000">
              <w:rPr>
                <w:b w:val="1"/>
                <w:color w:val="ffffff"/>
                <w:sz w:val="20"/>
                <w:szCs w:val="20"/>
              </w:rPr>
              <w:drawing>
                <wp:inline distB="114300" distT="114300" distL="114300" distR="114300">
                  <wp:extent cx="1666875" cy="4286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66875" cy="428625"/>
                          </a:xfrm>
                          <a:prstGeom prst="rect"/>
                          <a:ln/>
                        </pic:spPr>
                      </pic:pic>
                    </a:graphicData>
                  </a:graphic>
                </wp:inline>
              </w:drawing>
            </w:r>
            <w:r w:rsidDel="00000000" w:rsidR="00000000" w:rsidRPr="00000000">
              <w:rPr>
                <w:rtl w:val="0"/>
              </w:rPr>
            </w:r>
          </w:p>
        </w:tc>
      </w:tr>
      <w:tr>
        <w:trPr>
          <w:trHeight w:val="350" w:hRule="atLeast"/>
        </w:trPr>
        <w:tc>
          <w:tcPr>
            <w:gridSpan w:val="2"/>
            <w:tcBorders>
              <w:top w:color="9b9fa7" w:space="0" w:sz="8" w:val="single"/>
              <w:bottom w:color="9b9fa7" w:space="0" w:sz="8" w:val="single"/>
            </w:tcBorders>
            <w:shd w:fill="626973" w:val="clear"/>
            <w:vAlign w:val="center"/>
          </w:tcPr>
          <w:p w:rsidR="00000000" w:rsidDel="00000000" w:rsidP="00000000" w:rsidRDefault="00000000" w:rsidRPr="00000000" w14:paraId="00000007">
            <w:pPr>
              <w:ind w:left="141.73228346456693" w:firstLine="0"/>
              <w:rPr>
                <w:b w:val="1"/>
                <w:color w:val="ffffff"/>
                <w:sz w:val="20"/>
                <w:szCs w:val="20"/>
              </w:rPr>
            </w:pPr>
            <w:r w:rsidDel="00000000" w:rsidR="00000000" w:rsidRPr="00000000">
              <w:rPr>
                <w:b w:val="1"/>
                <w:color w:val="ffffff"/>
                <w:sz w:val="20"/>
                <w:szCs w:val="20"/>
                <w:rtl w:val="0"/>
              </w:rPr>
              <w:t xml:space="preserve">GENERAL QUALITY ANALYSIS</w:t>
            </w:r>
          </w:p>
        </w:tc>
        <w:tc>
          <w:tcPr>
            <w:tcBorders>
              <w:top w:color="9b9fa7" w:space="0" w:sz="8" w:val="single"/>
              <w:left w:color="9b9fa7" w:space="0" w:sz="8" w:val="single"/>
              <w:bottom w:color="9b9fa7" w:space="0" w:sz="8" w:val="single"/>
            </w:tcBorders>
            <w:shd w:fill="626973" w:val="clear"/>
            <w:vAlign w:val="center"/>
          </w:tcPr>
          <w:p w:rsidR="00000000" w:rsidDel="00000000" w:rsidP="00000000" w:rsidRDefault="00000000" w:rsidRPr="00000000" w14:paraId="00000009">
            <w:pPr>
              <w:ind w:left="141.73228346456693" w:firstLine="0"/>
              <w:jc w:val="center"/>
              <w:rPr>
                <w:b w:val="1"/>
                <w:color w:val="ffffff"/>
                <w:sz w:val="20"/>
                <w:szCs w:val="20"/>
              </w:rPr>
            </w:pPr>
            <w:r w:rsidDel="00000000" w:rsidR="00000000" w:rsidRPr="00000000">
              <w:rPr>
                <w:b w:val="1"/>
                <w:color w:val="ffffff"/>
                <w:sz w:val="20"/>
                <w:szCs w:val="20"/>
                <w:rtl w:val="0"/>
              </w:rPr>
              <w:t xml:space="preserve">Test</w:t>
            </w:r>
          </w:p>
        </w:tc>
        <w:tc>
          <w:tcPr>
            <w:tcBorders>
              <w:top w:color="9b9fa7" w:space="0" w:sz="8" w:val="single"/>
              <w:left w:color="9b9fa7" w:space="0" w:sz="8" w:val="single"/>
              <w:bottom w:color="9b9fa7" w:space="0" w:sz="8" w:val="single"/>
              <w:right w:color="9b9fa7" w:space="0" w:sz="8" w:val="single"/>
            </w:tcBorders>
            <w:shd w:fill="626973" w:val="clear"/>
            <w:vAlign w:val="center"/>
          </w:tcPr>
          <w:p w:rsidR="00000000" w:rsidDel="00000000" w:rsidP="00000000" w:rsidRDefault="00000000" w:rsidRPr="00000000" w14:paraId="0000000A">
            <w:pPr>
              <w:ind w:left="141.73228346456693" w:firstLine="0"/>
              <w:jc w:val="center"/>
              <w:rPr>
                <w:b w:val="1"/>
                <w:color w:val="ffffff"/>
                <w:sz w:val="20"/>
                <w:szCs w:val="20"/>
              </w:rPr>
            </w:pPr>
            <w:r w:rsidDel="00000000" w:rsidR="00000000" w:rsidRPr="00000000">
              <w:rPr>
                <w:b w:val="1"/>
                <w:color w:val="ffffff"/>
                <w:sz w:val="20"/>
                <w:szCs w:val="20"/>
                <w:rtl w:val="0"/>
              </w:rPr>
              <w:t xml:space="preserve">Quality</w:t>
            </w:r>
          </w:p>
        </w:tc>
      </w:tr>
      <w:tr>
        <w:trPr>
          <w:trHeight w:val="718" w:hRule="atLeast"/>
        </w:trPr>
        <w:tc>
          <w:tcPr>
            <w:vMerge w:val="restart"/>
            <w:tcBorders>
              <w:top w:color="9b9fa7" w:space="0" w:sz="8" w:val="single"/>
              <w:bottom w:color="9b9fa7" w:space="0" w:sz="8" w:val="single"/>
            </w:tcBorders>
            <w:shd w:fill="e7eff2" w:val="clear"/>
            <w:vAlign w:val="center"/>
          </w:tcPr>
          <w:p w:rsidR="00000000" w:rsidDel="00000000" w:rsidP="00000000" w:rsidRDefault="00000000" w:rsidRPr="00000000" w14:paraId="0000000B">
            <w:pPr>
              <w:ind w:left="141.73228346456693" w:firstLine="0"/>
              <w:rPr>
                <w:sz w:val="20"/>
                <w:szCs w:val="20"/>
              </w:rPr>
            </w:pPr>
            <w:r w:rsidDel="00000000" w:rsidR="00000000" w:rsidRPr="00000000">
              <w:rPr>
                <w:sz w:val="20"/>
                <w:szCs w:val="20"/>
              </w:rPr>
              <w:drawing>
                <wp:inline distB="114300" distT="114300" distL="114300" distR="114300">
                  <wp:extent cx="1562100" cy="1562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562100" cy="1562100"/>
                          </a:xfrm>
                          <a:prstGeom prst="rect"/>
                          <a:ln/>
                        </pic:spPr>
                      </pic:pic>
                    </a:graphicData>
                  </a:graphic>
                </wp:inline>
              </w:drawing>
            </w:r>
            <w:r w:rsidDel="00000000" w:rsidR="00000000" w:rsidRPr="00000000">
              <w:rPr>
                <w:rtl w:val="0"/>
              </w:rPr>
            </w:r>
          </w:p>
        </w:tc>
        <w:tc>
          <w:tcPr>
            <w:vMerge w:val="restart"/>
            <w:tcBorders>
              <w:top w:color="9b9fa7" w:space="0" w:sz="8" w:val="single"/>
              <w:left w:color="9b9fa7" w:space="0" w:sz="8" w:val="single"/>
              <w:bottom w:color="9b9fa7" w:space="0" w:sz="8" w:val="single"/>
            </w:tcBorders>
            <w:shd w:fill="e7eff2" w:val="clear"/>
          </w:tcPr>
          <w:p w:rsidR="00000000" w:rsidDel="00000000" w:rsidP="00000000" w:rsidRDefault="00000000" w:rsidRPr="00000000" w14:paraId="0000000C">
            <w:pPr>
              <w:ind w:left="141.73228346456693" w:firstLine="0"/>
              <w:rPr>
                <w:color w:val="e4802e"/>
              </w:rPr>
            </w:pPr>
            <w:r w:rsidDel="00000000" w:rsidR="00000000" w:rsidRPr="00000000">
              <w:rPr>
                <w:rtl w:val="0"/>
              </w:rPr>
              <w:t xml:space="preserve">The quality of the application </w:t>
            </w:r>
            <w:r w:rsidDel="00000000" w:rsidR="00000000" w:rsidRPr="00000000">
              <w:rPr>
                <w:color w:val="e4802e"/>
                <w:rtl w:val="0"/>
              </w:rPr>
              <w:t xml:space="preserve">Medium</w:t>
            </w:r>
          </w:p>
          <w:p w:rsidR="00000000" w:rsidDel="00000000" w:rsidP="00000000" w:rsidRDefault="00000000" w:rsidRPr="00000000" w14:paraId="0000000D">
            <w:pPr>
              <w:ind w:left="141.73228346456693" w:firstLine="0"/>
              <w:rPr>
                <w:color w:val="e4802e"/>
              </w:rPr>
            </w:pPr>
            <w:r w:rsidDel="00000000" w:rsidR="00000000" w:rsidRPr="00000000">
              <w:rPr>
                <w:rtl w:val="0"/>
              </w:rPr>
            </w:r>
          </w:p>
          <w:p w:rsidR="00000000" w:rsidDel="00000000" w:rsidP="00000000" w:rsidRDefault="00000000" w:rsidRPr="00000000" w14:paraId="0000000E">
            <w:pPr>
              <w:ind w:left="141.73228346456693" w:firstLine="0"/>
              <w:jc w:val="both"/>
              <w:rPr>
                <w:color w:val="e4802e"/>
              </w:rPr>
            </w:pPr>
            <w:r w:rsidDel="00000000" w:rsidR="00000000" w:rsidRPr="00000000">
              <w:rPr>
                <w:color w:val="000000"/>
                <w:rtl w:val="0"/>
              </w:rPr>
              <w:t xml:space="preserve">The application has problems with general checks with Javascript and Flash Player. Missing 404 error page. </w:t>
            </w:r>
            <w:r w:rsidDel="00000000" w:rsidR="00000000" w:rsidRPr="00000000">
              <w:rPr>
                <w:color w:val="000000"/>
                <w:rtl w:val="0"/>
              </w:rPr>
              <w:t xml:space="preserve">Registration form is not available. </w:t>
            </w:r>
            <w:r w:rsidDel="00000000" w:rsidR="00000000" w:rsidRPr="00000000">
              <w:rPr>
                <w:color w:val="000000"/>
                <w:rtl w:val="0"/>
              </w:rPr>
              <w:t xml:space="preserve">The user does not get to the page "weight management goals" at the very first visit to the application. Increments: start with a value of "0" and do not increase in increments dynamic for user entries. In the application, you can set the future time. The maximum value of “Y” is 300.</w:t>
            </w:r>
            <w:r w:rsidDel="00000000" w:rsidR="00000000" w:rsidRPr="00000000">
              <w:rPr>
                <w:rtl w:val="0"/>
              </w:rPr>
            </w:r>
          </w:p>
        </w:tc>
        <w:tc>
          <w:tcPr>
            <w:tcBorders>
              <w:top w:color="9b9fa7" w:space="0" w:sz="8" w:val="single"/>
              <w:left w:color="9b9fa7" w:space="0" w:sz="8" w:val="single"/>
              <w:bottom w:color="9b9fa7" w:space="0" w:sz="8" w:val="single"/>
            </w:tcBorders>
            <w:shd w:fill="e7eff2" w:val="cle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center"/>
              <w:rPr>
                <w:rFonts w:ascii="Calibri" w:cs="Calibri" w:eastAsia="Calibri" w:hAnsi="Calibri"/>
                <w:b w:val="0"/>
                <w:i w:val="0"/>
                <w:smallCaps w:val="0"/>
                <w:strike w:val="0"/>
                <w:color w:val="00000a"/>
                <w:u w:val="none"/>
                <w:shd w:fill="auto" w:val="clear"/>
                <w:vertAlign w:val="baseline"/>
              </w:rPr>
            </w:pPr>
            <w:r w:rsidDel="00000000" w:rsidR="00000000" w:rsidRPr="00000000">
              <w:rPr>
                <w:rFonts w:ascii="Calibri" w:cs="Calibri" w:eastAsia="Calibri" w:hAnsi="Calibri"/>
                <w:b w:val="1"/>
                <w:i w:val="0"/>
                <w:smallCaps w:val="0"/>
                <w:strike w:val="0"/>
                <w:color w:val="00000a"/>
                <w:u w:val="none"/>
                <w:shd w:fill="auto" w:val="clear"/>
                <w:vertAlign w:val="baseline"/>
                <w:rtl w:val="0"/>
              </w:rPr>
              <w:t xml:space="preserve">Smoke test</w:t>
            </w:r>
            <w:r w:rsidDel="00000000" w:rsidR="00000000" w:rsidRPr="00000000">
              <w:rPr>
                <w:rtl w:val="0"/>
              </w:rPr>
            </w:r>
          </w:p>
        </w:tc>
        <w:tc>
          <w:tcPr>
            <w:tcBorders>
              <w:top w:color="9b9fa7" w:space="0" w:sz="8" w:val="single"/>
              <w:left w:color="9b9fa7" w:space="0" w:sz="8" w:val="single"/>
              <w:bottom w:color="9b9fa7" w:space="0" w:sz="8" w:val="single"/>
              <w:right w:color="9b9fa7" w:space="0" w:sz="8" w:val="single"/>
            </w:tcBorders>
            <w:shd w:fill="e7eff2" w:val="clear"/>
            <w:vAlign w:val="center"/>
          </w:tcPr>
          <w:p w:rsidR="00000000" w:rsidDel="00000000" w:rsidP="00000000" w:rsidRDefault="00000000" w:rsidRPr="00000000" w14:paraId="00000010">
            <w:pPr>
              <w:ind w:left="141.73228346456693" w:firstLine="0"/>
              <w:jc w:val="center"/>
              <w:rPr>
                <w:color w:val="ff3300"/>
              </w:rPr>
            </w:pPr>
            <w:r w:rsidDel="00000000" w:rsidR="00000000" w:rsidRPr="00000000">
              <w:rPr>
                <w:color w:val="ff3300"/>
                <w:rtl w:val="0"/>
              </w:rPr>
              <w:t xml:space="preserve">Unacceptable</w:t>
            </w:r>
            <w:r w:rsidDel="00000000" w:rsidR="00000000" w:rsidRPr="00000000">
              <w:rPr>
                <w:rtl w:val="0"/>
              </w:rPr>
            </w:r>
          </w:p>
        </w:tc>
      </w:tr>
      <w:tr>
        <w:trPr>
          <w:trHeight w:val="720" w:hRule="atLeast"/>
        </w:trPr>
        <w:tc>
          <w:tcPr>
            <w:vMerge w:val="continue"/>
            <w:tcBorders>
              <w:top w:color="9b9fa7" w:space="0" w:sz="8" w:val="single"/>
              <w:bottom w:color="9b9fa7" w:space="0" w:sz="8" w:val="single"/>
            </w:tcBorders>
            <w:shd w:fill="e7eff2" w:val="clear"/>
            <w:vAlign w:val="cente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693" w:right="0" w:firstLine="0"/>
              <w:jc w:val="left"/>
              <w:rPr/>
            </w:pPr>
            <w:r w:rsidDel="00000000" w:rsidR="00000000" w:rsidRPr="00000000">
              <w:rPr>
                <w:rtl w:val="0"/>
              </w:rPr>
            </w:r>
          </w:p>
        </w:tc>
        <w:tc>
          <w:tcPr>
            <w:vMerge w:val="continue"/>
            <w:tcBorders>
              <w:top w:color="9b9fa7" w:space="0" w:sz="8" w:val="single"/>
              <w:left w:color="9b9fa7" w:space="0" w:sz="8" w:val="single"/>
              <w:bottom w:color="9b9fa7" w:space="0" w:sz="8" w:val="single"/>
            </w:tcBorders>
            <w:shd w:fill="e7eff2"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693" w:right="0" w:firstLine="0"/>
              <w:jc w:val="left"/>
              <w:rPr/>
            </w:pPr>
            <w:r w:rsidDel="00000000" w:rsidR="00000000" w:rsidRPr="00000000">
              <w:rPr>
                <w:rtl w:val="0"/>
              </w:rPr>
            </w:r>
          </w:p>
        </w:tc>
        <w:tc>
          <w:tcPr>
            <w:tcBorders>
              <w:top w:color="9b9fa7" w:space="0" w:sz="8" w:val="single"/>
              <w:left w:color="9b9fa7" w:space="0" w:sz="8" w:val="single"/>
              <w:bottom w:color="9b9fa7" w:space="0" w:sz="8" w:val="single"/>
            </w:tcBorders>
            <w:shd w:fill="e7eff2" w:val="clear"/>
            <w:vAlign w:val="center"/>
          </w:tcPr>
          <w:p w:rsidR="00000000" w:rsidDel="00000000" w:rsidP="00000000" w:rsidRDefault="00000000" w:rsidRPr="00000000" w14:paraId="00000013">
            <w:pPr>
              <w:ind w:left="141.73228346456693" w:firstLine="0"/>
              <w:jc w:val="center"/>
              <w:rPr>
                <w:b w:val="1"/>
              </w:rPr>
            </w:pPr>
            <w:r w:rsidDel="00000000" w:rsidR="00000000" w:rsidRPr="00000000">
              <w:rPr>
                <w:b w:val="1"/>
                <w:rtl w:val="0"/>
              </w:rPr>
              <w:t xml:space="preserve">АТ</w:t>
            </w:r>
          </w:p>
        </w:tc>
        <w:tc>
          <w:tcPr>
            <w:tcBorders>
              <w:top w:color="9b9fa7" w:space="0" w:sz="8" w:val="single"/>
              <w:left w:color="9b9fa7" w:space="0" w:sz="8" w:val="single"/>
              <w:bottom w:color="9b9fa7" w:space="0" w:sz="8" w:val="single"/>
              <w:right w:color="9b9fa7" w:space="0" w:sz="8" w:val="single"/>
            </w:tcBorders>
            <w:shd w:fill="e7eff2"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center"/>
              <w:rPr>
                <w:rFonts w:ascii="Calibri" w:cs="Calibri" w:eastAsia="Calibri" w:hAnsi="Calibri"/>
                <w:b w:val="0"/>
                <w:i w:val="0"/>
                <w:smallCaps w:val="0"/>
                <w:strike w:val="0"/>
                <w:color w:val="e4802e"/>
                <w:u w:val="none"/>
                <w:shd w:fill="auto" w:val="clear"/>
                <w:vertAlign w:val="baseline"/>
              </w:rPr>
            </w:pPr>
            <w:r w:rsidDel="00000000" w:rsidR="00000000" w:rsidRPr="00000000">
              <w:rPr>
                <w:color w:val="e4802e"/>
                <w:rtl w:val="0"/>
              </w:rPr>
              <w:t xml:space="preserve">Medium</w:t>
            </w:r>
            <w:r w:rsidDel="00000000" w:rsidR="00000000" w:rsidRPr="00000000">
              <w:rPr>
                <w:rtl w:val="0"/>
              </w:rPr>
            </w:r>
          </w:p>
        </w:tc>
      </w:tr>
      <w:tr>
        <w:trPr>
          <w:trHeight w:val="1389" w:hRule="atLeast"/>
        </w:trPr>
        <w:tc>
          <w:tcPr>
            <w:vMerge w:val="continue"/>
            <w:tcBorders>
              <w:top w:color="9b9fa7" w:space="0" w:sz="8" w:val="single"/>
              <w:bottom w:color="9b9fa7" w:space="0" w:sz="8" w:val="single"/>
            </w:tcBorders>
            <w:shd w:fill="e7eff2" w:val="clear"/>
            <w:vAlign w:val="cente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693"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vMerge w:val="continue"/>
            <w:tcBorders>
              <w:top w:color="9b9fa7" w:space="0" w:sz="8" w:val="single"/>
              <w:left w:color="9b9fa7" w:space="0" w:sz="8" w:val="single"/>
              <w:bottom w:color="9b9fa7" w:space="0" w:sz="8" w:val="single"/>
            </w:tcBorders>
            <w:shd w:fill="e7eff2"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693" w:right="0" w:firstLine="0"/>
              <w:jc w:val="left"/>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tcBorders>
              <w:left w:color="9b9fa7" w:space="0" w:sz="8" w:val="single"/>
              <w:bottom w:color="9b9fa7" w:space="0" w:sz="8" w:val="single"/>
            </w:tcBorders>
            <w:shd w:fill="e7eff2" w:val="clear"/>
            <w:vAlign w:val="center"/>
          </w:tcPr>
          <w:p w:rsidR="00000000" w:rsidDel="00000000" w:rsidP="00000000" w:rsidRDefault="00000000" w:rsidRPr="00000000" w14:paraId="00000017">
            <w:pPr>
              <w:ind w:left="141.73228346456693" w:firstLine="0"/>
              <w:jc w:val="center"/>
              <w:rPr>
                <w:b w:val="1"/>
              </w:rPr>
            </w:pPr>
            <w:r w:rsidDel="00000000" w:rsidR="00000000" w:rsidRPr="00000000">
              <w:rPr>
                <w:b w:val="1"/>
                <w:rtl w:val="0"/>
              </w:rPr>
              <w:t xml:space="preserve">Found defects</w:t>
            </w:r>
            <w:r w:rsidDel="00000000" w:rsidR="00000000" w:rsidRPr="00000000">
              <w:rPr>
                <w:rtl w:val="0"/>
              </w:rPr>
            </w:r>
          </w:p>
        </w:tc>
        <w:tc>
          <w:tcPr>
            <w:tcBorders>
              <w:left w:color="9b9fa7" w:space="0" w:sz="8" w:val="single"/>
              <w:bottom w:color="9b9fa7" w:space="0" w:sz="8" w:val="single"/>
              <w:right w:color="9b9fa7" w:space="0" w:sz="8" w:val="single"/>
            </w:tcBorders>
            <w:shd w:fill="e7eff2" w:val="clear"/>
            <w:vAlign w:val="center"/>
          </w:tcPr>
          <w:p w:rsidR="00000000" w:rsidDel="00000000" w:rsidP="00000000" w:rsidRDefault="00000000" w:rsidRPr="00000000" w14:paraId="00000018">
            <w:pPr>
              <w:ind w:left="141.73228346456693" w:firstLine="0"/>
              <w:jc w:val="center"/>
              <w:rPr/>
            </w:pPr>
            <w:hyperlink r:id="rId9">
              <w:r w:rsidDel="00000000" w:rsidR="00000000" w:rsidRPr="00000000">
                <w:rPr>
                  <w:color w:val="1155cc"/>
                  <w:u w:val="single"/>
                  <w:rtl w:val="0"/>
                </w:rPr>
                <w:t xml:space="preserve">44</w:t>
              </w:r>
            </w:hyperlink>
            <w:r w:rsidDel="00000000" w:rsidR="00000000" w:rsidRPr="00000000">
              <w:rPr>
                <w:rtl w:val="0"/>
              </w:rPr>
            </w:r>
          </w:p>
        </w:tc>
      </w:tr>
      <w:tr>
        <w:trPr>
          <w:trHeight w:val="316" w:hRule="atLeast"/>
        </w:trPr>
        <w:tc>
          <w:tcPr>
            <w:gridSpan w:val="2"/>
            <w:tcBorders>
              <w:top w:color="9b9fa7" w:space="0" w:sz="8" w:val="single"/>
              <w:bottom w:color="9b9fa7" w:space="0" w:sz="8" w:val="single"/>
            </w:tcBorders>
            <w:shd w:fill="626973" w:val="clear"/>
            <w:vAlign w:val="center"/>
          </w:tcPr>
          <w:p w:rsidR="00000000" w:rsidDel="00000000" w:rsidP="00000000" w:rsidRDefault="00000000" w:rsidRPr="00000000" w14:paraId="00000019">
            <w:pPr>
              <w:ind w:left="141.73228346456693" w:firstLine="0"/>
              <w:rPr>
                <w:b w:val="1"/>
                <w:color w:val="ffffff"/>
                <w:sz w:val="20"/>
                <w:szCs w:val="20"/>
              </w:rPr>
            </w:pPr>
            <w:r w:rsidDel="00000000" w:rsidR="00000000" w:rsidRPr="00000000">
              <w:rPr>
                <w:b w:val="1"/>
                <w:color w:val="ffffff"/>
                <w:sz w:val="20"/>
                <w:szCs w:val="20"/>
                <w:rtl w:val="0"/>
              </w:rPr>
              <w:t xml:space="preserve">DETAILED  QUALITY ANALYSIS</w:t>
            </w:r>
          </w:p>
        </w:tc>
        <w:tc>
          <w:tcPr>
            <w:gridSpan w:val="2"/>
            <w:tcBorders>
              <w:top w:color="9b9fa7" w:space="0" w:sz="8" w:val="single"/>
              <w:left w:color="9b9fa7" w:space="0" w:sz="8" w:val="single"/>
              <w:bottom w:color="9b9fa7" w:space="0" w:sz="8" w:val="single"/>
              <w:right w:color="9b9fa7" w:space="0" w:sz="8" w:val="single"/>
            </w:tcBorders>
            <w:shd w:fill="626973" w:val="clear"/>
            <w:vAlign w:val="center"/>
          </w:tcPr>
          <w:p w:rsidR="00000000" w:rsidDel="00000000" w:rsidP="00000000" w:rsidRDefault="00000000" w:rsidRPr="00000000" w14:paraId="0000001B">
            <w:pPr>
              <w:ind w:left="141.73228346456693" w:firstLine="0"/>
              <w:rPr>
                <w:sz w:val="20"/>
                <w:szCs w:val="20"/>
              </w:rPr>
            </w:pPr>
            <w:r w:rsidDel="00000000" w:rsidR="00000000" w:rsidRPr="00000000">
              <w:rPr>
                <w:rtl w:val="0"/>
              </w:rPr>
            </w:r>
          </w:p>
        </w:tc>
      </w:tr>
      <w:tr>
        <w:trPr>
          <w:trHeight w:val="406" w:hRule="atLeast"/>
        </w:trPr>
        <w:tc>
          <w:tcPr>
            <w:gridSpan w:val="2"/>
            <w:vMerge w:val="restart"/>
            <w:tcBorders>
              <w:top w:color="9b9fa7" w:space="0" w:sz="8" w:val="single"/>
              <w:bottom w:color="9b9fa7" w:space="0" w:sz="8" w:val="single"/>
            </w:tcBorders>
            <w:shd w:fill="e7eff2" w:val="clear"/>
            <w:tcMar>
              <w:left w:w="108.0" w:type="dxa"/>
            </w:tcMar>
          </w:tcPr>
          <w:p w:rsidR="00000000" w:rsidDel="00000000" w:rsidP="00000000" w:rsidRDefault="00000000" w:rsidRPr="00000000" w14:paraId="0000001D">
            <w:pPr>
              <w:ind w:left="141.73228346456693" w:firstLine="0"/>
              <w:jc w:val="center"/>
              <w:rPr/>
            </w:pPr>
            <w:r w:rsidDel="00000000" w:rsidR="00000000" w:rsidRPr="00000000">
              <w:rPr>
                <w:rtl w:val="0"/>
              </w:rPr>
            </w:r>
          </w:p>
          <w:p w:rsidR="00000000" w:rsidDel="00000000" w:rsidP="00000000" w:rsidRDefault="00000000" w:rsidRPr="00000000" w14:paraId="0000001E">
            <w:pPr>
              <w:ind w:left="141.73228346456693" w:firstLine="0"/>
              <w:jc w:val="center"/>
              <w:rPr/>
            </w:pPr>
            <w:r w:rsidDel="00000000" w:rsidR="00000000" w:rsidRPr="00000000">
              <w:rPr>
                <w:rtl w:val="0"/>
              </w:rPr>
              <w:t xml:space="preserve">Statistics on current defects</w:t>
            </w:r>
          </w:p>
          <w:p w:rsidR="00000000" w:rsidDel="00000000" w:rsidP="00000000" w:rsidRDefault="00000000" w:rsidRPr="00000000" w14:paraId="0000001F">
            <w:pPr>
              <w:ind w:left="141.73228346456693" w:firstLine="0"/>
              <w:jc w:val="center"/>
              <w:rPr/>
            </w:pPr>
            <w:r w:rsidDel="00000000" w:rsidR="00000000" w:rsidRPr="00000000">
              <w:rPr/>
              <w:drawing>
                <wp:inline distB="114300" distT="114300" distL="114300" distR="114300">
                  <wp:extent cx="4238625" cy="2641600"/>
                  <wp:effectExtent b="0" l="0" r="0" t="0"/>
                  <wp:docPr descr="Диаграмма" id="5" name="image2.png">
                    <a:extLst>
                      <a:ext uri="http://customooxmlschemas.google.com/">
                        <go:docsCustomData xmlns:go="http://customooxmlschemas.google.com/" roundtripId="0"/>
                      </a:ext>
                    </a:extLst>
                  </wp:docPr>
                  <a:graphic>
                    <a:graphicData uri="http://schemas.openxmlformats.org/drawingml/2006/picture">
                      <pic:pic>
                        <pic:nvPicPr>
                          <pic:cNvPr descr="Диаграмма" id="0" name="image2.png"/>
                          <pic:cNvPicPr preferRelativeResize="0"/>
                        </pic:nvPicPr>
                        <pic:blipFill>
                          <a:blip r:embed="rId10"/>
                          <a:srcRect b="0" l="0" r="0" t="0"/>
                          <a:stretch>
                            <a:fillRect/>
                          </a:stretch>
                        </pic:blipFill>
                        <pic:spPr>
                          <a:xfrm>
                            <a:off x="0" y="0"/>
                            <a:ext cx="4238625" cy="2641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141.73228346456693" w:firstLine="0"/>
              <w:jc w:val="both"/>
              <w:rPr/>
            </w:pPr>
            <w:r w:rsidDel="00000000" w:rsidR="00000000" w:rsidRPr="00000000">
              <w:rPr>
                <w:rtl w:val="0"/>
              </w:rPr>
              <w:t xml:space="preserve">The defects by severity statistics chart shows the lots of major and average issues were during testing. Those defects relate to the main functionality of the application. And the minor issues and usability, which do not the general customers flow.</w:t>
            </w:r>
          </w:p>
          <w:p w:rsidR="00000000" w:rsidDel="00000000" w:rsidP="00000000" w:rsidRDefault="00000000" w:rsidRPr="00000000" w14:paraId="00000021">
            <w:pPr>
              <w:ind w:left="141.73228346456693" w:firstLine="0"/>
              <w:jc w:val="center"/>
              <w:rPr/>
            </w:pPr>
            <w:r w:rsidDel="00000000" w:rsidR="00000000" w:rsidRPr="00000000">
              <w:rPr>
                <w:rtl w:val="0"/>
              </w:rPr>
            </w:r>
          </w:p>
          <w:tbl>
            <w:tblPr>
              <w:tblStyle w:val="Table2"/>
              <w:tblW w:w="8620.0" w:type="dxa"/>
              <w:jc w:val="left"/>
              <w:tblLayout w:type="fixed"/>
              <w:tblLook w:val="0000"/>
            </w:tblPr>
            <w:tblGrid>
              <w:gridCol w:w="1622"/>
              <w:gridCol w:w="1624"/>
              <w:gridCol w:w="1614"/>
              <w:gridCol w:w="1613"/>
              <w:gridCol w:w="2147"/>
              <w:tblGridChange w:id="0">
                <w:tblGrid>
                  <w:gridCol w:w="1622"/>
                  <w:gridCol w:w="1624"/>
                  <w:gridCol w:w="1614"/>
                  <w:gridCol w:w="1613"/>
                  <w:gridCol w:w="2147"/>
                </w:tblGrid>
              </w:tblGridChange>
            </w:tblGrid>
            <w:tr>
              <w:trPr>
                <w:trHeight w:val="397" w:hRule="atLeast"/>
              </w:trPr>
              <w:tc>
                <w:tcPr>
                  <w:gridSpan w:val="5"/>
                  <w:tcBorders>
                    <w:top w:color="000000" w:space="0" w:sz="8" w:val="single"/>
                    <w:left w:color="000000" w:space="0" w:sz="8" w:val="single"/>
                    <w:bottom w:color="000000" w:space="0" w:sz="6" w:val="single"/>
                    <w:right w:color="000000" w:space="0" w:sz="8" w:val="single"/>
                  </w:tcBorders>
                  <w:shd w:fill="b3b1b1" w:val="clear"/>
                  <w:vAlign w:val="cente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center"/>
                    <w:rPr>
                      <w:b w:val="1"/>
                      <w:i w:val="0"/>
                      <w:smallCaps w:val="0"/>
                      <w:strike w:val="0"/>
                      <w:color w:val="000000"/>
                      <w:u w:val="none"/>
                      <w:shd w:fill="auto" w:val="clear"/>
                      <w:vertAlign w:val="baseline"/>
                    </w:rPr>
                  </w:pPr>
                  <w:r w:rsidDel="00000000" w:rsidR="00000000" w:rsidRPr="00000000">
                    <w:rPr>
                      <w:b w:val="1"/>
                      <w:color w:val="000000"/>
                      <w:rtl w:val="0"/>
                    </w:rPr>
                    <w:t xml:space="preserve">Current defects</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ind w:left="141.73228346456693" w:firstLine="0"/>
                    <w:jc w:val="center"/>
                    <w:rPr>
                      <w:color w:val="000000"/>
                    </w:rPr>
                  </w:pPr>
                  <w:r w:rsidDel="00000000" w:rsidR="00000000" w:rsidRPr="00000000">
                    <w:rPr>
                      <w:color w:val="000000"/>
                      <w:rtl w:val="0"/>
                    </w:rPr>
                    <w:t xml:space="preserve">Critical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8">
                  <w:pPr>
                    <w:widowControl w:val="0"/>
                    <w:spacing w:line="276" w:lineRule="auto"/>
                    <w:ind w:left="141.73228346456693" w:firstLine="0"/>
                    <w:jc w:val="center"/>
                    <w:rPr>
                      <w:color w:val="000000"/>
                    </w:rPr>
                  </w:pPr>
                  <w:r w:rsidDel="00000000" w:rsidR="00000000" w:rsidRPr="00000000">
                    <w:rPr>
                      <w:color w:val="000000"/>
                      <w:rtl w:val="0"/>
                    </w:rPr>
                    <w:t xml:space="preserve">Major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line="276" w:lineRule="auto"/>
                    <w:ind w:left="141.73228346456693" w:firstLine="0"/>
                    <w:jc w:val="center"/>
                    <w:rPr>
                      <w:color w:val="000000"/>
                    </w:rPr>
                  </w:pPr>
                  <w:r w:rsidDel="00000000" w:rsidR="00000000" w:rsidRPr="00000000">
                    <w:rPr>
                      <w:color w:val="000000"/>
                      <w:rtl w:val="0"/>
                    </w:rPr>
                    <w:t xml:space="preserve">Average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line="276" w:lineRule="auto"/>
                    <w:ind w:left="141.73228346456693" w:firstLine="0"/>
                    <w:jc w:val="center"/>
                    <w:rPr>
                      <w:color w:val="000000"/>
                    </w:rPr>
                  </w:pPr>
                  <w:r w:rsidDel="00000000" w:rsidR="00000000" w:rsidRPr="00000000">
                    <w:rPr>
                      <w:color w:val="000000"/>
                      <w:rtl w:val="0"/>
                    </w:rPr>
                    <w:t xml:space="preserve">Minor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line="276" w:lineRule="auto"/>
                    <w:ind w:left="141.73228346456693" w:firstLine="0"/>
                    <w:jc w:val="center"/>
                    <w:rPr>
                      <w:color w:val="000000"/>
                    </w:rPr>
                  </w:pPr>
                  <w:r w:rsidDel="00000000" w:rsidR="00000000" w:rsidRPr="00000000">
                    <w:rPr>
                      <w:color w:val="000000"/>
                      <w:rtl w:val="0"/>
                    </w:rPr>
                    <w:t xml:space="preserve">Enhancement</w:t>
                  </w:r>
                  <w:r w:rsidDel="00000000" w:rsidR="00000000" w:rsidRPr="00000000">
                    <w:rPr>
                      <w:rtl w:val="0"/>
                    </w:rPr>
                  </w:r>
                </w:p>
              </w:tc>
            </w:tr>
            <w:tr>
              <w:trPr>
                <w:trHeight w:val="270" w:hRule="atLeast"/>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line="276" w:lineRule="auto"/>
                    <w:ind w:left="141.73228346456693" w:firstLine="0"/>
                    <w:jc w:val="center"/>
                    <w:rPr>
                      <w:color w:val="000000"/>
                    </w:rPr>
                  </w:pPr>
                  <w:r w:rsidDel="00000000" w:rsidR="00000000" w:rsidRPr="00000000">
                    <w:rPr>
                      <w:color w:val="000000"/>
                      <w:rtl w:val="0"/>
                    </w:rPr>
                    <w:t xml:space="preserve">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line="276" w:lineRule="auto"/>
                    <w:ind w:left="141.73228346456693" w:firstLine="0"/>
                    <w:jc w:val="center"/>
                    <w:rPr>
                      <w:color w:val="000000"/>
                    </w:rPr>
                  </w:pPr>
                  <w:r w:rsidDel="00000000" w:rsidR="00000000" w:rsidRPr="00000000">
                    <w:rPr>
                      <w:color w:val="000000"/>
                      <w:rtl w:val="0"/>
                    </w:rPr>
                    <w:t xml:space="preserve">8</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line="276" w:lineRule="auto"/>
                    <w:ind w:left="141.73228346456693" w:firstLine="0"/>
                    <w:jc w:val="center"/>
                    <w:rPr>
                      <w:color w:val="000000"/>
                    </w:rPr>
                  </w:pPr>
                  <w:r w:rsidDel="00000000" w:rsidR="00000000" w:rsidRPr="00000000">
                    <w:rPr>
                      <w:color w:val="000000"/>
                      <w:rtl w:val="0"/>
                    </w:rPr>
                    <w:t xml:space="preserve">13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ind w:left="141.73228346456693" w:firstLine="0"/>
                    <w:jc w:val="center"/>
                    <w:rPr>
                      <w:color w:val="000000"/>
                    </w:rPr>
                  </w:pPr>
                  <w:r w:rsidDel="00000000" w:rsidR="00000000" w:rsidRPr="00000000">
                    <w:rPr>
                      <w:color w:val="000000"/>
                      <w:rtl w:val="0"/>
                    </w:rPr>
                    <w:t xml:space="preserve">23</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line="276" w:lineRule="auto"/>
                    <w:ind w:left="141.73228346456693" w:firstLine="0"/>
                    <w:jc w:val="center"/>
                    <w:rPr>
                      <w:color w:val="000000"/>
                    </w:rPr>
                  </w:pPr>
                  <w:r w:rsidDel="00000000" w:rsidR="00000000" w:rsidRPr="00000000">
                    <w:rPr>
                      <w:color w:val="000000"/>
                      <w:rtl w:val="0"/>
                    </w:rPr>
                    <w:t xml:space="preserve">2</w:t>
                  </w:r>
                  <w:r w:rsidDel="00000000" w:rsidR="00000000" w:rsidRPr="00000000">
                    <w:rPr>
                      <w:rtl w:val="0"/>
                    </w:rPr>
                  </w:r>
                </w:p>
              </w:tc>
            </w:tr>
          </w:tbl>
          <w:p w:rsidR="00000000" w:rsidDel="00000000" w:rsidP="00000000" w:rsidRDefault="00000000" w:rsidRPr="00000000" w14:paraId="00000031">
            <w:pPr>
              <w:ind w:left="0" w:firstLine="0"/>
              <w:jc w:val="left"/>
              <w:rPr>
                <w:sz w:val="10"/>
                <w:szCs w:val="10"/>
              </w:rPr>
            </w:pPr>
            <w:r w:rsidDel="00000000" w:rsidR="00000000" w:rsidRPr="00000000">
              <w:rPr>
                <w:rtl w:val="0"/>
              </w:rPr>
            </w:r>
          </w:p>
        </w:tc>
        <w:tc>
          <w:tcPr>
            <w:gridSpan w:val="2"/>
            <w:tcBorders>
              <w:top w:color="9b9fa7" w:space="0" w:sz="8" w:val="single"/>
              <w:left w:color="9b9fa7" w:space="0" w:sz="8" w:val="single"/>
              <w:bottom w:color="9b9fa7" w:space="0" w:sz="8" w:val="single"/>
              <w:right w:color="9b9fa7" w:space="0" w:sz="8" w:val="single"/>
            </w:tcBorders>
            <w:shd w:fill="626973" w:val="clear"/>
            <w:tcMar>
              <w:left w:w="108.0" w:type="dxa"/>
            </w:tcMar>
            <w:vAlign w:val="center"/>
          </w:tcPr>
          <w:p w:rsidR="00000000" w:rsidDel="00000000" w:rsidP="00000000" w:rsidRDefault="00000000" w:rsidRPr="00000000" w14:paraId="00000033">
            <w:pPr>
              <w:ind w:left="141.73228346456693" w:right="0" w:firstLine="0"/>
              <w:jc w:val="center"/>
              <w:rPr>
                <w:b w:val="1"/>
                <w:color w:val="ffffff"/>
                <w:sz w:val="20"/>
                <w:szCs w:val="20"/>
              </w:rPr>
            </w:pPr>
            <w:r w:rsidDel="00000000" w:rsidR="00000000" w:rsidRPr="00000000">
              <w:rPr>
                <w:b w:val="1"/>
                <w:color w:val="ffffff"/>
                <w:sz w:val="20"/>
                <w:szCs w:val="20"/>
                <w:rtl w:val="0"/>
              </w:rPr>
              <w:t xml:space="preserve">Top priority </w:t>
            </w:r>
            <w:r w:rsidDel="00000000" w:rsidR="00000000" w:rsidRPr="00000000">
              <w:rPr>
                <w:b w:val="1"/>
                <w:color w:val="ffffff"/>
                <w:sz w:val="20"/>
                <w:szCs w:val="20"/>
                <w:rtl w:val="0"/>
              </w:rPr>
              <w:t xml:space="preserve">issues</w:t>
            </w:r>
          </w:p>
        </w:tc>
      </w:tr>
      <w:tr>
        <w:trPr>
          <w:trHeight w:val="391" w:hRule="atLeast"/>
        </w:trPr>
        <w:tc>
          <w:tcPr>
            <w:gridSpan w:val="2"/>
            <w:vMerge w:val="continue"/>
            <w:tcBorders>
              <w:top w:color="9b9fa7" w:space="0" w:sz="8" w:val="single"/>
              <w:bottom w:color="9b9fa7" w:space="0" w:sz="8" w:val="single"/>
            </w:tcBorders>
            <w:shd w:fill="e7eff2" w:val="clear"/>
            <w:tcMar>
              <w:left w:w="108.0" w:type="dxa"/>
            </w:tcMa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693" w:right="0" w:firstLine="0"/>
              <w:jc w:val="left"/>
              <w:rPr>
                <w:b w:val="1"/>
                <w:color w:val="ffffff"/>
                <w:sz w:val="20"/>
                <w:szCs w:val="20"/>
              </w:rPr>
            </w:pPr>
            <w:r w:rsidDel="00000000" w:rsidR="00000000" w:rsidRPr="00000000">
              <w:rPr>
                <w:rtl w:val="0"/>
              </w:rPr>
            </w:r>
          </w:p>
        </w:tc>
        <w:tc>
          <w:tcPr>
            <w:tcBorders>
              <w:top w:color="9b9fa7" w:space="0" w:sz="8" w:val="single"/>
              <w:left w:color="9b9fa7" w:space="0" w:sz="8" w:val="single"/>
              <w:bottom w:color="9b9fa7" w:space="0" w:sz="8" w:val="single"/>
            </w:tcBorders>
            <w:shd w:fill="918e8e" w:val="clear"/>
          </w:tcPr>
          <w:p w:rsidR="00000000" w:rsidDel="00000000" w:rsidP="00000000" w:rsidRDefault="00000000" w:rsidRPr="00000000" w14:paraId="00000037">
            <w:pPr>
              <w:ind w:left="141.73228346456693" w:firstLine="0"/>
              <w:jc w:val="center"/>
              <w:rPr>
                <w:b w:val="1"/>
                <w:color w:val="ffffff"/>
                <w:sz w:val="20"/>
                <w:szCs w:val="20"/>
              </w:rPr>
            </w:pPr>
            <w:r w:rsidDel="00000000" w:rsidR="00000000" w:rsidRPr="00000000">
              <w:rPr>
                <w:b w:val="1"/>
                <w:color w:val="ffffff"/>
                <w:sz w:val="20"/>
                <w:szCs w:val="20"/>
                <w:rtl w:val="0"/>
              </w:rPr>
              <w:t xml:space="preserve">Severity</w:t>
            </w:r>
          </w:p>
        </w:tc>
        <w:tc>
          <w:tcPr>
            <w:tcBorders>
              <w:top w:color="9b9fa7" w:space="0" w:sz="8" w:val="single"/>
              <w:left w:color="9b9fa7" w:space="0" w:sz="8" w:val="single"/>
              <w:bottom w:color="9b9fa7" w:space="0" w:sz="8" w:val="single"/>
              <w:right w:color="9b9fa7" w:space="0" w:sz="8" w:val="single"/>
            </w:tcBorders>
            <w:shd w:fill="918e8e" w:val="clear"/>
          </w:tcPr>
          <w:p w:rsidR="00000000" w:rsidDel="00000000" w:rsidP="00000000" w:rsidRDefault="00000000" w:rsidRPr="00000000" w14:paraId="00000038">
            <w:pPr>
              <w:ind w:left="141.73228346456693" w:firstLine="0"/>
              <w:jc w:val="center"/>
              <w:rPr>
                <w:b w:val="1"/>
                <w:color w:val="ffffff"/>
                <w:sz w:val="20"/>
                <w:szCs w:val="20"/>
              </w:rPr>
            </w:pPr>
            <w:r w:rsidDel="00000000" w:rsidR="00000000" w:rsidRPr="00000000">
              <w:rPr>
                <w:b w:val="1"/>
                <w:color w:val="ffffff"/>
                <w:sz w:val="20"/>
                <w:szCs w:val="20"/>
                <w:rtl w:val="0"/>
              </w:rPr>
              <w:t xml:space="preserve">ID</w:t>
            </w:r>
          </w:p>
        </w:tc>
      </w:tr>
      <w:tr>
        <w:trPr>
          <w:trHeight w:val="1470" w:hRule="atLeast"/>
        </w:trPr>
        <w:tc>
          <w:tcPr>
            <w:gridSpan w:val="2"/>
            <w:vMerge w:val="continue"/>
            <w:tcBorders>
              <w:top w:color="9b9fa7" w:space="0" w:sz="8" w:val="single"/>
              <w:bottom w:color="9b9fa7" w:space="0" w:sz="8" w:val="single"/>
            </w:tcBorders>
            <w:shd w:fill="e7eff2" w:val="clear"/>
            <w:tcMar>
              <w:left w:w="108.0" w:type="dxa"/>
            </w:tcM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693" w:right="0" w:firstLine="0"/>
              <w:jc w:val="left"/>
              <w:rPr>
                <w:b w:val="1"/>
                <w:color w:val="ffffff"/>
                <w:sz w:val="20"/>
                <w:szCs w:val="20"/>
              </w:rPr>
            </w:pPr>
            <w:r w:rsidDel="00000000" w:rsidR="00000000" w:rsidRPr="00000000">
              <w:rPr>
                <w:rtl w:val="0"/>
              </w:rPr>
            </w:r>
          </w:p>
        </w:tc>
        <w:tc>
          <w:tcPr>
            <w:tcBorders>
              <w:top w:color="9b9fa7" w:space="0" w:sz="8" w:val="single"/>
              <w:left w:color="9b9fa7" w:space="0" w:sz="8" w:val="single"/>
              <w:bottom w:color="9b9fa7" w:space="0" w:sz="8" w:val="single"/>
            </w:tcBorders>
            <w:shd w:fill="e7eff2" w:val="clear"/>
            <w:tcMar>
              <w:top w:w="78.0" w:type="dxa"/>
              <w:bottom w:w="78.0" w:type="dxa"/>
              <w:right w:w="78.0" w:type="dxa"/>
            </w:tcMar>
            <w:vAlign w:val="center"/>
          </w:tcPr>
          <w:p w:rsidR="00000000" w:rsidDel="00000000" w:rsidP="00000000" w:rsidRDefault="00000000" w:rsidRPr="00000000" w14:paraId="0000003B">
            <w:pPr>
              <w:ind w:left="141.73228346456693" w:firstLine="0"/>
              <w:jc w:val="center"/>
              <w:rPr>
                <w:b w:val="1"/>
                <w:color w:val="e06666"/>
              </w:rPr>
            </w:pPr>
            <w:r w:rsidDel="00000000" w:rsidR="00000000" w:rsidRPr="00000000">
              <w:rPr>
                <w:b w:val="1"/>
                <w:color w:val="e06666"/>
                <w:rtl w:val="0"/>
              </w:rPr>
              <w:t xml:space="preserve">Critical</w:t>
            </w:r>
          </w:p>
        </w:tc>
        <w:tc>
          <w:tcPr>
            <w:tcBorders>
              <w:top w:color="9b9fa7" w:space="0" w:sz="8" w:val="single"/>
              <w:left w:color="9b9fa7" w:space="0" w:sz="8" w:val="single"/>
              <w:bottom w:color="9b9fa7" w:space="0" w:sz="8" w:val="single"/>
              <w:right w:color="9b9fa7" w:space="0" w:sz="8" w:val="single"/>
            </w:tcBorders>
            <w:shd w:fill="e7eff2" w:val="clear"/>
            <w:tcMar>
              <w:top w:w="78.0" w:type="dxa"/>
              <w:bottom w:w="78.0" w:type="dxa"/>
              <w:right w:w="78.0" w:type="dxa"/>
            </w:tcMar>
            <w:vAlign w:val="center"/>
          </w:tcPr>
          <w:p w:rsidR="00000000" w:rsidDel="00000000" w:rsidP="00000000" w:rsidRDefault="00000000" w:rsidRPr="00000000" w14:paraId="0000003C">
            <w:pPr>
              <w:ind w:left="141.73228346456693" w:firstLine="0"/>
              <w:jc w:val="center"/>
              <w:rPr>
                <w:color w:val="1155cc"/>
                <w:u w:val="single"/>
              </w:rPr>
            </w:pPr>
            <w:hyperlink r:id="rId11">
              <w:r w:rsidDel="00000000" w:rsidR="00000000" w:rsidRPr="00000000">
                <w:rPr>
                  <w:color w:val="1155cc"/>
                  <w:u w:val="single"/>
                  <w:rtl w:val="0"/>
                </w:rPr>
                <w:t xml:space="preserve">QATC-191698</w:t>
              </w:r>
            </w:hyperlink>
            <w:r w:rsidDel="00000000" w:rsidR="00000000" w:rsidRPr="00000000">
              <w:rPr>
                <w:color w:val="1155cc"/>
                <w:u w:val="single"/>
                <w:rtl w:val="0"/>
              </w:rPr>
              <w:t xml:space="preserve">,</w:t>
            </w:r>
          </w:p>
          <w:p w:rsidR="00000000" w:rsidDel="00000000" w:rsidP="00000000" w:rsidRDefault="00000000" w:rsidRPr="00000000" w14:paraId="0000003D">
            <w:pPr>
              <w:ind w:left="141.73228346456693" w:firstLine="0"/>
              <w:jc w:val="center"/>
              <w:rPr>
                <w:color w:val="1155cc"/>
                <w:u w:val="single"/>
              </w:rPr>
            </w:pPr>
            <w:hyperlink r:id="rId12">
              <w:r w:rsidDel="00000000" w:rsidR="00000000" w:rsidRPr="00000000">
                <w:rPr>
                  <w:color w:val="1155cc"/>
                  <w:u w:val="single"/>
                  <w:rtl w:val="0"/>
                </w:rPr>
                <w:t xml:space="preserve">QATC-191316</w:t>
              </w:r>
            </w:hyperlink>
            <w:r w:rsidDel="00000000" w:rsidR="00000000" w:rsidRPr="00000000">
              <w:rPr>
                <w:rtl w:val="0"/>
              </w:rPr>
            </w:r>
          </w:p>
          <w:p w:rsidR="00000000" w:rsidDel="00000000" w:rsidP="00000000" w:rsidRDefault="00000000" w:rsidRPr="00000000" w14:paraId="0000003E">
            <w:pPr>
              <w:ind w:left="141.73228346456693" w:firstLine="0"/>
              <w:jc w:val="center"/>
              <w:rPr>
                <w:color w:val="1155cc"/>
                <w:u w:val="single"/>
              </w:rPr>
            </w:pPr>
            <w:hyperlink r:id="rId13">
              <w:r w:rsidDel="00000000" w:rsidR="00000000" w:rsidRPr="00000000">
                <w:rPr>
                  <w:color w:val="1155cc"/>
                  <w:u w:val="single"/>
                  <w:rtl w:val="0"/>
                </w:rPr>
                <w:t xml:space="preserve">QATC-192042</w:t>
              </w:r>
            </w:hyperlink>
            <w:r w:rsidDel="00000000" w:rsidR="00000000" w:rsidRPr="00000000">
              <w:rPr>
                <w:rtl w:val="0"/>
              </w:rPr>
            </w:r>
          </w:p>
        </w:tc>
      </w:tr>
      <w:tr>
        <w:trPr>
          <w:trHeight w:val="1410" w:hRule="atLeast"/>
        </w:trPr>
        <w:tc>
          <w:tcPr>
            <w:gridSpan w:val="2"/>
            <w:vMerge w:val="continue"/>
            <w:tcBorders>
              <w:top w:color="9b9fa7" w:space="0" w:sz="8" w:val="single"/>
              <w:bottom w:color="9b9fa7" w:space="0" w:sz="8" w:val="single"/>
            </w:tcBorders>
            <w:shd w:fill="e7eff2" w:val="clear"/>
            <w:tcMar>
              <w:left w:w="108.0" w:type="dxa"/>
            </w:tcM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693" w:right="0" w:firstLine="0"/>
              <w:jc w:val="left"/>
              <w:rPr>
                <w:b w:val="1"/>
                <w:color w:val="ffffff"/>
                <w:sz w:val="20"/>
                <w:szCs w:val="20"/>
              </w:rPr>
            </w:pPr>
            <w:r w:rsidDel="00000000" w:rsidR="00000000" w:rsidRPr="00000000">
              <w:rPr>
                <w:rtl w:val="0"/>
              </w:rPr>
            </w:r>
          </w:p>
        </w:tc>
        <w:tc>
          <w:tcPr>
            <w:tcBorders>
              <w:top w:color="9b9fa7" w:space="0" w:sz="8" w:val="single"/>
              <w:left w:color="9b9fa7" w:space="0" w:sz="8" w:val="single"/>
              <w:bottom w:color="9b9fa7" w:space="0" w:sz="8" w:val="single"/>
            </w:tcBorders>
            <w:shd w:fill="e7eff2" w:val="clear"/>
            <w:tcMar>
              <w:top w:w="78.0" w:type="dxa"/>
              <w:bottom w:w="78.0" w:type="dxa"/>
              <w:right w:w="78.0" w:type="dxa"/>
            </w:tcMar>
            <w:vAlign w:val="center"/>
          </w:tcPr>
          <w:p w:rsidR="00000000" w:rsidDel="00000000" w:rsidP="00000000" w:rsidRDefault="00000000" w:rsidRPr="00000000" w14:paraId="00000041">
            <w:pPr>
              <w:ind w:left="141.73228346456693" w:firstLine="0"/>
              <w:jc w:val="center"/>
              <w:rPr>
                <w:color w:val="f6b26b"/>
              </w:rPr>
            </w:pPr>
            <w:r w:rsidDel="00000000" w:rsidR="00000000" w:rsidRPr="00000000">
              <w:rPr>
                <w:b w:val="1"/>
                <w:color w:val="f6b26b"/>
                <w:rtl w:val="0"/>
              </w:rPr>
              <w:t xml:space="preserve">Major</w:t>
            </w:r>
            <w:r w:rsidDel="00000000" w:rsidR="00000000" w:rsidRPr="00000000">
              <w:rPr>
                <w:rtl w:val="0"/>
              </w:rPr>
            </w:r>
          </w:p>
        </w:tc>
        <w:tc>
          <w:tcPr>
            <w:tcBorders>
              <w:top w:color="9b9fa7" w:space="0" w:sz="8" w:val="single"/>
              <w:left w:color="9b9fa7" w:space="0" w:sz="8" w:val="single"/>
              <w:bottom w:color="9b9fa7" w:space="0" w:sz="8" w:val="single"/>
              <w:right w:color="9b9fa7" w:space="0" w:sz="8" w:val="single"/>
            </w:tcBorders>
            <w:shd w:fill="e7eff2" w:val="clear"/>
            <w:tcMar>
              <w:top w:w="78.0" w:type="dxa"/>
              <w:bottom w:w="78.0" w:type="dxa"/>
              <w:right w:w="78.0" w:type="dxa"/>
            </w:tcMar>
            <w:vAlign w:val="center"/>
          </w:tcPr>
          <w:p w:rsidR="00000000" w:rsidDel="00000000" w:rsidP="00000000" w:rsidRDefault="00000000" w:rsidRPr="00000000" w14:paraId="00000042">
            <w:pPr>
              <w:ind w:left="141.73228346456693" w:firstLine="0"/>
              <w:jc w:val="center"/>
              <w:rPr>
                <w:color w:val="1155cc"/>
                <w:u w:val="single"/>
              </w:rPr>
            </w:pPr>
            <w:hyperlink r:id="rId14">
              <w:r w:rsidDel="00000000" w:rsidR="00000000" w:rsidRPr="00000000">
                <w:rPr>
                  <w:color w:val="1155cc"/>
                  <w:u w:val="single"/>
                  <w:rtl w:val="0"/>
                </w:rPr>
                <w:t xml:space="preserve">QATC-191906</w:t>
              </w:r>
            </w:hyperlink>
            <w:r w:rsidDel="00000000" w:rsidR="00000000" w:rsidRPr="00000000">
              <w:rPr>
                <w:rtl w:val="0"/>
              </w:rPr>
            </w:r>
          </w:p>
          <w:p w:rsidR="00000000" w:rsidDel="00000000" w:rsidP="00000000" w:rsidRDefault="00000000" w:rsidRPr="00000000" w14:paraId="00000043">
            <w:pPr>
              <w:ind w:left="141.73228346456693" w:firstLine="0"/>
              <w:jc w:val="center"/>
              <w:rPr>
                <w:color w:val="1155cc"/>
                <w:u w:val="single"/>
              </w:rPr>
            </w:pPr>
            <w:hyperlink r:id="rId15">
              <w:r w:rsidDel="00000000" w:rsidR="00000000" w:rsidRPr="00000000">
                <w:rPr>
                  <w:color w:val="1155cc"/>
                  <w:u w:val="single"/>
                  <w:rtl w:val="0"/>
                </w:rPr>
                <w:t xml:space="preserve">QATC-192061</w:t>
              </w:r>
            </w:hyperlink>
            <w:r w:rsidDel="00000000" w:rsidR="00000000" w:rsidRPr="00000000">
              <w:rPr>
                <w:rtl w:val="0"/>
              </w:rPr>
            </w:r>
          </w:p>
          <w:p w:rsidR="00000000" w:rsidDel="00000000" w:rsidP="00000000" w:rsidRDefault="00000000" w:rsidRPr="00000000" w14:paraId="00000044">
            <w:pPr>
              <w:ind w:left="141.73228346456693" w:firstLine="0"/>
              <w:jc w:val="center"/>
              <w:rPr>
                <w:color w:val="1155cc"/>
                <w:u w:val="single"/>
              </w:rPr>
            </w:pPr>
            <w:r w:rsidDel="00000000" w:rsidR="00000000" w:rsidRPr="00000000">
              <w:rPr>
                <w:rtl w:val="0"/>
              </w:rPr>
            </w:r>
          </w:p>
        </w:tc>
      </w:tr>
      <w:tr>
        <w:trPr>
          <w:trHeight w:val="1485" w:hRule="atLeast"/>
        </w:trPr>
        <w:tc>
          <w:tcPr>
            <w:gridSpan w:val="2"/>
            <w:vMerge w:val="continue"/>
            <w:tcBorders>
              <w:top w:color="9b9fa7" w:space="0" w:sz="8" w:val="single"/>
              <w:bottom w:color="9b9fa7" w:space="0" w:sz="8" w:val="single"/>
            </w:tcBorders>
            <w:shd w:fill="e7eff2" w:val="clear"/>
            <w:tcMar>
              <w:left w:w="108.0" w:type="dxa"/>
            </w:tcM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693" w:right="0" w:firstLine="0"/>
              <w:jc w:val="left"/>
              <w:rPr/>
            </w:pPr>
            <w:r w:rsidDel="00000000" w:rsidR="00000000" w:rsidRPr="00000000">
              <w:rPr>
                <w:rtl w:val="0"/>
              </w:rPr>
            </w:r>
          </w:p>
        </w:tc>
        <w:tc>
          <w:tcPr>
            <w:tcBorders>
              <w:left w:color="9b9fa7" w:space="0" w:sz="8" w:val="single"/>
              <w:bottom w:color="9b9fa7" w:space="0" w:sz="8" w:val="single"/>
            </w:tcBorders>
            <w:shd w:fill="e7eff2" w:val="clear"/>
            <w:tcMar>
              <w:top w:w="78.0" w:type="dxa"/>
              <w:bottom w:w="78.0" w:type="dxa"/>
              <w:right w:w="78.0" w:type="dxa"/>
            </w:tcMar>
            <w:vAlign w:val="center"/>
          </w:tcPr>
          <w:p w:rsidR="00000000" w:rsidDel="00000000" w:rsidP="00000000" w:rsidRDefault="00000000" w:rsidRPr="00000000" w14:paraId="00000047">
            <w:pPr>
              <w:ind w:left="141.73228346456693" w:firstLine="0"/>
              <w:jc w:val="center"/>
              <w:rPr>
                <w:b w:val="1"/>
                <w:color w:val="6fa8dc"/>
              </w:rPr>
            </w:pPr>
            <w:r w:rsidDel="00000000" w:rsidR="00000000" w:rsidRPr="00000000">
              <w:rPr>
                <w:b w:val="1"/>
                <w:color w:val="f6b26b"/>
                <w:rtl w:val="0"/>
              </w:rPr>
              <w:t xml:space="preserve">Major</w:t>
            </w:r>
            <w:r w:rsidDel="00000000" w:rsidR="00000000" w:rsidRPr="00000000">
              <w:rPr>
                <w:rtl w:val="0"/>
              </w:rPr>
            </w:r>
          </w:p>
        </w:tc>
        <w:tc>
          <w:tcPr>
            <w:tcBorders>
              <w:left w:color="9b9fa7" w:space="0" w:sz="8" w:val="single"/>
              <w:bottom w:color="9b9fa7" w:space="0" w:sz="8" w:val="single"/>
              <w:right w:color="9b9fa7" w:space="0" w:sz="8" w:val="single"/>
            </w:tcBorders>
            <w:shd w:fill="e7eff2" w:val="clear"/>
            <w:tcMar>
              <w:top w:w="78.0" w:type="dxa"/>
              <w:bottom w:w="78.0" w:type="dxa"/>
              <w:right w:w="78.0" w:type="dxa"/>
            </w:tcMar>
            <w:vAlign w:val="center"/>
          </w:tcPr>
          <w:p w:rsidR="00000000" w:rsidDel="00000000" w:rsidP="00000000" w:rsidRDefault="00000000" w:rsidRPr="00000000" w14:paraId="00000048">
            <w:pPr>
              <w:ind w:left="141.73228346456693" w:firstLine="0"/>
              <w:jc w:val="center"/>
              <w:rPr>
                <w:color w:val="1155cc"/>
                <w:u w:val="single"/>
              </w:rPr>
            </w:pPr>
            <w:hyperlink r:id="rId16">
              <w:r w:rsidDel="00000000" w:rsidR="00000000" w:rsidRPr="00000000">
                <w:rPr>
                  <w:color w:val="1155cc"/>
                  <w:u w:val="single"/>
                  <w:rtl w:val="0"/>
                </w:rPr>
                <w:t xml:space="preserve">QATC-191778</w:t>
              </w:r>
            </w:hyperlink>
            <w:r w:rsidDel="00000000" w:rsidR="00000000" w:rsidRPr="00000000">
              <w:rPr>
                <w:rtl w:val="0"/>
              </w:rPr>
            </w:r>
          </w:p>
          <w:p w:rsidR="00000000" w:rsidDel="00000000" w:rsidP="00000000" w:rsidRDefault="00000000" w:rsidRPr="00000000" w14:paraId="00000049">
            <w:pPr>
              <w:ind w:left="141.73228346456693" w:firstLine="0"/>
              <w:jc w:val="center"/>
              <w:rPr>
                <w:color w:val="1155cc"/>
                <w:u w:val="single"/>
              </w:rPr>
            </w:pPr>
            <w:hyperlink r:id="rId17">
              <w:r w:rsidDel="00000000" w:rsidR="00000000" w:rsidRPr="00000000">
                <w:rPr>
                  <w:color w:val="1155cc"/>
                  <w:u w:val="single"/>
                  <w:rtl w:val="0"/>
                </w:rPr>
                <w:t xml:space="preserve">QATC-191968</w:t>
              </w:r>
            </w:hyperlink>
            <w:r w:rsidDel="00000000" w:rsidR="00000000" w:rsidRPr="00000000">
              <w:rPr>
                <w:rtl w:val="0"/>
              </w:rPr>
            </w:r>
          </w:p>
        </w:tc>
      </w:tr>
      <w:tr>
        <w:trPr>
          <w:trHeight w:val="2010" w:hRule="atLeast"/>
        </w:trPr>
        <w:tc>
          <w:tcPr>
            <w:gridSpan w:val="2"/>
            <w:vMerge w:val="continue"/>
            <w:tcBorders>
              <w:top w:color="9b9fa7" w:space="0" w:sz="8" w:val="single"/>
              <w:bottom w:color="9b9fa7" w:space="0" w:sz="8" w:val="single"/>
            </w:tcBorders>
            <w:shd w:fill="e7eff2" w:val="clear"/>
            <w:tcMar>
              <w:left w:w="108.0" w:type="dxa"/>
            </w:tcM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693" w:right="0" w:firstLine="0"/>
              <w:jc w:val="left"/>
              <w:rPr/>
            </w:pPr>
            <w:r w:rsidDel="00000000" w:rsidR="00000000" w:rsidRPr="00000000">
              <w:rPr>
                <w:rtl w:val="0"/>
              </w:rPr>
            </w:r>
          </w:p>
        </w:tc>
        <w:tc>
          <w:tcPr>
            <w:gridSpan w:val="2"/>
            <w:tcBorders>
              <w:top w:color="9b9fa7" w:space="0" w:sz="8" w:val="single"/>
              <w:left w:color="9b9fa7" w:space="0" w:sz="8" w:val="single"/>
              <w:bottom w:color="9b9fa7" w:space="0" w:sz="8" w:val="single"/>
              <w:right w:color="000000" w:space="0" w:sz="0" w:val="nil"/>
            </w:tcBorders>
            <w:shd w:fill="e7eff2" w:val="clear"/>
            <w:tcMar>
              <w:top w:w="78.0" w:type="dxa"/>
              <w:bottom w:w="78.0" w:type="dxa"/>
              <w:right w:w="78.0" w:type="dxa"/>
            </w:tcMar>
            <w:vAlign w:val="center"/>
          </w:tcPr>
          <w:p w:rsidR="00000000" w:rsidDel="00000000" w:rsidP="00000000" w:rsidRDefault="00000000" w:rsidRPr="00000000" w14:paraId="0000004C">
            <w:pPr>
              <w:jc w:val="center"/>
              <w:rPr>
                <w:rFonts w:ascii="Arial" w:cs="Arial" w:eastAsia="Arial" w:hAnsi="Arial"/>
              </w:rPr>
            </w:pPr>
            <w:hyperlink r:id="rId18">
              <w:r w:rsidDel="00000000" w:rsidR="00000000" w:rsidRPr="00000000">
                <w:rPr>
                  <w:rFonts w:ascii="Arial" w:cs="Arial" w:eastAsia="Arial" w:hAnsi="Arial"/>
                  <w:color w:val="1155cc"/>
                  <w:u w:val="single"/>
                  <w:rtl w:val="0"/>
                </w:rPr>
                <w:t xml:space="preserve">More..</w:t>
              </w:r>
            </w:hyperlink>
            <w:r w:rsidDel="00000000" w:rsidR="00000000" w:rsidRPr="00000000">
              <w:rPr>
                <w:rtl w:val="0"/>
              </w:rPr>
            </w:r>
          </w:p>
        </w:tc>
      </w:tr>
      <w:tr>
        <w:trPr>
          <w:trHeight w:val="346" w:hRule="atLeast"/>
        </w:trPr>
        <w:tc>
          <w:tcPr>
            <w:gridSpan w:val="2"/>
            <w:tcBorders>
              <w:top w:color="9b9fa7" w:space="0" w:sz="8" w:val="single"/>
              <w:bottom w:color="434343" w:space="0" w:sz="8" w:val="single"/>
            </w:tcBorders>
            <w:shd w:fill="626973" w:val="clear"/>
            <w:vAlign w:val="center"/>
          </w:tcPr>
          <w:p w:rsidR="00000000" w:rsidDel="00000000" w:rsidP="00000000" w:rsidRDefault="00000000" w:rsidRPr="00000000" w14:paraId="0000004E">
            <w:pPr>
              <w:ind w:left="141.73228346456693" w:right="0" w:firstLine="0"/>
              <w:rPr>
                <w:b w:val="1"/>
                <w:color w:val="ffffff"/>
                <w:sz w:val="20"/>
                <w:szCs w:val="20"/>
              </w:rPr>
            </w:pPr>
            <w:r w:rsidDel="00000000" w:rsidR="00000000" w:rsidRPr="00000000">
              <w:rPr>
                <w:b w:val="1"/>
                <w:color w:val="ffffff"/>
                <w:sz w:val="20"/>
                <w:szCs w:val="20"/>
                <w:rtl w:val="0"/>
              </w:rPr>
              <w:t xml:space="preserve"> QUALITY OF TESTS PERFORMED</w:t>
            </w:r>
          </w:p>
        </w:tc>
        <w:tc>
          <w:tcPr>
            <w:gridSpan w:val="2"/>
            <w:tcBorders>
              <w:top w:color="9b9fa7" w:space="0" w:sz="8" w:val="single"/>
              <w:left w:color="9b9fa7" w:space="0" w:sz="8" w:val="single"/>
              <w:bottom w:color="434343" w:space="0" w:sz="8" w:val="single"/>
              <w:right w:color="9b9fa7" w:space="0" w:sz="8" w:val="single"/>
            </w:tcBorders>
            <w:shd w:fill="626973" w:val="clear"/>
            <w:vAlign w:val="center"/>
          </w:tcPr>
          <w:p w:rsidR="00000000" w:rsidDel="00000000" w:rsidP="00000000" w:rsidRDefault="00000000" w:rsidRPr="00000000" w14:paraId="00000050">
            <w:pPr>
              <w:ind w:left="141.73228346456693" w:firstLine="0"/>
              <w:jc w:val="center"/>
              <w:rPr>
                <w:b w:val="1"/>
                <w:color w:val="ffffff"/>
                <w:sz w:val="20"/>
                <w:szCs w:val="20"/>
              </w:rPr>
            </w:pPr>
            <w:r w:rsidDel="00000000" w:rsidR="00000000" w:rsidRPr="00000000">
              <w:rPr>
                <w:b w:val="1"/>
                <w:color w:val="ffffff"/>
                <w:sz w:val="20"/>
                <w:szCs w:val="20"/>
                <w:rtl w:val="0"/>
              </w:rPr>
              <w:t xml:space="preserve">Environment</w:t>
            </w:r>
          </w:p>
        </w:tc>
      </w:tr>
      <w:tr>
        <w:trPr>
          <w:trHeight w:val="6885" w:hRule="atLeast"/>
        </w:trPr>
        <w:tc>
          <w:tcPr>
            <w:gridSpan w:val="2"/>
            <w:tcBorders>
              <w:top w:color="434343" w:space="0" w:sz="8" w:val="single"/>
              <w:left w:color="434343" w:space="0" w:sz="4" w:val="single"/>
              <w:bottom w:color="434343" w:space="0" w:sz="8" w:val="single"/>
              <w:right w:color="000000" w:space="0" w:sz="0" w:val="nil"/>
            </w:tcBorders>
            <w:shd w:fill="e7eff2"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693" w:right="0" w:firstLine="0"/>
              <w:jc w:val="left"/>
              <w:rPr>
                <w:b w:val="1"/>
                <w:color w:val="ffffff"/>
                <w:sz w:val="2"/>
                <w:szCs w:val="2"/>
              </w:rPr>
            </w:pPr>
            <w:r w:rsidDel="00000000" w:rsidR="00000000" w:rsidRPr="00000000">
              <w:rPr>
                <w:rtl w:val="0"/>
              </w:rPr>
            </w:r>
          </w:p>
          <w:tbl>
            <w:tblPr>
              <w:tblStyle w:val="Table3"/>
              <w:tblW w:w="8655.0" w:type="dxa"/>
              <w:jc w:val="left"/>
              <w:tblLayout w:type="fixed"/>
              <w:tblLook w:val="0000"/>
            </w:tblPr>
            <w:tblGrid>
              <w:gridCol w:w="900"/>
              <w:gridCol w:w="1485"/>
              <w:gridCol w:w="1380"/>
              <w:gridCol w:w="4890"/>
              <w:tblGridChange w:id="0">
                <w:tblGrid>
                  <w:gridCol w:w="900"/>
                  <w:gridCol w:w="1485"/>
                  <w:gridCol w:w="1380"/>
                  <w:gridCol w:w="4890"/>
                </w:tblGrid>
              </w:tblGridChange>
            </w:tblGrid>
            <w:tr>
              <w:tc>
                <w:tcPr>
                  <w:gridSpan w:val="2"/>
                  <w:tcBorders>
                    <w:top w:color="000001" w:space="0" w:sz="4" w:val="single"/>
                    <w:left w:color="000001" w:space="0" w:sz="4" w:val="single"/>
                    <w:bottom w:color="000001" w:space="0" w:sz="4" w:val="single"/>
                  </w:tcBorders>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center"/>
                    <w:rPr>
                      <w:b w:val="1"/>
                      <w:i w:val="0"/>
                      <w:smallCaps w:val="0"/>
                      <w:strike w:val="0"/>
                      <w:color w:val="000000"/>
                      <w:sz w:val="20"/>
                      <w:szCs w:val="20"/>
                      <w:u w:val="none"/>
                      <w:shd w:fill="auto" w:val="clear"/>
                      <w:vertAlign w:val="baseline"/>
                    </w:rPr>
                  </w:pPr>
                  <w:r w:rsidDel="00000000" w:rsidR="00000000" w:rsidRPr="00000000">
                    <w:rPr>
                      <w:b w:val="1"/>
                      <w:color w:val="000000"/>
                      <w:sz w:val="20"/>
                      <w:szCs w:val="20"/>
                      <w:rtl w:val="0"/>
                    </w:rPr>
                    <w:t xml:space="preserve">Type Test</w:t>
                  </w:r>
                  <w:r w:rsidDel="00000000" w:rsidR="00000000" w:rsidRPr="00000000">
                    <w:rPr>
                      <w:rtl w:val="0"/>
                    </w:rPr>
                  </w:r>
                </w:p>
              </w:tc>
              <w:tc>
                <w:tcPr>
                  <w:tcBorders>
                    <w:top w:color="000001" w:space="0" w:sz="4" w:val="single"/>
                    <w:left w:color="000001" w:space="0" w:sz="4" w:val="single"/>
                    <w:bottom w:color="000001" w:space="0" w:sz="4" w:val="single"/>
                  </w:tcBorders>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center"/>
                    <w:rPr>
                      <w:b w:val="1"/>
                      <w:i w:val="0"/>
                      <w:smallCaps w:val="0"/>
                      <w:strike w:val="0"/>
                      <w:color w:val="000000"/>
                      <w:sz w:val="20"/>
                      <w:szCs w:val="20"/>
                      <w:u w:val="none"/>
                      <w:shd w:fill="auto" w:val="clear"/>
                      <w:vertAlign w:val="baseline"/>
                    </w:rPr>
                  </w:pPr>
                  <w:r w:rsidDel="00000000" w:rsidR="00000000" w:rsidRPr="00000000">
                    <w:rPr>
                      <w:b w:val="1"/>
                      <w:color w:val="000000"/>
                      <w:sz w:val="20"/>
                      <w:szCs w:val="20"/>
                      <w:rtl w:val="0"/>
                    </w:rPr>
                    <w:t xml:space="preserve">Quality</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center"/>
                    <w:rPr>
                      <w:b w:val="1"/>
                      <w:i w:val="0"/>
                      <w:smallCaps w:val="0"/>
                      <w:strike w:val="0"/>
                      <w:color w:val="000000"/>
                      <w:sz w:val="20"/>
                      <w:szCs w:val="20"/>
                      <w:u w:val="none"/>
                      <w:shd w:fill="auto" w:val="clear"/>
                      <w:vertAlign w:val="baseline"/>
                    </w:rPr>
                  </w:pPr>
                  <w:r w:rsidDel="00000000" w:rsidR="00000000" w:rsidRPr="00000000">
                    <w:rPr>
                      <w:b w:val="1"/>
                      <w:color w:val="000000"/>
                      <w:sz w:val="20"/>
                      <w:szCs w:val="20"/>
                      <w:rtl w:val="0"/>
                    </w:rPr>
                    <w:t xml:space="preserve">Comment</w:t>
                  </w:r>
                  <w:r w:rsidDel="00000000" w:rsidR="00000000" w:rsidRPr="00000000">
                    <w:rPr>
                      <w:rtl w:val="0"/>
                    </w:rPr>
                  </w:r>
                </w:p>
              </w:tc>
            </w:tr>
            <w:tr>
              <w:trPr>
                <w:trHeight w:val="631" w:hRule="atLeast"/>
              </w:trPr>
              <w:tc>
                <w:tcPr>
                  <w:gridSpan w:val="2"/>
                  <w:tcBorders>
                    <w:top w:color="000001" w:space="0" w:sz="4" w:val="single"/>
                    <w:left w:color="000001" w:space="0" w:sz="4" w:val="single"/>
                    <w:bottom w:color="000001" w:space="0" w:sz="4" w:val="single"/>
                  </w:tcBorders>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center"/>
                    <w:rPr>
                      <w:i w:val="0"/>
                      <w:smallCaps w:val="0"/>
                      <w:strike w:val="0"/>
                      <w:color w:val="00000a"/>
                      <w:sz w:val="20"/>
                      <w:szCs w:val="20"/>
                      <w:u w:val="none"/>
                      <w:shd w:fill="auto" w:val="clear"/>
                      <w:vertAlign w:val="baseline"/>
                    </w:rPr>
                  </w:pPr>
                  <w:r w:rsidDel="00000000" w:rsidR="00000000" w:rsidRPr="00000000">
                    <w:rPr>
                      <w:b w:val="1"/>
                      <w:i w:val="0"/>
                      <w:smallCaps w:val="0"/>
                      <w:strike w:val="0"/>
                      <w:color w:val="00000a"/>
                      <w:sz w:val="20"/>
                      <w:szCs w:val="20"/>
                      <w:u w:val="none"/>
                      <w:shd w:fill="auto" w:val="clear"/>
                      <w:vertAlign w:val="baseline"/>
                      <w:rtl w:val="0"/>
                    </w:rPr>
                    <w:t xml:space="preserve">Smoke test</w:t>
                  </w:r>
                  <w:r w:rsidDel="00000000" w:rsidR="00000000" w:rsidRPr="00000000">
                    <w:rPr>
                      <w:rtl w:val="0"/>
                    </w:rPr>
                  </w:r>
                </w:p>
              </w:tc>
              <w:tc>
                <w:tcPr>
                  <w:tcBorders>
                    <w:top w:color="000001" w:space="0" w:sz="4" w:val="single"/>
                    <w:left w:color="000001" w:space="0" w:sz="4" w:val="single"/>
                    <w:bottom w:color="000001" w:space="0" w:sz="4" w:val="single"/>
                  </w:tcBorders>
                  <w:vAlign w:val="cente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center"/>
                    <w:rPr>
                      <w:i w:val="0"/>
                      <w:smallCaps w:val="0"/>
                      <w:strike w:val="0"/>
                      <w:color w:val="ff3300"/>
                      <w:sz w:val="20"/>
                      <w:szCs w:val="20"/>
                      <w:u w:val="none"/>
                      <w:shd w:fill="auto" w:val="clear"/>
                      <w:vertAlign w:val="baseline"/>
                    </w:rPr>
                  </w:pPr>
                  <w:r w:rsidDel="00000000" w:rsidR="00000000" w:rsidRPr="00000000">
                    <w:rPr>
                      <w:color w:val="ff3300"/>
                      <w:sz w:val="20"/>
                      <w:szCs w:val="20"/>
                      <w:rtl w:val="0"/>
                    </w:rPr>
                    <w:t xml:space="preserve">Unacceptable</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71" w:right="0" w:firstLine="0"/>
                    <w:jc w:val="both"/>
                    <w:rPr>
                      <w:color w:val="1a1a1a"/>
                      <w:sz w:val="20"/>
                      <w:szCs w:val="20"/>
                    </w:rPr>
                  </w:pPr>
                  <w:bookmarkStart w:colFirst="0" w:colLast="0" w:name="_heading=h.gcri5ip1v70r" w:id="0"/>
                  <w:bookmarkEnd w:id="0"/>
                  <w:r w:rsidDel="00000000" w:rsidR="00000000" w:rsidRPr="00000000">
                    <w:rPr>
                      <w:color w:val="1a1a1a"/>
                      <w:sz w:val="20"/>
                      <w:szCs w:val="20"/>
                      <w:rtl w:val="0"/>
                    </w:rPr>
                    <w:t xml:space="preserve">Registration form is not available (</w:t>
                  </w:r>
                  <w:hyperlink r:id="rId19">
                    <w:r w:rsidDel="00000000" w:rsidR="00000000" w:rsidRPr="00000000">
                      <w:rPr>
                        <w:color w:val="1155cc"/>
                        <w:sz w:val="20"/>
                        <w:szCs w:val="20"/>
                        <w:rtl w:val="0"/>
                      </w:rPr>
                      <w:t xml:space="preserve">QATC-191316</w:t>
                    </w:r>
                  </w:hyperlink>
                  <w:r w:rsidDel="00000000" w:rsidR="00000000" w:rsidRPr="00000000">
                    <w:rPr>
                      <w:color w:val="1a1a1a"/>
                      <w:sz w:val="20"/>
                      <w:szCs w:val="20"/>
                      <w:rtl w:val="0"/>
                    </w:rPr>
                    <w:t xml:space="preserve">). User not lands on page “Weight Management Goals” on the very first visit to the weight tracker tool (</w:t>
                  </w:r>
                  <w:hyperlink r:id="rId20">
                    <w:r w:rsidDel="00000000" w:rsidR="00000000" w:rsidRPr="00000000">
                      <w:rPr>
                        <w:color w:val="1155cc"/>
                        <w:sz w:val="20"/>
                        <w:szCs w:val="20"/>
                        <w:rtl w:val="0"/>
                      </w:rPr>
                      <w:t xml:space="preserve">QATC-191327</w:t>
                    </w:r>
                  </w:hyperlink>
                  <w:r w:rsidDel="00000000" w:rsidR="00000000" w:rsidRPr="00000000">
                    <w:rPr>
                      <w:color w:val="1a1a1a"/>
                      <w:sz w:val="20"/>
                      <w:szCs w:val="20"/>
                      <w:rtl w:val="0"/>
                    </w:rPr>
                    <w:t xml:space="preserve">)</w:t>
                  </w:r>
                  <w:r w:rsidDel="00000000" w:rsidR="00000000" w:rsidRPr="00000000">
                    <w:rPr>
                      <w:color w:val="1a1a1a"/>
                      <w:sz w:val="20"/>
                      <w:szCs w:val="20"/>
                      <w:rtl w:val="0"/>
                    </w:rPr>
                    <w:t xml:space="preserve">. The field “My weight goal” not accepts and successfully stores more than the 6 number of characters (</w:t>
                  </w:r>
                  <w:hyperlink r:id="rId21">
                    <w:r w:rsidDel="00000000" w:rsidR="00000000" w:rsidRPr="00000000">
                      <w:rPr>
                        <w:color w:val="1155cc"/>
                        <w:sz w:val="20"/>
                        <w:szCs w:val="20"/>
                        <w:rtl w:val="0"/>
                      </w:rPr>
                      <w:t xml:space="preserve">QATC-191600</w:t>
                    </w:r>
                  </w:hyperlink>
                  <w:r w:rsidDel="00000000" w:rsidR="00000000" w:rsidRPr="00000000">
                    <w:rPr>
                      <w:color w:val="1a1a1a"/>
                      <w:sz w:val="20"/>
                      <w:szCs w:val="20"/>
                      <w:rtl w:val="0"/>
                    </w:rPr>
                    <w:t xml:space="preserve">).</w:t>
                  </w:r>
                  <w:r w:rsidDel="00000000" w:rsidR="00000000" w:rsidRPr="00000000">
                    <w:rPr>
                      <w:rtl w:val="0"/>
                    </w:rPr>
                  </w:r>
                </w:p>
              </w:tc>
            </w:tr>
            <w:tr>
              <w:trPr>
                <w:trHeight w:val="1080" w:hRule="atLeast"/>
              </w:trPr>
              <w:tc>
                <w:tcPr>
                  <w:vMerge w:val="restart"/>
                  <w:tcBorders>
                    <w:top w:color="000001" w:space="0" w:sz="4" w:val="single"/>
                    <w:left w:color="000001" w:space="0" w:sz="4" w:val="single"/>
                  </w:tcBorders>
                  <w:vAlign w:val="center"/>
                </w:tcPr>
                <w:p w:rsidR="00000000" w:rsidDel="00000000" w:rsidP="00000000" w:rsidRDefault="00000000" w:rsidRPr="00000000" w14:paraId="0000005B">
                  <w:pPr>
                    <w:spacing w:after="57" w:before="57"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5C">
                  <w:pPr>
                    <w:spacing w:after="57" w:before="57"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5D">
                  <w:pPr>
                    <w:spacing w:after="57" w:before="57"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5E">
                  <w:pPr>
                    <w:spacing w:after="57" w:before="57"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5F">
                  <w:pPr>
                    <w:spacing w:after="57" w:before="57" w:lineRule="auto"/>
                    <w:ind w:left="0" w:firstLine="0"/>
                    <w:jc w:val="center"/>
                    <w:rPr>
                      <w:b w:val="1"/>
                      <w:sz w:val="20"/>
                      <w:szCs w:val="20"/>
                    </w:rPr>
                  </w:pPr>
                  <w:r w:rsidDel="00000000" w:rsidR="00000000" w:rsidRPr="00000000">
                    <w:rPr>
                      <w:rtl w:val="0"/>
                    </w:rPr>
                  </w:r>
                </w:p>
                <w:p w:rsidR="00000000" w:rsidDel="00000000" w:rsidP="00000000" w:rsidRDefault="00000000" w:rsidRPr="00000000" w14:paraId="00000060">
                  <w:pPr>
                    <w:spacing w:after="57" w:before="57" w:lineRule="auto"/>
                    <w:ind w:left="0" w:firstLine="0"/>
                    <w:jc w:val="center"/>
                    <w:rPr>
                      <w:b w:val="1"/>
                      <w:sz w:val="20"/>
                      <w:szCs w:val="20"/>
                    </w:rPr>
                  </w:pPr>
                  <w:r w:rsidDel="00000000" w:rsidR="00000000" w:rsidRPr="00000000">
                    <w:rPr>
                      <w:b w:val="1"/>
                      <w:sz w:val="20"/>
                      <w:szCs w:val="20"/>
                      <w:rtl w:val="0"/>
                    </w:rPr>
                    <w:t xml:space="preserve">AT</w:t>
                  </w:r>
                </w:p>
              </w:tc>
              <w:tc>
                <w:tcPr>
                  <w:tcBorders>
                    <w:top w:color="000001" w:space="0" w:sz="4" w:val="single"/>
                    <w:left w:color="000001" w:space="0" w:sz="4" w:val="single"/>
                    <w:bottom w:color="000001" w:space="0" w:sz="4" w:val="single"/>
                  </w:tcBorders>
                  <w:tcMar>
                    <w:top w:w="0.0" w:type="dxa"/>
                    <w:left w:w="10.0" w:type="dxa"/>
                    <w:bottom w:w="0.0" w:type="dxa"/>
                    <w:right w:w="10.0" w:type="dxa"/>
                  </w:tcM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center"/>
                    <w:rPr>
                      <w:i w:val="0"/>
                      <w:smallCaps w:val="0"/>
                      <w:strike w:val="0"/>
                      <w:color w:val="00000a"/>
                      <w:sz w:val="20"/>
                      <w:szCs w:val="20"/>
                      <w:u w:val="none"/>
                      <w:shd w:fill="auto" w:val="clear"/>
                      <w:vertAlign w:val="baseline"/>
                    </w:rPr>
                  </w:pPr>
                  <w:r w:rsidDel="00000000" w:rsidR="00000000" w:rsidRPr="00000000">
                    <w:rPr>
                      <w:sz w:val="20"/>
                      <w:szCs w:val="20"/>
                      <w:rtl w:val="0"/>
                    </w:rPr>
                    <w:t xml:space="preserve">General</w:t>
                  </w:r>
                  <w:r w:rsidDel="00000000" w:rsidR="00000000" w:rsidRPr="00000000">
                    <w:rPr>
                      <w:rtl w:val="0"/>
                    </w:rPr>
                  </w:r>
                </w:p>
              </w:tc>
              <w:tc>
                <w:tcPr>
                  <w:tcBorders>
                    <w:top w:color="000001" w:space="0" w:sz="4" w:val="single"/>
                    <w:left w:color="000001" w:space="0" w:sz="4" w:val="single"/>
                    <w:bottom w:color="000001" w:space="0" w:sz="4" w:val="single"/>
                  </w:tcBorders>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center"/>
                    <w:rPr>
                      <w:i w:val="0"/>
                      <w:smallCaps w:val="0"/>
                      <w:strike w:val="0"/>
                      <w:color w:val="ff3300"/>
                      <w:sz w:val="20"/>
                      <w:szCs w:val="20"/>
                      <w:u w:val="none"/>
                      <w:shd w:fill="auto" w:val="clear"/>
                      <w:vertAlign w:val="baseline"/>
                    </w:rPr>
                  </w:pPr>
                  <w:r w:rsidDel="00000000" w:rsidR="00000000" w:rsidRPr="00000000">
                    <w:rPr>
                      <w:color w:val="ff8000"/>
                      <w:sz w:val="20"/>
                      <w:szCs w:val="20"/>
                      <w:rtl w:val="0"/>
                    </w:rPr>
                    <w:t xml:space="preserve">Medium</w:t>
                  </w: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63">
                  <w:pPr>
                    <w:ind w:left="141.7322834645671" w:firstLine="0"/>
                    <w:jc w:val="both"/>
                    <w:rPr>
                      <w:color w:val="1a1a1a"/>
                      <w:sz w:val="20"/>
                      <w:szCs w:val="20"/>
                    </w:rPr>
                  </w:pPr>
                  <w:r w:rsidDel="00000000" w:rsidR="00000000" w:rsidRPr="00000000">
                    <w:rPr>
                      <w:color w:val="1a1a1a"/>
                      <w:sz w:val="20"/>
                      <w:szCs w:val="20"/>
                      <w:rtl w:val="0"/>
                    </w:rPr>
                    <w:t xml:space="preserve">The main functionality should work and be blocked by disabled JavaScript (</w:t>
                  </w:r>
                  <w:hyperlink r:id="rId22">
                    <w:r w:rsidDel="00000000" w:rsidR="00000000" w:rsidRPr="00000000">
                      <w:rPr>
                        <w:color w:val="1155cc"/>
                        <w:sz w:val="20"/>
                        <w:szCs w:val="20"/>
                        <w:rtl w:val="0"/>
                      </w:rPr>
                      <w:t xml:space="preserve">QATC-191698</w:t>
                    </w:r>
                  </w:hyperlink>
                  <w:r w:rsidDel="00000000" w:rsidR="00000000" w:rsidRPr="00000000">
                    <w:rPr>
                      <w:color w:val="1a1a1a"/>
                      <w:sz w:val="20"/>
                      <w:szCs w:val="20"/>
                      <w:rtl w:val="0"/>
                    </w:rPr>
                    <w:t xml:space="preserve">). And not displaying flash elements when the flash player is disabled or not installed in the browser (</w:t>
                  </w:r>
                  <w:hyperlink r:id="rId23">
                    <w:r w:rsidDel="00000000" w:rsidR="00000000" w:rsidRPr="00000000">
                      <w:rPr>
                        <w:color w:val="1155cc"/>
                        <w:sz w:val="20"/>
                        <w:szCs w:val="20"/>
                        <w:rtl w:val="0"/>
                      </w:rPr>
                      <w:t xml:space="preserve">QATC-192042</w:t>
                    </w:r>
                  </w:hyperlink>
                  <w:r w:rsidDel="00000000" w:rsidR="00000000" w:rsidRPr="00000000">
                    <w:rPr>
                      <w:color w:val="1a1a1a"/>
                      <w:sz w:val="20"/>
                      <w:szCs w:val="20"/>
                      <w:rtl w:val="0"/>
                    </w:rPr>
                    <w:t xml:space="preserve">).</w:t>
                  </w:r>
                  <w:r w:rsidDel="00000000" w:rsidR="00000000" w:rsidRPr="00000000">
                    <w:rPr>
                      <w:rtl w:val="0"/>
                    </w:rPr>
                  </w:r>
                </w:p>
              </w:tc>
            </w:tr>
            <w:tr>
              <w:trPr>
                <w:trHeight w:val="390" w:hRule="atLeast"/>
              </w:trPr>
              <w:tc>
                <w:tcPr>
                  <w:vMerge w:val="continue"/>
                  <w:tcBorders>
                    <w:top w:color="000001" w:space="0" w:sz="4" w:val="single"/>
                    <w:left w:color="000001" w:space="0" w:sz="4" w:val="single"/>
                  </w:tcBorders>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693" w:right="0" w:firstLine="0"/>
                    <w:jc w:val="left"/>
                    <w:rPr/>
                  </w:pPr>
                  <w:r w:rsidDel="00000000" w:rsidR="00000000" w:rsidRPr="00000000">
                    <w:rPr>
                      <w:rtl w:val="0"/>
                    </w:rPr>
                  </w:r>
                </w:p>
              </w:tc>
              <w:tc>
                <w:tcPr>
                  <w:tcBorders>
                    <w:top w:color="000001" w:space="0" w:sz="4" w:val="single"/>
                    <w:left w:color="000001" w:space="0" w:sz="4" w:val="single"/>
                    <w:bottom w:color="000001" w:space="0" w:sz="4" w:val="single"/>
                  </w:tcBorders>
                  <w:tcMar>
                    <w:top w:w="0.0" w:type="dxa"/>
                    <w:left w:w="10.0" w:type="dxa"/>
                    <w:bottom w:w="0.0" w:type="dxa"/>
                    <w:right w:w="10.0" w:type="dxa"/>
                  </w:tcMar>
                  <w:vAlign w:val="center"/>
                </w:tcPr>
                <w:p w:rsidR="00000000" w:rsidDel="00000000" w:rsidP="00000000" w:rsidRDefault="00000000" w:rsidRPr="00000000" w14:paraId="00000065">
                  <w:pPr>
                    <w:ind w:left="0" w:firstLine="0"/>
                    <w:jc w:val="center"/>
                    <w:rPr>
                      <w:i w:val="0"/>
                      <w:smallCaps w:val="0"/>
                      <w:strike w:val="0"/>
                      <w:color w:val="00000a"/>
                      <w:sz w:val="20"/>
                      <w:szCs w:val="20"/>
                      <w:u w:val="none"/>
                      <w:shd w:fill="auto" w:val="clear"/>
                      <w:vertAlign w:val="baseline"/>
                    </w:rPr>
                  </w:pPr>
                  <w:r w:rsidDel="00000000" w:rsidR="00000000" w:rsidRPr="00000000">
                    <w:rPr>
                      <w:sz w:val="20"/>
                      <w:szCs w:val="20"/>
                      <w:rtl w:val="0"/>
                    </w:rPr>
                    <w:t xml:space="preserve">Main Screen</w:t>
                  </w:r>
                  <w:r w:rsidDel="00000000" w:rsidR="00000000" w:rsidRPr="00000000">
                    <w:rPr>
                      <w:rtl w:val="0"/>
                    </w:rPr>
                  </w:r>
                </w:p>
              </w:tc>
              <w:tc>
                <w:tcPr>
                  <w:tcBorders>
                    <w:top w:color="000001" w:space="0" w:sz="4" w:val="single"/>
                    <w:left w:color="000001" w:space="0" w:sz="4" w:val="single"/>
                    <w:bottom w:color="000001" w:space="0" w:sz="4" w:val="single"/>
                  </w:tcBorders>
                  <w:vAlign w:val="center"/>
                </w:tcPr>
                <w:p w:rsidR="00000000" w:rsidDel="00000000" w:rsidP="00000000" w:rsidRDefault="00000000" w:rsidRPr="00000000" w14:paraId="00000066">
                  <w:pPr>
                    <w:ind w:left="141.73228346456693" w:firstLine="0"/>
                    <w:jc w:val="center"/>
                    <w:rPr>
                      <w:color w:val="ff8000"/>
                      <w:sz w:val="20"/>
                      <w:szCs w:val="20"/>
                    </w:rPr>
                  </w:pPr>
                  <w:r w:rsidDel="00000000" w:rsidR="00000000" w:rsidRPr="00000000">
                    <w:rPr>
                      <w:color w:val="ff8000"/>
                      <w:sz w:val="20"/>
                      <w:szCs w:val="20"/>
                      <w:rtl w:val="0"/>
                    </w:rPr>
                    <w:t xml:space="preserve">Medium</w:t>
                  </w:r>
                </w:p>
              </w:tc>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67">
                  <w:pPr>
                    <w:spacing w:after="0" w:before="0" w:lineRule="auto"/>
                    <w:ind w:left="141.7322834645671" w:firstLine="0"/>
                    <w:jc w:val="both"/>
                    <w:rPr>
                      <w:rFonts w:ascii="Arial" w:cs="Arial" w:eastAsia="Arial" w:hAnsi="Arial"/>
                      <w:sz w:val="18"/>
                      <w:szCs w:val="18"/>
                    </w:rPr>
                  </w:pPr>
                  <w:r w:rsidDel="00000000" w:rsidR="00000000" w:rsidRPr="00000000">
                    <w:rPr>
                      <w:sz w:val="20"/>
                      <w:szCs w:val="20"/>
                      <w:rtl w:val="0"/>
                    </w:rPr>
                    <w:t xml:space="preserve">Сlicking on the link “Find out more about weight management in our knowledge database”</w:t>
                  </w:r>
                  <w:r w:rsidDel="00000000" w:rsidR="00000000" w:rsidRPr="00000000">
                    <w:rPr>
                      <w:sz w:val="20"/>
                      <w:szCs w:val="20"/>
                      <w:rtl w:val="0"/>
                    </w:rPr>
                    <w:t xml:space="preserve"> the user remains on the Main Screen (</w:t>
                  </w:r>
                  <w:hyperlink r:id="rId24">
                    <w:r w:rsidDel="00000000" w:rsidR="00000000" w:rsidRPr="00000000">
                      <w:rPr>
                        <w:color w:val="1155cc"/>
                        <w:sz w:val="20"/>
                        <w:szCs w:val="20"/>
                        <w:rtl w:val="0"/>
                      </w:rPr>
                      <w:t xml:space="preserve">QATC-191911</w:t>
                    </w:r>
                  </w:hyperlink>
                  <w:r w:rsidDel="00000000" w:rsidR="00000000" w:rsidRPr="00000000">
                    <w:rPr>
                      <w:sz w:val="20"/>
                      <w:szCs w:val="20"/>
                      <w:rtl w:val="0"/>
                    </w:rPr>
                    <w:t xml:space="preserve">). </w:t>
                  </w:r>
                  <w:r w:rsidDel="00000000" w:rsidR="00000000" w:rsidRPr="00000000">
                    <w:rPr>
                      <w:sz w:val="20"/>
                      <w:szCs w:val="20"/>
                      <w:rtl w:val="0"/>
                    </w:rPr>
                    <w:t xml:space="preserve">Missing tool instruction on Main Screen (</w:t>
                  </w:r>
                  <w:hyperlink r:id="rId25">
                    <w:r w:rsidDel="00000000" w:rsidR="00000000" w:rsidRPr="00000000">
                      <w:rPr>
                        <w:color w:val="1155cc"/>
                        <w:sz w:val="20"/>
                        <w:szCs w:val="20"/>
                        <w:rtl w:val="0"/>
                      </w:rPr>
                      <w:t xml:space="preserve">QATC-191899</w:t>
                    </w:r>
                  </w:hyperlink>
                  <w:r w:rsidDel="00000000" w:rsidR="00000000" w:rsidRPr="00000000">
                    <w:rPr>
                      <w:sz w:val="20"/>
                      <w:szCs w:val="20"/>
                      <w:rtl w:val="0"/>
                    </w:rPr>
                    <w:t xml:space="preserve">).</w:t>
                  </w:r>
                  <w:r w:rsidDel="00000000" w:rsidR="00000000" w:rsidRPr="00000000">
                    <w:rPr>
                      <w:rFonts w:ascii="Arial" w:cs="Arial" w:eastAsia="Arial" w:hAnsi="Arial"/>
                      <w:sz w:val="18"/>
                      <w:szCs w:val="18"/>
                      <w:rtl w:val="0"/>
                    </w:rPr>
                    <w:t xml:space="preserve"> </w:t>
                  </w:r>
                  <w:r w:rsidDel="00000000" w:rsidR="00000000" w:rsidRPr="00000000">
                    <w:rPr>
                      <w:rtl w:val="0"/>
                    </w:rPr>
                  </w:r>
                </w:p>
              </w:tc>
            </w:tr>
            <w:tr>
              <w:trPr>
                <w:trHeight w:val="960" w:hRule="atLeast"/>
              </w:trPr>
              <w:tc>
                <w:tcPr>
                  <w:vMerge w:val="continue"/>
                  <w:tcBorders>
                    <w:top w:color="000001" w:space="0" w:sz="4" w:val="single"/>
                    <w:left w:color="000001" w:space="0" w:sz="4" w:val="single"/>
                  </w:tcBorders>
                  <w:vAlign w:val="cente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1.73228346456693" w:right="0" w:firstLine="0"/>
                    <w:jc w:val="left"/>
                    <w:rPr/>
                  </w:pPr>
                  <w:r w:rsidDel="00000000" w:rsidR="00000000" w:rsidRPr="00000000">
                    <w:rPr>
                      <w:rtl w:val="0"/>
                    </w:rPr>
                  </w:r>
                </w:p>
              </w:tc>
              <w:tc>
                <w:tcPr>
                  <w:tcBorders>
                    <w:left w:color="000001" w:space="0" w:sz="4" w:val="single"/>
                    <w:bottom w:color="00000a" w:space="0" w:sz="4" w:val="single"/>
                  </w:tcBorders>
                  <w:vAlign w:val="cente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center"/>
                    <w:rPr>
                      <w:i w:val="0"/>
                      <w:smallCaps w:val="0"/>
                      <w:strike w:val="0"/>
                      <w:color w:val="00000a"/>
                      <w:sz w:val="20"/>
                      <w:szCs w:val="20"/>
                      <w:u w:val="none"/>
                      <w:shd w:fill="auto" w:val="clear"/>
                      <w:vertAlign w:val="baseline"/>
                    </w:rPr>
                  </w:pPr>
                  <w:r w:rsidDel="00000000" w:rsidR="00000000" w:rsidRPr="00000000">
                    <w:rPr>
                      <w:sz w:val="20"/>
                      <w:szCs w:val="20"/>
                      <w:rtl w:val="0"/>
                    </w:rPr>
                    <w:t xml:space="preserve">Tabs on graph</w:t>
                  </w:r>
                  <w:r w:rsidDel="00000000" w:rsidR="00000000" w:rsidRPr="00000000">
                    <w:rPr>
                      <w:rtl w:val="0"/>
                    </w:rPr>
                  </w:r>
                </w:p>
              </w:tc>
              <w:tc>
                <w:tcPr>
                  <w:tcBorders>
                    <w:left w:color="000001" w:space="0" w:sz="4" w:val="single"/>
                    <w:bottom w:color="000001" w:space="0" w:sz="4" w:val="single"/>
                  </w:tcBorders>
                  <w:vAlign w:val="center"/>
                </w:tcPr>
                <w:p w:rsidR="00000000" w:rsidDel="00000000" w:rsidP="00000000" w:rsidRDefault="00000000" w:rsidRPr="00000000" w14:paraId="0000006A">
                  <w:pPr>
                    <w:ind w:left="141.73228346456693" w:firstLine="0"/>
                    <w:jc w:val="center"/>
                    <w:rPr>
                      <w:sz w:val="20"/>
                      <w:szCs w:val="20"/>
                    </w:rPr>
                  </w:pPr>
                  <w:r w:rsidDel="00000000" w:rsidR="00000000" w:rsidRPr="00000000">
                    <w:rPr>
                      <w:color w:val="ff8000"/>
                      <w:sz w:val="20"/>
                      <w:szCs w:val="20"/>
                      <w:rtl w:val="0"/>
                    </w:rPr>
                    <w:t xml:space="preserve">Medium</w:t>
                  </w:r>
                  <w:r w:rsidDel="00000000" w:rsidR="00000000" w:rsidRPr="00000000">
                    <w:rPr>
                      <w:rtl w:val="0"/>
                    </w:rPr>
                  </w:r>
                </w:p>
              </w:tc>
              <w:tc>
                <w:tcPr>
                  <w:tcBorders>
                    <w:left w:color="000001" w:space="0" w:sz="4" w:val="single"/>
                    <w:bottom w:color="000001" w:space="0" w:sz="4" w:val="single"/>
                    <w:right w:color="000001" w:space="0" w:sz="4" w:val="single"/>
                  </w:tcBorders>
                </w:tcPr>
                <w:p w:rsidR="00000000" w:rsidDel="00000000" w:rsidP="00000000" w:rsidRDefault="00000000" w:rsidRPr="00000000" w14:paraId="0000006B">
                  <w:pPr>
                    <w:ind w:left="141.7322834645671" w:firstLine="0"/>
                    <w:jc w:val="both"/>
                    <w:rPr>
                      <w:color w:val="1a1a1a"/>
                      <w:sz w:val="20"/>
                      <w:szCs w:val="20"/>
                    </w:rPr>
                  </w:pPr>
                  <w:r w:rsidDel="00000000" w:rsidR="00000000" w:rsidRPr="00000000">
                    <w:rPr>
                      <w:color w:val="1a1a1a"/>
                      <w:sz w:val="20"/>
                      <w:szCs w:val="20"/>
                      <w:rtl w:val="0"/>
                    </w:rPr>
                    <w:t xml:space="preserve">The color point not depends on the color of the zone in which it is located. Max Value Y is 300. Increments: start with a value of “0” and not increase in increments dynamic to the user entries( </w:t>
                  </w:r>
                  <w:hyperlink r:id="rId26">
                    <w:r w:rsidDel="00000000" w:rsidR="00000000" w:rsidRPr="00000000">
                      <w:rPr>
                        <w:color w:val="1155cc"/>
                        <w:sz w:val="20"/>
                        <w:szCs w:val="20"/>
                        <w:u w:val="single"/>
                        <w:rtl w:val="0"/>
                      </w:rPr>
                      <w:t xml:space="preserve">QATC-192063</w:t>
                    </w:r>
                  </w:hyperlink>
                  <w:r w:rsidDel="00000000" w:rsidR="00000000" w:rsidRPr="00000000">
                    <w:rPr>
                      <w:color w:val="1a1a1a"/>
                      <w:sz w:val="20"/>
                      <w:szCs w:val="20"/>
                      <w:rtl w:val="0"/>
                    </w:rPr>
                    <w:t xml:space="preserve">). There is no hint on tab chart  when hovering over points.</w:t>
                  </w:r>
                </w:p>
                <w:p w:rsidR="00000000" w:rsidDel="00000000" w:rsidP="00000000" w:rsidRDefault="00000000" w:rsidRPr="00000000" w14:paraId="0000006C">
                  <w:pPr>
                    <w:ind w:left="141.7322834645671" w:firstLine="0"/>
                    <w:jc w:val="both"/>
                    <w:rPr>
                      <w:color w:val="1a1a1a"/>
                      <w:sz w:val="20"/>
                      <w:szCs w:val="20"/>
                    </w:rPr>
                  </w:pPr>
                  <w:r w:rsidDel="00000000" w:rsidR="00000000" w:rsidRPr="00000000">
                    <w:rPr>
                      <w:rtl w:val="0"/>
                    </w:rPr>
                  </w:r>
                </w:p>
              </w:tc>
            </w:tr>
            <w:tr>
              <w:trPr>
                <w:trHeight w:val="765" w:hRule="atLeast"/>
              </w:trPr>
              <w:tc>
                <w:tcPr>
                  <w:tcBorders>
                    <w:left w:color="000001" w:space="0" w:sz="4" w:val="single"/>
                    <w:bottom w:color="000000" w:space="0" w:sz="4" w:val="single"/>
                  </w:tcBorders>
                  <w:vAlign w:val="center"/>
                </w:tcPr>
                <w:p w:rsidR="00000000" w:rsidDel="00000000" w:rsidP="00000000" w:rsidRDefault="00000000" w:rsidRPr="00000000" w14:paraId="0000006D">
                  <w:pPr>
                    <w:ind w:left="141.73228346456693" w:firstLine="0"/>
                    <w:rPr>
                      <w:sz w:val="20"/>
                      <w:szCs w:val="20"/>
                    </w:rPr>
                  </w:pPr>
                  <w:r w:rsidDel="00000000" w:rsidR="00000000" w:rsidRPr="00000000">
                    <w:rPr>
                      <w:rtl w:val="0"/>
                    </w:rPr>
                  </w:r>
                </w:p>
              </w:tc>
              <w:tc>
                <w:tcPr>
                  <w:tcBorders>
                    <w:top w:color="00000a" w:space="0" w:sz="4" w:val="single"/>
                    <w:left w:color="000001" w:space="0" w:sz="4" w:val="single"/>
                    <w:bottom w:color="000000" w:space="0" w:sz="4" w:val="single"/>
                  </w:tcBorders>
                  <w:vAlign w:val="center"/>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1.73228346456693" w:right="0" w:firstLine="0"/>
                    <w:jc w:val="center"/>
                    <w:rPr>
                      <w:i w:val="0"/>
                      <w:smallCaps w:val="0"/>
                      <w:strike w:val="0"/>
                      <w:color w:val="00000a"/>
                      <w:sz w:val="20"/>
                      <w:szCs w:val="20"/>
                      <w:u w:val="none"/>
                      <w:shd w:fill="auto" w:val="clear"/>
                      <w:vertAlign w:val="baseline"/>
                    </w:rPr>
                  </w:pPr>
                  <w:r w:rsidDel="00000000" w:rsidR="00000000" w:rsidRPr="00000000">
                    <w:rPr>
                      <w:sz w:val="20"/>
                      <w:szCs w:val="20"/>
                      <w:rtl w:val="0"/>
                    </w:rPr>
                    <w:t xml:space="preserve">Form Add Entry</w:t>
                  </w:r>
                  <w:r w:rsidDel="00000000" w:rsidR="00000000" w:rsidRPr="00000000">
                    <w:rPr>
                      <w:rtl w:val="0"/>
                    </w:rPr>
                  </w:r>
                </w:p>
              </w:tc>
              <w:tc>
                <w:tcPr>
                  <w:tcBorders>
                    <w:left w:color="000001" w:space="0" w:sz="4" w:val="single"/>
                    <w:bottom w:color="000001" w:space="0" w:sz="4" w:val="single"/>
                  </w:tcBorders>
                  <w:vAlign w:val="center"/>
                </w:tcPr>
                <w:p w:rsidR="00000000" w:rsidDel="00000000" w:rsidP="00000000" w:rsidRDefault="00000000" w:rsidRPr="00000000" w14:paraId="0000006F">
                  <w:pPr>
                    <w:ind w:left="141.73228346456693" w:firstLine="0"/>
                    <w:jc w:val="center"/>
                    <w:rPr>
                      <w:i w:val="0"/>
                      <w:smallCaps w:val="0"/>
                      <w:strike w:val="0"/>
                      <w:color w:val="bf9000"/>
                      <w:sz w:val="20"/>
                      <w:szCs w:val="20"/>
                      <w:u w:val="none"/>
                      <w:shd w:fill="auto" w:val="clear"/>
                      <w:vertAlign w:val="baseline"/>
                    </w:rPr>
                  </w:pPr>
                  <w:r w:rsidDel="00000000" w:rsidR="00000000" w:rsidRPr="00000000">
                    <w:rPr>
                      <w:color w:val="bf9000"/>
                      <w:sz w:val="20"/>
                      <w:szCs w:val="20"/>
                      <w:rtl w:val="0"/>
                    </w:rPr>
                    <w:t xml:space="preserve">Below medium</w:t>
                  </w:r>
                  <w:r w:rsidDel="00000000" w:rsidR="00000000" w:rsidRPr="00000000">
                    <w:rPr>
                      <w:rtl w:val="0"/>
                    </w:rPr>
                  </w:r>
                </w:p>
              </w:tc>
              <w:tc>
                <w:tcPr>
                  <w:tcBorders>
                    <w:left w:color="000001" w:space="0" w:sz="4" w:val="single"/>
                    <w:bottom w:color="000001" w:space="0" w:sz="4" w:val="single"/>
                    <w:right w:color="000001" w:space="0" w:sz="4" w:val="single"/>
                  </w:tcBorders>
                </w:tcPr>
                <w:p w:rsidR="00000000" w:rsidDel="00000000" w:rsidP="00000000" w:rsidRDefault="00000000" w:rsidRPr="00000000" w14:paraId="00000070">
                  <w:pPr>
                    <w:ind w:left="141.7322834645671" w:firstLine="0"/>
                    <w:jc w:val="both"/>
                    <w:rPr>
                      <w:color w:val="1a1a1a"/>
                      <w:sz w:val="20"/>
                      <w:szCs w:val="20"/>
                    </w:rPr>
                  </w:pPr>
                  <w:r w:rsidDel="00000000" w:rsidR="00000000" w:rsidRPr="00000000">
                    <w:rPr>
                      <w:color w:val="1a1a1a"/>
                      <w:sz w:val="20"/>
                      <w:szCs w:val="20"/>
                      <w:rtl w:val="0"/>
                    </w:rPr>
                    <w:t xml:space="preserve">It is possible to set the future time (</w:t>
                  </w:r>
                  <w:hyperlink r:id="rId27">
                    <w:r w:rsidDel="00000000" w:rsidR="00000000" w:rsidRPr="00000000">
                      <w:rPr>
                        <w:color w:val="1155cc"/>
                        <w:sz w:val="20"/>
                        <w:szCs w:val="20"/>
                        <w:u w:val="single"/>
                        <w:rtl w:val="0"/>
                      </w:rPr>
                      <w:t xml:space="preserve">QATC-192003</w:t>
                    </w:r>
                  </w:hyperlink>
                  <w:r w:rsidDel="00000000" w:rsidR="00000000" w:rsidRPr="00000000">
                    <w:rPr>
                      <w:color w:val="1a1a1a"/>
                      <w:sz w:val="20"/>
                      <w:szCs w:val="20"/>
                      <w:rtl w:val="0"/>
                    </w:rPr>
                    <w:t xml:space="preserve">). </w:t>
                  </w:r>
                  <w:r w:rsidDel="00000000" w:rsidR="00000000" w:rsidRPr="00000000">
                    <w:rPr>
                      <w:color w:val="1a1a1a"/>
                      <w:sz w:val="20"/>
                      <w:szCs w:val="20"/>
                      <w:rtl w:val="0"/>
                    </w:rPr>
                    <w:t xml:space="preserve">Informational message is not displayed (</w:t>
                  </w:r>
                  <w:hyperlink r:id="rId28">
                    <w:r w:rsidDel="00000000" w:rsidR="00000000" w:rsidRPr="00000000">
                      <w:rPr>
                        <w:color w:val="1155cc"/>
                        <w:sz w:val="20"/>
                        <w:szCs w:val="20"/>
                        <w:rtl w:val="0"/>
                      </w:rPr>
                      <w:t xml:space="preserve">QATC-192011</w:t>
                    </w:r>
                  </w:hyperlink>
                  <w:r w:rsidDel="00000000" w:rsidR="00000000" w:rsidRPr="00000000">
                    <w:rPr>
                      <w:color w:val="1a1a1a"/>
                      <w:sz w:val="20"/>
                      <w:szCs w:val="20"/>
                      <w:rtl w:val="0"/>
                    </w:rPr>
                    <w:t xml:space="preserve">).</w:t>
                  </w:r>
                </w:p>
                <w:p w:rsidR="00000000" w:rsidDel="00000000" w:rsidP="00000000" w:rsidRDefault="00000000" w:rsidRPr="00000000" w14:paraId="00000071">
                  <w:pPr>
                    <w:ind w:left="141.7322834645671" w:firstLine="0"/>
                    <w:jc w:val="both"/>
                    <w:rPr>
                      <w:color w:val="1a1a1a"/>
                      <w:sz w:val="20"/>
                      <w:szCs w:val="20"/>
                    </w:rPr>
                  </w:pPr>
                  <w:r w:rsidDel="00000000" w:rsidR="00000000" w:rsidRPr="00000000">
                    <w:rPr>
                      <w:rtl w:val="0"/>
                    </w:rPr>
                  </w:r>
                </w:p>
              </w:tc>
            </w:tr>
          </w:tbl>
          <w:p w:rsidR="00000000" w:rsidDel="00000000" w:rsidP="00000000" w:rsidRDefault="00000000" w:rsidRPr="00000000" w14:paraId="00000072">
            <w:pPr>
              <w:ind w:left="0" w:right="0" w:firstLine="0"/>
              <w:rPr>
                <w:rFonts w:ascii="Arial" w:cs="Arial" w:eastAsia="Arial" w:hAnsi="Arial"/>
                <w:sz w:val="2"/>
                <w:szCs w:val="2"/>
              </w:rPr>
            </w:pPr>
            <w:r w:rsidDel="00000000" w:rsidR="00000000" w:rsidRPr="00000000">
              <w:rPr>
                <w:rtl w:val="0"/>
              </w:rPr>
            </w:r>
          </w:p>
        </w:tc>
        <w:tc>
          <w:tcPr>
            <w:gridSpan w:val="2"/>
            <w:tcBorders>
              <w:top w:color="434343" w:space="0" w:sz="8" w:val="single"/>
              <w:left w:color="434343" w:space="0" w:sz="8" w:val="single"/>
              <w:bottom w:color="434343" w:space="0" w:sz="8" w:val="single"/>
              <w:right w:color="434343" w:space="0" w:sz="8" w:val="single"/>
            </w:tcBorders>
            <w:shd w:fill="e7eff2" w:val="clear"/>
          </w:tcPr>
          <w:p w:rsidR="00000000" w:rsidDel="00000000" w:rsidP="00000000" w:rsidRDefault="00000000" w:rsidRPr="00000000" w14:paraId="00000074">
            <w:pPr>
              <w:ind w:left="141.73228346456693" w:firstLine="0"/>
              <w:rPr>
                <w:sz w:val="20"/>
                <w:szCs w:val="20"/>
              </w:rPr>
            </w:pPr>
            <w:r w:rsidDel="00000000" w:rsidR="00000000" w:rsidRPr="00000000">
              <w:rPr>
                <w:rtl w:val="0"/>
              </w:rPr>
            </w:r>
          </w:p>
          <w:p w:rsidR="00000000" w:rsidDel="00000000" w:rsidP="00000000" w:rsidRDefault="00000000" w:rsidRPr="00000000" w14:paraId="00000075">
            <w:pPr>
              <w:ind w:left="0" w:right="10.157480314961731" w:firstLine="0"/>
              <w:jc w:val="left"/>
              <w:rPr>
                <w:b w:val="1"/>
                <w:sz w:val="20"/>
                <w:szCs w:val="20"/>
              </w:rPr>
            </w:pPr>
            <w:r w:rsidDel="00000000" w:rsidR="00000000" w:rsidRPr="00000000">
              <w:rPr>
                <w:b w:val="1"/>
                <w:sz w:val="20"/>
                <w:szCs w:val="20"/>
                <w:rtl w:val="0"/>
              </w:rPr>
              <w:t xml:space="preserve">URL:</w:t>
            </w:r>
          </w:p>
          <w:p w:rsidR="00000000" w:rsidDel="00000000" w:rsidP="00000000" w:rsidRDefault="00000000" w:rsidRPr="00000000" w14:paraId="00000076">
            <w:pPr>
              <w:ind w:left="0" w:right="10.157480314961731" w:firstLine="0"/>
              <w:jc w:val="left"/>
              <w:rPr>
                <w:sz w:val="18"/>
                <w:szCs w:val="18"/>
              </w:rPr>
            </w:pPr>
            <w:hyperlink r:id="rId29">
              <w:r w:rsidDel="00000000" w:rsidR="00000000" w:rsidRPr="00000000">
                <w:rPr>
                  <w:color w:val="1155cc"/>
                  <w:sz w:val="18"/>
                  <w:szCs w:val="18"/>
                  <w:u w:val="single"/>
                  <w:rtl w:val="0"/>
                </w:rPr>
                <w:t xml:space="preserve">https://wt.demohoster.com/Weight.aspx</w:t>
              </w:r>
            </w:hyperlink>
            <w:r w:rsidDel="00000000" w:rsidR="00000000" w:rsidRPr="00000000">
              <w:rPr>
                <w:rtl w:val="0"/>
              </w:rPr>
            </w:r>
          </w:p>
          <w:p w:rsidR="00000000" w:rsidDel="00000000" w:rsidP="00000000" w:rsidRDefault="00000000" w:rsidRPr="00000000" w14:paraId="00000077">
            <w:pPr>
              <w:ind w:left="0" w:right="10.157480314961731" w:firstLine="0"/>
              <w:rPr>
                <w:b w:val="1"/>
                <w:sz w:val="20"/>
                <w:szCs w:val="20"/>
              </w:rPr>
            </w:pPr>
            <w:r w:rsidDel="00000000" w:rsidR="00000000" w:rsidRPr="00000000">
              <w:rPr>
                <w:rtl w:val="0"/>
              </w:rPr>
            </w:r>
          </w:p>
          <w:p w:rsidR="00000000" w:rsidDel="00000000" w:rsidP="00000000" w:rsidRDefault="00000000" w:rsidRPr="00000000" w14:paraId="00000078">
            <w:pPr>
              <w:ind w:left="0" w:right="10.157480314961731" w:firstLine="0"/>
              <w:rPr>
                <w:color w:val="333333"/>
                <w:sz w:val="20"/>
                <w:szCs w:val="20"/>
              </w:rPr>
            </w:pPr>
            <w:r w:rsidDel="00000000" w:rsidR="00000000" w:rsidRPr="00000000">
              <w:rPr>
                <w:b w:val="1"/>
                <w:sz w:val="20"/>
                <w:szCs w:val="20"/>
                <w:rtl w:val="0"/>
              </w:rPr>
              <w:t xml:space="preserve">Browsers:</w:t>
            </w:r>
            <w:r w:rsidDel="00000000" w:rsidR="00000000" w:rsidRPr="00000000">
              <w:rPr>
                <w:color w:val="333333"/>
                <w:sz w:val="20"/>
                <w:szCs w:val="20"/>
                <w:rtl w:val="0"/>
              </w:rPr>
              <w:t xml:space="preserve"> </w:t>
              <w:br w:type="textWrapping"/>
              <w:t xml:space="preserve">Google Chrome</w:t>
            </w:r>
            <w:r w:rsidDel="00000000" w:rsidR="00000000" w:rsidRPr="00000000">
              <w:rPr>
                <w:sz w:val="20"/>
                <w:szCs w:val="20"/>
                <w:rtl w:val="0"/>
              </w:rPr>
              <w:t xml:space="preserve"> </w:t>
            </w:r>
            <w:r w:rsidDel="00000000" w:rsidR="00000000" w:rsidRPr="00000000">
              <w:rPr>
                <w:color w:val="333333"/>
                <w:sz w:val="20"/>
                <w:szCs w:val="20"/>
                <w:rtl w:val="0"/>
              </w:rPr>
              <w:t xml:space="preserve">v.80.0.3987.132</w:t>
            </w:r>
          </w:p>
          <w:p w:rsidR="00000000" w:rsidDel="00000000" w:rsidP="00000000" w:rsidRDefault="00000000" w:rsidRPr="00000000" w14:paraId="00000079">
            <w:pPr>
              <w:ind w:left="0" w:right="10.157480314961731" w:firstLine="0"/>
              <w:rPr>
                <w:color w:val="333333"/>
                <w:sz w:val="20"/>
                <w:szCs w:val="20"/>
              </w:rPr>
            </w:pPr>
            <w:r w:rsidDel="00000000" w:rsidR="00000000" w:rsidRPr="00000000">
              <w:rPr>
                <w:color w:val="333333"/>
                <w:sz w:val="20"/>
                <w:szCs w:val="20"/>
                <w:rtl w:val="0"/>
              </w:rPr>
              <w:t xml:space="preserve">Internet Explorer 11 v.11.657.18362.0IS</w:t>
            </w:r>
          </w:p>
          <w:p w:rsidR="00000000" w:rsidDel="00000000" w:rsidP="00000000" w:rsidRDefault="00000000" w:rsidRPr="00000000" w14:paraId="0000007A">
            <w:pPr>
              <w:ind w:left="0" w:right="10.157480314961731" w:firstLine="0"/>
              <w:rPr>
                <w:color w:val="333333"/>
                <w:sz w:val="20"/>
                <w:szCs w:val="20"/>
              </w:rPr>
            </w:pPr>
            <w:r w:rsidDel="00000000" w:rsidR="00000000" w:rsidRPr="00000000">
              <w:rPr>
                <w:rtl w:val="0"/>
              </w:rPr>
            </w:r>
          </w:p>
          <w:p w:rsidR="00000000" w:rsidDel="00000000" w:rsidP="00000000" w:rsidRDefault="00000000" w:rsidRPr="00000000" w14:paraId="0000007B">
            <w:pPr>
              <w:spacing w:after="0" w:before="0" w:lineRule="auto"/>
              <w:ind w:left="0" w:right="-120" w:firstLine="0"/>
              <w:jc w:val="both"/>
              <w:rPr>
                <w:color w:val="ffffff"/>
                <w:sz w:val="20"/>
                <w:szCs w:val="20"/>
                <w:shd w:fill="626973" w:val="clear"/>
              </w:rPr>
            </w:pPr>
            <w:r w:rsidDel="00000000" w:rsidR="00000000" w:rsidRPr="00000000">
              <w:rPr>
                <w:b w:val="1"/>
                <w:color w:val="ffffff"/>
                <w:sz w:val="20"/>
                <w:szCs w:val="20"/>
                <w:shd w:fill="626973" w:val="clear"/>
                <w:rtl w:val="0"/>
              </w:rPr>
              <w:t xml:space="preserve">                            QA team</w:t>
            </w:r>
            <w:r w:rsidDel="00000000" w:rsidR="00000000" w:rsidRPr="00000000">
              <w:rPr>
                <w:b w:val="1"/>
                <w:color w:val="626973"/>
                <w:sz w:val="20"/>
                <w:szCs w:val="20"/>
                <w:shd w:fill="626973" w:val="clear"/>
                <w:rtl w:val="0"/>
              </w:rPr>
              <w:t xml:space="preserve">/   //////          /</w:t>
            </w:r>
            <w:r w:rsidDel="00000000" w:rsidR="00000000" w:rsidRPr="00000000">
              <w:rPr>
                <w:b w:val="1"/>
                <w:color w:val="ffffff"/>
                <w:sz w:val="20"/>
                <w:szCs w:val="20"/>
                <w:shd w:fill="626973" w:val="clear"/>
                <w:rtl w:val="0"/>
              </w:rPr>
              <w:t xml:space="preserve">                               </w:t>
            </w:r>
            <w:r w:rsidDel="00000000" w:rsidR="00000000" w:rsidRPr="00000000">
              <w:rPr>
                <w:rtl w:val="0"/>
              </w:rPr>
            </w:r>
          </w:p>
          <w:p w:rsidR="00000000" w:rsidDel="00000000" w:rsidP="00000000" w:rsidRDefault="00000000" w:rsidRPr="00000000" w14:paraId="0000007C">
            <w:pPr>
              <w:ind w:left="0" w:right="10.157480314961731" w:firstLine="0"/>
              <w:jc w:val="both"/>
              <w:rPr>
                <w:b w:val="1"/>
                <w:color w:val="000000"/>
                <w:sz w:val="20"/>
                <w:szCs w:val="20"/>
              </w:rPr>
            </w:pPr>
            <w:r w:rsidDel="00000000" w:rsidR="00000000" w:rsidRPr="00000000">
              <w:rPr>
                <w:rtl w:val="0"/>
              </w:rPr>
            </w:r>
          </w:p>
          <w:p w:rsidR="00000000" w:rsidDel="00000000" w:rsidP="00000000" w:rsidRDefault="00000000" w:rsidRPr="00000000" w14:paraId="0000007D">
            <w:pPr>
              <w:ind w:right="10.157480314961731"/>
              <w:jc w:val="both"/>
              <w:rPr>
                <w:color w:val="000000"/>
                <w:sz w:val="20"/>
                <w:szCs w:val="20"/>
              </w:rPr>
            </w:pPr>
            <w:r w:rsidDel="00000000" w:rsidR="00000000" w:rsidRPr="00000000">
              <w:rPr>
                <w:b w:val="1"/>
                <w:color w:val="000000"/>
                <w:sz w:val="20"/>
                <w:szCs w:val="20"/>
                <w:rtl w:val="0"/>
              </w:rPr>
              <w:t xml:space="preserve">Company: </w:t>
            </w:r>
            <w:r w:rsidDel="00000000" w:rsidR="00000000" w:rsidRPr="00000000">
              <w:rPr>
                <w:color w:val="000000"/>
                <w:sz w:val="20"/>
                <w:szCs w:val="20"/>
                <w:rtl w:val="0"/>
              </w:rPr>
              <w:t xml:space="preserve">QA-Academy</w:t>
            </w:r>
          </w:p>
          <w:p w:rsidR="00000000" w:rsidDel="00000000" w:rsidP="00000000" w:rsidRDefault="00000000" w:rsidRPr="00000000" w14:paraId="0000007E">
            <w:pPr>
              <w:ind w:right="10.157480314961731"/>
              <w:jc w:val="both"/>
              <w:rPr>
                <w:color w:val="000000"/>
                <w:sz w:val="20"/>
                <w:szCs w:val="20"/>
              </w:rPr>
            </w:pPr>
            <w:r w:rsidDel="00000000" w:rsidR="00000000" w:rsidRPr="00000000">
              <w:rPr>
                <w:rtl w:val="0"/>
              </w:rPr>
            </w:r>
          </w:p>
          <w:p w:rsidR="00000000" w:rsidDel="00000000" w:rsidP="00000000" w:rsidRDefault="00000000" w:rsidRPr="00000000" w14:paraId="0000007F">
            <w:pPr>
              <w:ind w:left="0" w:right="10.157480314961731" w:firstLine="0"/>
              <w:rPr>
                <w:color w:val="222222"/>
                <w:sz w:val="20"/>
                <w:szCs w:val="20"/>
              </w:rPr>
            </w:pPr>
            <w:r w:rsidDel="00000000" w:rsidR="00000000" w:rsidRPr="00000000">
              <w:rPr>
                <w:b w:val="1"/>
                <w:color w:val="000000"/>
                <w:sz w:val="20"/>
                <w:szCs w:val="20"/>
                <w:rtl w:val="0"/>
              </w:rPr>
              <w:t xml:space="preserve">Testers: </w:t>
            </w:r>
            <w:r w:rsidDel="00000000" w:rsidR="00000000" w:rsidRPr="00000000">
              <w:rPr>
                <w:color w:val="222222"/>
                <w:sz w:val="20"/>
                <w:szCs w:val="20"/>
                <w:rtl w:val="0"/>
              </w:rPr>
              <w:t xml:space="preserve">Gayduk Andrey, Zhelyazko Viktoriya</w:t>
            </w:r>
            <w:r w:rsidDel="00000000" w:rsidR="00000000" w:rsidRPr="00000000">
              <w:rPr>
                <w:color w:val="000000"/>
                <w:sz w:val="20"/>
                <w:szCs w:val="20"/>
                <w:rtl w:val="0"/>
              </w:rPr>
              <w:t xml:space="preserve">, </w:t>
            </w:r>
            <w:r w:rsidDel="00000000" w:rsidR="00000000" w:rsidRPr="00000000">
              <w:rPr>
                <w:color w:val="222222"/>
                <w:sz w:val="20"/>
                <w:szCs w:val="20"/>
                <w:rtl w:val="0"/>
              </w:rPr>
              <w:t xml:space="preserve"> Lisovskaya Irina</w:t>
            </w:r>
            <w:r w:rsidDel="00000000" w:rsidR="00000000" w:rsidRPr="00000000">
              <w:rPr>
                <w:color w:val="000000"/>
                <w:sz w:val="20"/>
                <w:szCs w:val="20"/>
                <w:rtl w:val="0"/>
              </w:rPr>
              <w:t xml:space="preserve">, </w:t>
            </w:r>
            <w:r w:rsidDel="00000000" w:rsidR="00000000" w:rsidRPr="00000000">
              <w:rPr>
                <w:color w:val="222222"/>
                <w:sz w:val="20"/>
                <w:szCs w:val="20"/>
                <w:rtl w:val="0"/>
              </w:rPr>
              <w:t xml:space="preserve">Malashkevich Elina</w:t>
            </w:r>
            <w:r w:rsidDel="00000000" w:rsidR="00000000" w:rsidRPr="00000000">
              <w:rPr>
                <w:color w:val="000000"/>
                <w:sz w:val="20"/>
                <w:szCs w:val="20"/>
                <w:rtl w:val="0"/>
              </w:rPr>
              <w:t xml:space="preserve">, </w:t>
            </w:r>
            <w:r w:rsidDel="00000000" w:rsidR="00000000" w:rsidRPr="00000000">
              <w:rPr>
                <w:color w:val="222222"/>
                <w:sz w:val="20"/>
                <w:szCs w:val="20"/>
                <w:rtl w:val="0"/>
              </w:rPr>
              <w:t xml:space="preserve">Pobedinskaya Tatyana</w:t>
            </w:r>
            <w:r w:rsidDel="00000000" w:rsidR="00000000" w:rsidRPr="00000000">
              <w:rPr>
                <w:color w:val="000000"/>
                <w:sz w:val="20"/>
                <w:szCs w:val="20"/>
                <w:rtl w:val="0"/>
              </w:rPr>
              <w:t xml:space="preserve">, </w:t>
            </w:r>
            <w:r w:rsidDel="00000000" w:rsidR="00000000" w:rsidRPr="00000000">
              <w:rPr>
                <w:color w:val="222222"/>
                <w:sz w:val="20"/>
                <w:szCs w:val="20"/>
                <w:rtl w:val="0"/>
              </w:rPr>
              <w:t xml:space="preserve">Smirnova Zhanna</w:t>
            </w:r>
            <w:r w:rsidDel="00000000" w:rsidR="00000000" w:rsidRPr="00000000">
              <w:rPr>
                <w:color w:val="000000"/>
                <w:sz w:val="20"/>
                <w:szCs w:val="20"/>
                <w:rtl w:val="0"/>
              </w:rPr>
              <w:t xml:space="preserve">, </w:t>
            </w:r>
            <w:r w:rsidDel="00000000" w:rsidR="00000000" w:rsidRPr="00000000">
              <w:rPr>
                <w:color w:val="222222"/>
                <w:sz w:val="20"/>
                <w:szCs w:val="20"/>
                <w:rtl w:val="0"/>
              </w:rPr>
              <w:t xml:space="preserve">Yasyukevich Mariya</w:t>
            </w:r>
          </w:p>
          <w:p w:rsidR="00000000" w:rsidDel="00000000" w:rsidP="00000000" w:rsidRDefault="00000000" w:rsidRPr="00000000" w14:paraId="00000080">
            <w:pPr>
              <w:ind w:left="0" w:right="10.157480314961731" w:firstLine="0"/>
              <w:jc w:val="both"/>
              <w:rPr>
                <w:color w:val="000000"/>
                <w:sz w:val="20"/>
                <w:szCs w:val="20"/>
              </w:rPr>
            </w:pPr>
            <w:r w:rsidDel="00000000" w:rsidR="00000000" w:rsidRPr="00000000">
              <w:rPr>
                <w:rtl w:val="0"/>
              </w:rPr>
            </w:r>
          </w:p>
          <w:p w:rsidR="00000000" w:rsidDel="00000000" w:rsidP="00000000" w:rsidRDefault="00000000" w:rsidRPr="00000000" w14:paraId="00000081">
            <w:pPr>
              <w:ind w:left="0" w:right="10.157480314961731" w:firstLine="0"/>
              <w:jc w:val="both"/>
              <w:rPr>
                <w:color w:val="000000"/>
                <w:sz w:val="20"/>
                <w:szCs w:val="20"/>
              </w:rPr>
            </w:pPr>
            <w:r w:rsidDel="00000000" w:rsidR="00000000" w:rsidRPr="00000000">
              <w:rPr>
                <w:b w:val="1"/>
                <w:color w:val="000000"/>
                <w:sz w:val="20"/>
                <w:szCs w:val="20"/>
                <w:rtl w:val="0"/>
              </w:rPr>
              <w:t xml:space="preserve">Curator</w:t>
            </w:r>
            <w:r w:rsidDel="00000000" w:rsidR="00000000" w:rsidRPr="00000000">
              <w:rPr>
                <w:rtl w:val="0"/>
              </w:rPr>
            </w:r>
          </w:p>
          <w:p w:rsidR="00000000" w:rsidDel="00000000" w:rsidP="00000000" w:rsidRDefault="00000000" w:rsidRPr="00000000" w14:paraId="00000082">
            <w:pPr>
              <w:ind w:left="0" w:right="10.157480314961731" w:firstLine="0"/>
              <w:jc w:val="both"/>
              <w:rPr>
                <w:color w:val="000000"/>
                <w:sz w:val="20"/>
                <w:szCs w:val="20"/>
              </w:rPr>
            </w:pPr>
            <w:r w:rsidDel="00000000" w:rsidR="00000000" w:rsidRPr="00000000">
              <w:rPr>
                <w:color w:val="000000"/>
                <w:sz w:val="20"/>
                <w:szCs w:val="20"/>
                <w:rtl w:val="0"/>
              </w:rPr>
              <w:t xml:space="preserve">Maistrankova Veronika</w:t>
            </w:r>
          </w:p>
          <w:p w:rsidR="00000000" w:rsidDel="00000000" w:rsidP="00000000" w:rsidRDefault="00000000" w:rsidRPr="00000000" w14:paraId="00000083">
            <w:pPr>
              <w:ind w:left="0" w:right="10.157480314961731" w:firstLine="0"/>
              <w:jc w:val="both"/>
              <w:rPr>
                <w:b w:val="1"/>
                <w:color w:val="000000"/>
                <w:sz w:val="20"/>
                <w:szCs w:val="20"/>
              </w:rPr>
            </w:pPr>
            <w:r w:rsidDel="00000000" w:rsidR="00000000" w:rsidRPr="00000000">
              <w:rPr>
                <w:rtl w:val="0"/>
              </w:rPr>
            </w:r>
          </w:p>
          <w:p w:rsidR="00000000" w:rsidDel="00000000" w:rsidP="00000000" w:rsidRDefault="00000000" w:rsidRPr="00000000" w14:paraId="00000084">
            <w:pPr>
              <w:ind w:left="0" w:right="10.157480314961731" w:firstLine="0"/>
              <w:jc w:val="both"/>
              <w:rPr>
                <w:color w:val="000000"/>
                <w:sz w:val="20"/>
                <w:szCs w:val="20"/>
              </w:rPr>
            </w:pPr>
            <w:r w:rsidDel="00000000" w:rsidR="00000000" w:rsidRPr="00000000">
              <w:rPr>
                <w:b w:val="1"/>
                <w:color w:val="000000"/>
                <w:sz w:val="20"/>
                <w:szCs w:val="20"/>
                <w:rtl w:val="0"/>
              </w:rPr>
              <w:t xml:space="preserve">E-mail: </w:t>
            </w:r>
            <w:hyperlink r:id="rId30">
              <w:r w:rsidDel="00000000" w:rsidR="00000000" w:rsidRPr="00000000">
                <w:rPr>
                  <w:color w:val="1155cc"/>
                  <w:sz w:val="20"/>
                  <w:szCs w:val="20"/>
                  <w:u w:val="single"/>
                  <w:rtl w:val="0"/>
                </w:rPr>
                <w:t xml:space="preserve">v.maystrankova@a1qa.com</w:t>
              </w:r>
            </w:hyperlink>
            <w:r w:rsidDel="00000000" w:rsidR="00000000" w:rsidRPr="00000000">
              <w:rPr>
                <w:color w:val="000000"/>
                <w:sz w:val="20"/>
                <w:szCs w:val="20"/>
                <w:rtl w:val="0"/>
              </w:rPr>
              <w:t xml:space="preserve"> </w:t>
            </w:r>
          </w:p>
          <w:p w:rsidR="00000000" w:rsidDel="00000000" w:rsidP="00000000" w:rsidRDefault="00000000" w:rsidRPr="00000000" w14:paraId="00000085">
            <w:pPr>
              <w:ind w:left="0" w:right="10.157480314961731" w:firstLine="0"/>
              <w:jc w:val="both"/>
              <w:rPr>
                <w:b w:val="1"/>
                <w:color w:val="000000"/>
                <w:sz w:val="20"/>
                <w:szCs w:val="20"/>
              </w:rPr>
            </w:pPr>
            <w:r w:rsidDel="00000000" w:rsidR="00000000" w:rsidRPr="00000000">
              <w:rPr>
                <w:rtl w:val="0"/>
              </w:rPr>
            </w:r>
          </w:p>
          <w:p w:rsidR="00000000" w:rsidDel="00000000" w:rsidP="00000000" w:rsidRDefault="00000000" w:rsidRPr="00000000" w14:paraId="00000086">
            <w:pPr>
              <w:ind w:left="0" w:right="10.157480314961731" w:firstLine="0"/>
              <w:jc w:val="both"/>
              <w:rPr>
                <w:color w:val="000000"/>
                <w:sz w:val="20"/>
                <w:szCs w:val="20"/>
              </w:rPr>
            </w:pPr>
            <w:r w:rsidDel="00000000" w:rsidR="00000000" w:rsidRPr="00000000">
              <w:rPr>
                <w:b w:val="1"/>
                <w:color w:val="000000"/>
                <w:sz w:val="20"/>
                <w:szCs w:val="20"/>
                <w:rtl w:val="0"/>
              </w:rPr>
              <w:t xml:space="preserve">Technical curator</w:t>
            </w:r>
            <w:r w:rsidDel="00000000" w:rsidR="00000000" w:rsidRPr="00000000">
              <w:rPr>
                <w:rtl w:val="0"/>
              </w:rPr>
            </w:r>
          </w:p>
          <w:p w:rsidR="00000000" w:rsidDel="00000000" w:rsidP="00000000" w:rsidRDefault="00000000" w:rsidRPr="00000000" w14:paraId="00000087">
            <w:pPr>
              <w:ind w:left="0" w:right="10.157480314961731" w:firstLine="0"/>
              <w:jc w:val="both"/>
              <w:rPr>
                <w:color w:val="000000"/>
                <w:sz w:val="20"/>
                <w:szCs w:val="20"/>
              </w:rPr>
            </w:pPr>
            <w:r w:rsidDel="00000000" w:rsidR="00000000" w:rsidRPr="00000000">
              <w:rPr>
                <w:color w:val="000000"/>
                <w:sz w:val="20"/>
                <w:szCs w:val="20"/>
                <w:rtl w:val="0"/>
              </w:rPr>
              <w:t xml:space="preserve">Maistrankova Veronika</w:t>
            </w:r>
          </w:p>
          <w:p w:rsidR="00000000" w:rsidDel="00000000" w:rsidP="00000000" w:rsidRDefault="00000000" w:rsidRPr="00000000" w14:paraId="00000088">
            <w:pPr>
              <w:ind w:left="0" w:right="10.157480314961731" w:firstLine="0"/>
              <w:jc w:val="both"/>
              <w:rPr>
                <w:b w:val="1"/>
                <w:color w:val="000000"/>
                <w:sz w:val="20"/>
                <w:szCs w:val="20"/>
              </w:rPr>
            </w:pPr>
            <w:r w:rsidDel="00000000" w:rsidR="00000000" w:rsidRPr="00000000">
              <w:rPr>
                <w:rtl w:val="0"/>
              </w:rPr>
            </w:r>
          </w:p>
          <w:p w:rsidR="00000000" w:rsidDel="00000000" w:rsidP="00000000" w:rsidRDefault="00000000" w:rsidRPr="00000000" w14:paraId="00000089">
            <w:pPr>
              <w:ind w:left="0" w:right="10.157480314961731" w:firstLine="0"/>
              <w:jc w:val="both"/>
              <w:rPr>
                <w:color w:val="000000"/>
                <w:sz w:val="20"/>
                <w:szCs w:val="20"/>
              </w:rPr>
            </w:pPr>
            <w:r w:rsidDel="00000000" w:rsidR="00000000" w:rsidRPr="00000000">
              <w:rPr>
                <w:b w:val="1"/>
                <w:color w:val="000000"/>
                <w:sz w:val="20"/>
                <w:szCs w:val="20"/>
                <w:rtl w:val="0"/>
              </w:rPr>
              <w:t xml:space="preserve">E-mail: </w:t>
            </w:r>
            <w:hyperlink r:id="rId31">
              <w:r w:rsidDel="00000000" w:rsidR="00000000" w:rsidRPr="00000000">
                <w:rPr>
                  <w:color w:val="1155cc"/>
                  <w:sz w:val="20"/>
                  <w:szCs w:val="20"/>
                  <w:u w:val="single"/>
                  <w:rtl w:val="0"/>
                </w:rPr>
                <w:t xml:space="preserve">v.maystrankova@a1qa.com</w:t>
              </w:r>
            </w:hyperlink>
            <w:r w:rsidDel="00000000" w:rsidR="00000000" w:rsidRPr="00000000">
              <w:rPr>
                <w:color w:val="000000"/>
                <w:sz w:val="20"/>
                <w:szCs w:val="20"/>
                <w:rtl w:val="0"/>
              </w:rPr>
              <w:t xml:space="preserve"> </w:t>
            </w:r>
          </w:p>
          <w:p w:rsidR="00000000" w:rsidDel="00000000" w:rsidP="00000000" w:rsidRDefault="00000000" w:rsidRPr="00000000" w14:paraId="0000008A">
            <w:pPr>
              <w:ind w:left="0" w:firstLine="0"/>
              <w:jc w:val="both"/>
              <w:rPr>
                <w:color w:val="000000"/>
                <w:sz w:val="20"/>
                <w:szCs w:val="20"/>
              </w:rPr>
            </w:pPr>
            <w:r w:rsidDel="00000000" w:rsidR="00000000" w:rsidRPr="00000000">
              <w:rPr>
                <w:rtl w:val="0"/>
              </w:rPr>
            </w:r>
          </w:p>
        </w:tc>
      </w:tr>
    </w:tbl>
    <w:p w:rsidR="00000000" w:rsidDel="00000000" w:rsidP="00000000" w:rsidRDefault="00000000" w:rsidRPr="00000000" w14:paraId="0000008C">
      <w:pPr>
        <w:ind w:left="0" w:firstLine="0"/>
        <w:rPr>
          <w:rFonts w:ascii="Arial" w:cs="Arial" w:eastAsia="Arial" w:hAnsi="Arial"/>
          <w:sz w:val="2"/>
          <w:szCs w:val="2"/>
        </w:rPr>
      </w:pPr>
      <w:r w:rsidDel="00000000" w:rsidR="00000000" w:rsidRPr="00000000">
        <w:rPr>
          <w:rtl w:val="0"/>
        </w:rPr>
      </w:r>
    </w:p>
    <w:sectPr>
      <w:pgSz w:h="19296" w:w="12240"/>
      <w:pgMar w:bottom="0" w:top="0" w:left="0" w:right="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color w:val="00000a"/>
        <w:sz w:val="22"/>
        <w:szCs w:val="22"/>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qFormat w:val="1"/>
    <w:pPr>
      <w:keepNext w:val="0"/>
      <w:keepLines w:val="0"/>
      <w:pageBreakBefore w:val="0"/>
      <w:widowControl w:val="1"/>
      <w:pBdr/>
      <w:shd w:fill="auto" w:val="clear"/>
      <w:suppressAutoHyphens w:val="1"/>
      <w:kinsoku w:val="1"/>
      <w:overflowPunct w:val="0"/>
      <w:autoSpaceDE w:val="1"/>
      <w:bidi w:val="0"/>
      <w:snapToGrid w:val="1"/>
      <w:spacing w:line="240" w:lineRule="auto"/>
      <w:jc w:val="left"/>
      <w:textAlignment w:val="baseline"/>
    </w:pPr>
    <w:rPr>
      <w:rFonts w:ascii="Calibri" w:cs="Calibri" w:eastAsia="Calibri" w:hAnsi="Calibri"/>
      <w:b w:val="0"/>
      <w:bCs w:val="0"/>
      <w:i w:val="0"/>
      <w:iCs w:val="0"/>
      <w:caps w:val="0"/>
      <w:smallCaps w:val="0"/>
      <w:strike w:val="0"/>
      <w:dstrike w:val="0"/>
      <w:outline w:val="0"/>
      <w:emboss w:val="0"/>
      <w:imprint w:val="0"/>
      <w:color w:val="00000a"/>
      <w:spacing w:val="0"/>
      <w:w w:val="100"/>
      <w:kern w:val="2"/>
      <w:position w:val="0"/>
      <w:sz w:val="22"/>
      <w:szCs w:val="22"/>
      <w:u w:val="none"/>
      <w:vertAlign w:val="baseline"/>
      <w:em w:val="none"/>
      <w:lang w:bidi="ar-SA" w:eastAsia="zh-CN" w:val="ru-RU"/>
    </w:rPr>
  </w:style>
  <w:style w:type="paragraph" w:styleId="1">
    <w:name w:val="Heading 1"/>
    <w:basedOn w:val="Style23"/>
    <w:next w:val="Style24"/>
    <w:qFormat w:val="1"/>
    <w:pPr>
      <w:numPr>
        <w:ilvl w:val="0"/>
        <w:numId w:val="1"/>
      </w:numPr>
      <w:suppressAutoHyphens w:val="1"/>
      <w:outlineLvl w:val="0"/>
    </w:pPr>
    <w:rPr>
      <w:rFonts w:ascii="Liberation Serif" w:cs="FreeSans" w:hAnsi="Liberation Serif"/>
      <w:b w:val="1"/>
      <w:bCs w:val="1"/>
      <w:sz w:val="48"/>
      <w:szCs w:val="48"/>
    </w:rPr>
  </w:style>
  <w:style w:type="character" w:styleId="Style13">
    <w:name w:val="Основной шрифт абзаца"/>
    <w:qFormat w:val="1"/>
    <w:rPr/>
  </w:style>
  <w:style w:type="character" w:styleId="WW8Num1z0">
    <w:name w:val="WW8Num1z0"/>
    <w:qFormat w:val="1"/>
    <w:rPr>
      <w:rFonts w:ascii="Symbol" w:cs="OpenSymbol;Arial Unicode MS" w:hAnsi="Symbol"/>
      <w:sz w:val="20"/>
      <w:szCs w:val="20"/>
      <w:lang w:val="en-GB"/>
    </w:rPr>
  </w:style>
  <w:style w:type="character" w:styleId="WW8Num1z1">
    <w:name w:val="WW8Num1z1"/>
    <w:qFormat w:val="1"/>
    <w:rPr>
      <w:rFonts w:ascii="OpenSymbol;Arial Unicode MS" w:cs="OpenSymbol;Arial Unicode MS" w:hAnsi="OpenSymbol;Arial Unicode MS"/>
    </w:rPr>
  </w:style>
  <w:style w:type="character" w:styleId="WW8Num2z0">
    <w:name w:val="WW8Num2z0"/>
    <w:qFormat w:val="1"/>
    <w:rPr/>
  </w:style>
  <w:style w:type="character" w:styleId="WW8Num2z1">
    <w:name w:val="WW8Num2z1"/>
    <w:qFormat w:val="1"/>
    <w:rPr/>
  </w:style>
  <w:style w:type="character" w:styleId="WW8Num2z2">
    <w:name w:val="WW8Num2z2"/>
    <w:qFormat w:val="1"/>
    <w:rPr/>
  </w:style>
  <w:style w:type="character" w:styleId="WW8Num2z3">
    <w:name w:val="WW8Num2z3"/>
    <w:qFormat w:val="1"/>
    <w:rPr/>
  </w:style>
  <w:style w:type="character" w:styleId="WW8Num2z4">
    <w:name w:val="WW8Num2z4"/>
    <w:qFormat w:val="1"/>
    <w:rPr/>
  </w:style>
  <w:style w:type="character" w:styleId="WW8Num2z5">
    <w:name w:val="WW8Num2z5"/>
    <w:qFormat w:val="1"/>
    <w:rPr/>
  </w:style>
  <w:style w:type="character" w:styleId="WW8Num2z6">
    <w:name w:val="WW8Num2z6"/>
    <w:qFormat w:val="1"/>
    <w:rPr/>
  </w:style>
  <w:style w:type="character" w:styleId="WW8Num2z7">
    <w:name w:val="WW8Num2z7"/>
    <w:qFormat w:val="1"/>
    <w:rPr/>
  </w:style>
  <w:style w:type="character" w:styleId="WW8Num2z8">
    <w:name w:val="WW8Num2z8"/>
    <w:qFormat w:val="1"/>
    <w:rPr/>
  </w:style>
  <w:style w:type="character" w:styleId="WWDefaultParagraphFont">
    <w:name w:val="WW-Default Paragraph Font"/>
    <w:qFormat w:val="1"/>
    <w:rPr/>
  </w:style>
  <w:style w:type="character" w:styleId="Style14">
    <w:name w:val="Интернет-ссылка"/>
    <w:rPr>
      <w:color w:val="0563c1"/>
      <w:u w:val="single"/>
    </w:rPr>
  </w:style>
  <w:style w:type="character" w:styleId="Style15">
    <w:name w:val="Верхний колонтитул Знак"/>
    <w:qFormat w:val="1"/>
    <w:rPr>
      <w:rFonts w:ascii="Calibri" w:cs="Times New Roman" w:hAnsi="Calibri"/>
    </w:rPr>
  </w:style>
  <w:style w:type="character" w:styleId="Style16">
    <w:name w:val="Нижний колонтитул Знак"/>
    <w:qFormat w:val="1"/>
    <w:rPr>
      <w:rFonts w:ascii="Calibri" w:cs="Times New Roman" w:hAnsi="Calibri"/>
    </w:rPr>
  </w:style>
  <w:style w:type="character" w:styleId="Style17">
    <w:name w:val="Посещённая гиперссылка"/>
    <w:rPr>
      <w:color w:val="954f72"/>
      <w:u w:val="single"/>
    </w:rPr>
  </w:style>
  <w:style w:type="character" w:styleId="Style18">
    <w:name w:val="Текст выноски Знак"/>
    <w:qFormat w:val="1"/>
    <w:rPr>
      <w:rFonts w:ascii="Tahoma" w:cs="Tahoma" w:hAnsi="Tahoma"/>
      <w:sz w:val="16"/>
      <w:szCs w:val="16"/>
    </w:rPr>
  </w:style>
  <w:style w:type="character" w:styleId="Style19">
    <w:name w:val="Просмотренная гиперссылка"/>
    <w:qFormat w:val="1"/>
    <w:rPr>
      <w:color w:val="800000"/>
      <w:u w:val="single"/>
    </w:rPr>
  </w:style>
  <w:style w:type="character" w:styleId="Style20">
    <w:name w:val="Маркеры списка"/>
    <w:qFormat w:val="1"/>
    <w:rPr>
      <w:rFonts w:ascii="OpenSymbol;Arial Unicode MS" w:cs="OpenSymbol;Arial Unicode MS" w:eastAsia="OpenSymbol;Arial Unicode MS" w:hAnsi="OpenSymbol;Arial Unicode MS"/>
    </w:rPr>
  </w:style>
  <w:style w:type="character" w:styleId="Allowtextselection">
    <w:name w:val="allowtextselection"/>
    <w:qFormat w:val="1"/>
    <w:rPr/>
  </w:style>
  <w:style w:type="character" w:styleId="Style21">
    <w:name w:val="Гиперссылка"/>
    <w:basedOn w:val="Style13"/>
    <w:qFormat w:val="1"/>
    <w:rPr>
      <w:color w:val="0000ff"/>
      <w:u w:val="single"/>
    </w:rPr>
  </w:style>
  <w:style w:type="character" w:styleId="WWCharLFO1LVL1">
    <w:name w:val="WW_CharLFO1LVL1"/>
    <w:qFormat w:val="1"/>
    <w:rPr>
      <w:rFonts w:ascii="Symbol" w:cs="OpenSymbol;Arial Unicode MS" w:hAnsi="Symbol"/>
      <w:sz w:val="20"/>
      <w:szCs w:val="20"/>
      <w:lang w:val="en-GB"/>
    </w:rPr>
  </w:style>
  <w:style w:type="character" w:styleId="WWCharLFO1LVL2">
    <w:name w:val="WW_CharLFO1LVL2"/>
    <w:qFormat w:val="1"/>
    <w:rPr>
      <w:rFonts w:ascii="OpenSymbol;Arial Unicode MS" w:cs="OpenSymbol;Arial Unicode MS" w:hAnsi="OpenSymbol;Arial Unicode MS"/>
    </w:rPr>
  </w:style>
  <w:style w:type="character" w:styleId="WWCharLFO1LVL3">
    <w:name w:val="WW_CharLFO1LVL3"/>
    <w:qFormat w:val="1"/>
    <w:rPr>
      <w:rFonts w:ascii="OpenSymbol;Arial Unicode MS" w:cs="OpenSymbol;Arial Unicode MS" w:hAnsi="OpenSymbol;Arial Unicode MS"/>
    </w:rPr>
  </w:style>
  <w:style w:type="character" w:styleId="WWCharLFO1LVL4">
    <w:name w:val="WW_CharLFO1LVL4"/>
    <w:qFormat w:val="1"/>
    <w:rPr>
      <w:rFonts w:ascii="Symbol" w:cs="OpenSymbol;Arial Unicode MS" w:hAnsi="Symbol"/>
      <w:sz w:val="20"/>
      <w:szCs w:val="20"/>
      <w:lang w:val="en-GB"/>
    </w:rPr>
  </w:style>
  <w:style w:type="character" w:styleId="WWCharLFO1LVL5">
    <w:name w:val="WW_CharLFO1LVL5"/>
    <w:qFormat w:val="1"/>
    <w:rPr>
      <w:rFonts w:ascii="OpenSymbol;Arial Unicode MS" w:cs="OpenSymbol;Arial Unicode MS" w:hAnsi="OpenSymbol;Arial Unicode MS"/>
    </w:rPr>
  </w:style>
  <w:style w:type="character" w:styleId="WWCharLFO1LVL6">
    <w:name w:val="WW_CharLFO1LVL6"/>
    <w:qFormat w:val="1"/>
    <w:rPr>
      <w:rFonts w:ascii="OpenSymbol;Arial Unicode MS" w:cs="OpenSymbol;Arial Unicode MS" w:hAnsi="OpenSymbol;Arial Unicode MS"/>
    </w:rPr>
  </w:style>
  <w:style w:type="character" w:styleId="WWCharLFO1LVL7">
    <w:name w:val="WW_CharLFO1LVL7"/>
    <w:qFormat w:val="1"/>
    <w:rPr>
      <w:rFonts w:ascii="Symbol" w:cs="OpenSymbol;Arial Unicode MS" w:hAnsi="Symbol"/>
      <w:sz w:val="20"/>
      <w:szCs w:val="20"/>
      <w:lang w:val="en-GB"/>
    </w:rPr>
  </w:style>
  <w:style w:type="character" w:styleId="WWCharLFO1LVL8">
    <w:name w:val="WW_CharLFO1LVL8"/>
    <w:qFormat w:val="1"/>
    <w:rPr>
      <w:rFonts w:ascii="OpenSymbol;Arial Unicode MS" w:cs="OpenSymbol;Arial Unicode MS" w:hAnsi="OpenSymbol;Arial Unicode MS"/>
    </w:rPr>
  </w:style>
  <w:style w:type="character" w:styleId="WWCharLFO1LVL9">
    <w:name w:val="WW_CharLFO1LVL9"/>
    <w:qFormat w:val="1"/>
    <w:rPr>
      <w:rFonts w:ascii="OpenSymbol;Arial Unicode MS" w:cs="OpenSymbol;Arial Unicode MS" w:hAnsi="OpenSymbol;Arial Unicode MS"/>
    </w:rPr>
  </w:style>
  <w:style w:type="character" w:styleId="WWCharLFO3LVL1">
    <w:name w:val="WW_CharLFO3LVL1"/>
    <w:qFormat w:val="1"/>
    <w:rPr>
      <w:rFonts w:ascii="Symbol" w:hAnsi="Symbol"/>
      <w:sz w:val="20"/>
    </w:rPr>
  </w:style>
  <w:style w:type="character" w:styleId="WWCharLFO3LVL2">
    <w:name w:val="WW_CharLFO3LVL2"/>
    <w:qFormat w:val="1"/>
    <w:rPr>
      <w:rFonts w:ascii="Courier New" w:hAnsi="Courier New"/>
      <w:sz w:val="20"/>
    </w:rPr>
  </w:style>
  <w:style w:type="character" w:styleId="WWCharLFO3LVL3">
    <w:name w:val="WW_CharLFO3LVL3"/>
    <w:qFormat w:val="1"/>
    <w:rPr>
      <w:rFonts w:ascii="Wingdings" w:hAnsi="Wingdings"/>
      <w:sz w:val="20"/>
    </w:rPr>
  </w:style>
  <w:style w:type="character" w:styleId="WWCharLFO3LVL4">
    <w:name w:val="WW_CharLFO3LVL4"/>
    <w:qFormat w:val="1"/>
    <w:rPr>
      <w:rFonts w:ascii="Wingdings" w:hAnsi="Wingdings"/>
      <w:sz w:val="20"/>
    </w:rPr>
  </w:style>
  <w:style w:type="character" w:styleId="WWCharLFO3LVL5">
    <w:name w:val="WW_CharLFO3LVL5"/>
    <w:qFormat w:val="1"/>
    <w:rPr>
      <w:rFonts w:ascii="Wingdings" w:hAnsi="Wingdings"/>
      <w:sz w:val="20"/>
    </w:rPr>
  </w:style>
  <w:style w:type="character" w:styleId="WWCharLFO3LVL6">
    <w:name w:val="WW_CharLFO3LVL6"/>
    <w:qFormat w:val="1"/>
    <w:rPr>
      <w:rFonts w:ascii="Wingdings" w:hAnsi="Wingdings"/>
      <w:sz w:val="20"/>
    </w:rPr>
  </w:style>
  <w:style w:type="character" w:styleId="WWCharLFO3LVL7">
    <w:name w:val="WW_CharLFO3LVL7"/>
    <w:qFormat w:val="1"/>
    <w:rPr>
      <w:rFonts w:ascii="Wingdings" w:hAnsi="Wingdings"/>
      <w:sz w:val="20"/>
    </w:rPr>
  </w:style>
  <w:style w:type="character" w:styleId="WWCharLFO3LVL8">
    <w:name w:val="WW_CharLFO3LVL8"/>
    <w:qFormat w:val="1"/>
    <w:rPr>
      <w:rFonts w:ascii="Wingdings" w:hAnsi="Wingdings"/>
      <w:sz w:val="20"/>
    </w:rPr>
  </w:style>
  <w:style w:type="character" w:styleId="WWCharLFO3LVL9">
    <w:name w:val="WW_CharLFO3LVL9"/>
    <w:qFormat w:val="1"/>
    <w:rPr>
      <w:rFonts w:ascii="Wingdings" w:hAnsi="Wingdings"/>
      <w:sz w:val="20"/>
    </w:rPr>
  </w:style>
  <w:style w:type="character" w:styleId="WWCharLFO4LVL1">
    <w:name w:val="WW_CharLFO4LVL1"/>
    <w:qFormat w:val="1"/>
    <w:rPr>
      <w:rFonts w:ascii="Symbol" w:hAnsi="Symbol"/>
      <w:sz w:val="20"/>
    </w:rPr>
  </w:style>
  <w:style w:type="character" w:styleId="WWCharLFO4LVL2">
    <w:name w:val="WW_CharLFO4LVL2"/>
    <w:qFormat w:val="1"/>
    <w:rPr>
      <w:rFonts w:ascii="Courier New" w:hAnsi="Courier New"/>
      <w:sz w:val="20"/>
    </w:rPr>
  </w:style>
  <w:style w:type="character" w:styleId="WWCharLFO4LVL3">
    <w:name w:val="WW_CharLFO4LVL3"/>
    <w:qFormat w:val="1"/>
    <w:rPr>
      <w:rFonts w:ascii="Wingdings" w:hAnsi="Wingdings"/>
      <w:sz w:val="20"/>
    </w:rPr>
  </w:style>
  <w:style w:type="character" w:styleId="WWCharLFO4LVL4">
    <w:name w:val="WW_CharLFO4LVL4"/>
    <w:qFormat w:val="1"/>
    <w:rPr>
      <w:rFonts w:ascii="Wingdings" w:hAnsi="Wingdings"/>
      <w:sz w:val="20"/>
    </w:rPr>
  </w:style>
  <w:style w:type="character" w:styleId="WWCharLFO4LVL5">
    <w:name w:val="WW_CharLFO4LVL5"/>
    <w:qFormat w:val="1"/>
    <w:rPr>
      <w:rFonts w:ascii="Wingdings" w:hAnsi="Wingdings"/>
      <w:sz w:val="20"/>
    </w:rPr>
  </w:style>
  <w:style w:type="character" w:styleId="WWCharLFO4LVL6">
    <w:name w:val="WW_CharLFO4LVL6"/>
    <w:qFormat w:val="1"/>
    <w:rPr>
      <w:rFonts w:ascii="Wingdings" w:hAnsi="Wingdings"/>
      <w:sz w:val="20"/>
    </w:rPr>
  </w:style>
  <w:style w:type="character" w:styleId="WWCharLFO4LVL7">
    <w:name w:val="WW_CharLFO4LVL7"/>
    <w:qFormat w:val="1"/>
    <w:rPr>
      <w:rFonts w:ascii="Wingdings" w:hAnsi="Wingdings"/>
      <w:sz w:val="20"/>
    </w:rPr>
  </w:style>
  <w:style w:type="character" w:styleId="WWCharLFO4LVL8">
    <w:name w:val="WW_CharLFO4LVL8"/>
    <w:qFormat w:val="1"/>
    <w:rPr>
      <w:rFonts w:ascii="Wingdings" w:hAnsi="Wingdings"/>
      <w:sz w:val="20"/>
    </w:rPr>
  </w:style>
  <w:style w:type="character" w:styleId="WWCharLFO4LVL9">
    <w:name w:val="WW_CharLFO4LVL9"/>
    <w:qFormat w:val="1"/>
    <w:rPr>
      <w:rFonts w:ascii="Wingdings" w:hAnsi="Wingdings"/>
      <w:sz w:val="20"/>
    </w:rPr>
  </w:style>
  <w:style w:type="character" w:styleId="Style22">
    <w:name w:val="Символ нумерации"/>
    <w:qFormat w:val="1"/>
    <w:rPr/>
  </w:style>
  <w:style w:type="paragraph" w:styleId="Style23">
    <w:name w:val="Заголовок"/>
    <w:basedOn w:val="Normal"/>
    <w:next w:val="Style24"/>
    <w:qFormat w:val="1"/>
    <w:pPr>
      <w:keepNext w:val="1"/>
      <w:suppressAutoHyphens w:val="1"/>
      <w:spacing w:after="120" w:before="240"/>
    </w:pPr>
    <w:rPr>
      <w:rFonts w:ascii="Liberation Sans" w:cs="FreeSans;Arial" w:eastAsia="Noto Sans CJK SC Regular" w:hAnsi="Liberation Sans"/>
      <w:sz w:val="28"/>
      <w:szCs w:val="28"/>
    </w:rPr>
  </w:style>
  <w:style w:type="paragraph" w:styleId="Style24">
    <w:name w:val="Body Text"/>
    <w:basedOn w:val="Normal"/>
    <w:pPr>
      <w:suppressAutoHyphens w:val="1"/>
      <w:spacing w:after="140" w:before="0" w:line="288" w:lineRule="auto"/>
    </w:pPr>
    <w:rPr/>
  </w:style>
  <w:style w:type="paragraph" w:styleId="Style25">
    <w:name w:val="Обычный"/>
    <w:qFormat w:val="1"/>
    <w:pPr>
      <w:keepNext w:val="0"/>
      <w:keepLines w:val="0"/>
      <w:pageBreakBefore w:val="0"/>
      <w:widowControl w:val="0"/>
      <w:pBdr/>
      <w:shd w:fill="auto" w:val="clear"/>
      <w:suppressAutoHyphens w:val="1"/>
      <w:kinsoku w:val="1"/>
      <w:overflowPunct w:val="1"/>
      <w:autoSpaceDE w:val="1"/>
      <w:bidi w:val="0"/>
      <w:snapToGrid w:val="1"/>
      <w:spacing w:line="240" w:lineRule="auto"/>
      <w:jc w:val="left"/>
      <w:textAlignment w:val="baseline"/>
    </w:pPr>
    <w:rPr>
      <w:rFonts w:ascii="Liberation Serif" w:cs="FreeSans" w:eastAsia="Noto Sans CJK SC Regular" w:hAnsi="Liberation Serif"/>
      <w:b w:val="0"/>
      <w:bCs w:val="0"/>
      <w:i w:val="0"/>
      <w:iCs w:val="0"/>
      <w:caps w:val="0"/>
      <w:smallCaps w:val="0"/>
      <w:strike w:val="0"/>
      <w:dstrike w:val="0"/>
      <w:outline w:val="0"/>
      <w:emboss w:val="0"/>
      <w:imprint w:val="0"/>
      <w:color w:val="auto"/>
      <w:spacing w:val="0"/>
      <w:w w:val="100"/>
      <w:kern w:val="2"/>
      <w:position w:val="0"/>
      <w:sz w:val="24"/>
      <w:szCs w:val="24"/>
      <w:u w:val="none"/>
      <w:vertAlign w:val="baseline"/>
      <w:em w:val="none"/>
      <w:lang w:bidi="hi-IN" w:eastAsia="zh-CN" w:val="en-US"/>
    </w:rPr>
  </w:style>
  <w:style w:type="paragraph" w:styleId="Style26">
    <w:name w:val="List"/>
    <w:basedOn w:val="Style24"/>
    <w:pPr>
      <w:suppressAutoHyphens w:val="1"/>
    </w:pPr>
    <w:rPr>
      <w:rFonts w:cs="FreeSans;Arial"/>
    </w:rPr>
  </w:style>
  <w:style w:type="paragraph" w:styleId="Style27">
    <w:name w:val="Название объекта"/>
    <w:basedOn w:val="Normal"/>
    <w:qFormat w:val="1"/>
    <w:pPr>
      <w:suppressLineNumbers w:val="1"/>
      <w:suppressAutoHyphens w:val="1"/>
      <w:spacing w:after="120" w:before="120"/>
    </w:pPr>
    <w:rPr>
      <w:rFonts w:cs="FreeSans;Arial"/>
      <w:i w:val="1"/>
      <w:iCs w:val="1"/>
      <w:sz w:val="24"/>
      <w:szCs w:val="24"/>
    </w:rPr>
  </w:style>
  <w:style w:type="paragraph" w:styleId="Style28">
    <w:name w:val="Указатель"/>
    <w:basedOn w:val="Normal"/>
    <w:qFormat w:val="1"/>
    <w:pPr>
      <w:suppressLineNumbers w:val="1"/>
      <w:suppressAutoHyphens w:val="1"/>
    </w:pPr>
    <w:rPr>
      <w:rFonts w:cs="FreeSans;Arial"/>
    </w:rPr>
  </w:style>
  <w:style w:type="paragraph" w:styleId="Style29">
    <w:name w:val="Абзац списка"/>
    <w:basedOn w:val="Normal"/>
    <w:qFormat w:val="1"/>
    <w:pPr>
      <w:tabs>
        <w:tab w:val="clear" w:pos="367"/>
      </w:tabs>
      <w:suppressAutoHyphens w:val="1"/>
      <w:ind w:left="720" w:right="0" w:hanging="0"/>
    </w:pPr>
    <w:rPr/>
  </w:style>
  <w:style w:type="paragraph" w:styleId="Style30">
    <w:name w:val="Верхний и нижний колонтитулы"/>
    <w:basedOn w:val="Normal"/>
    <w:qFormat w:val="1"/>
    <w:pPr>
      <w:suppressLineNumbers w:val="1"/>
      <w:tabs>
        <w:tab w:val="clear" w:pos="367"/>
        <w:tab w:val="center" w:leader="none" w:pos="4819"/>
        <w:tab w:val="right" w:leader="none" w:pos="9638"/>
      </w:tabs>
    </w:pPr>
    <w:rPr/>
  </w:style>
  <w:style w:type="paragraph" w:styleId="Style31">
    <w:name w:val="Header"/>
    <w:basedOn w:val="Normal"/>
    <w:pPr>
      <w:tabs>
        <w:tab w:val="clear" w:pos="367"/>
        <w:tab w:val="center" w:leader="none" w:pos="4677"/>
        <w:tab w:val="right" w:leader="none" w:pos="9355"/>
      </w:tabs>
      <w:suppressAutoHyphens w:val="1"/>
    </w:pPr>
    <w:rPr/>
  </w:style>
  <w:style w:type="paragraph" w:styleId="Style32">
    <w:name w:val="Footer"/>
    <w:basedOn w:val="Normal"/>
    <w:pPr>
      <w:tabs>
        <w:tab w:val="clear" w:pos="367"/>
        <w:tab w:val="center" w:leader="none" w:pos="4677"/>
        <w:tab w:val="right" w:leader="none" w:pos="9355"/>
      </w:tabs>
      <w:suppressAutoHyphens w:val="1"/>
    </w:pPr>
    <w:rPr/>
  </w:style>
  <w:style w:type="paragraph" w:styleId="Style33">
    <w:name w:val="Текст выноски"/>
    <w:basedOn w:val="Normal"/>
    <w:qFormat w:val="1"/>
    <w:pPr>
      <w:suppressAutoHyphens w:val="1"/>
    </w:pPr>
    <w:rPr>
      <w:rFonts w:ascii="Tahoma" w:cs="Tahoma" w:hAnsi="Tahoma"/>
      <w:sz w:val="16"/>
      <w:szCs w:val="16"/>
    </w:rPr>
  </w:style>
  <w:style w:type="paragraph" w:styleId="Style34">
    <w:name w:val="Содержимое таблицы"/>
    <w:basedOn w:val="Normal"/>
    <w:qFormat w:val="1"/>
    <w:pPr>
      <w:suppressAutoHyphens w:val="1"/>
    </w:pPr>
    <w:rPr/>
  </w:style>
  <w:style w:type="paragraph" w:styleId="Style35">
    <w:name w:val="Заголовок таблицы"/>
    <w:basedOn w:val="Style34"/>
    <w:qFormat w:val="1"/>
    <w:pPr>
      <w:suppressAutoHyphens w:val="1"/>
    </w:pPr>
    <w:rPr/>
  </w:style>
  <w:style w:type="numbering" w:styleId="WW8Num1">
    <w:name w:val="WW8Num1"/>
    <w:qFormat w:val="1"/>
  </w:style>
  <w:style w:type="numbering" w:styleId="WW8Num2">
    <w:name w:val="WW8Num2"/>
    <w:qFormat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6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55.0" w:type="dxa"/>
        <w:left w:w="48.0" w:type="dxa"/>
        <w:bottom w:w="55.0" w:type="dxa"/>
        <w:right w:w="5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jira.a1qa.com/browse/QATC-191327" TargetMode="External"/><Relationship Id="rId22" Type="http://schemas.openxmlformats.org/officeDocument/2006/relationships/hyperlink" Target="https://jira.a1qa.com/browse/QATC-191698" TargetMode="External"/><Relationship Id="rId21" Type="http://schemas.openxmlformats.org/officeDocument/2006/relationships/hyperlink" Target="https://jira.a1qa.com/browse/QATC-191600" TargetMode="External"/><Relationship Id="rId24" Type="http://schemas.openxmlformats.org/officeDocument/2006/relationships/hyperlink" Target="https://jira.a1qa.com/browse/QATC-191911" TargetMode="External"/><Relationship Id="rId23" Type="http://schemas.openxmlformats.org/officeDocument/2006/relationships/hyperlink" Target="https://jira.a1qa.com/browse/QATC-19204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jira.a1qa.com/issues/?jql=project%20%3D%20QATC%20AND%20component%20%3D%20%22Weight%20Tracker%22%20AND%20reporter%20in%20(z.smirnova%2C%20v.zhelyazko%2C%20e.malashkevich%2C%20m.yasyukevich%2C%20i.lisovskaya%2C%20t.pobedinskaya%2C%20a3.gayduk)%20ORDER%20BY%20cf%5B10044%5D%20ASC%2C%20created%20DESC" TargetMode="External"/><Relationship Id="rId26" Type="http://schemas.openxmlformats.org/officeDocument/2006/relationships/hyperlink" Target="https://jira.a1qa.com/browse/QATC-192063" TargetMode="External"/><Relationship Id="rId25" Type="http://schemas.openxmlformats.org/officeDocument/2006/relationships/hyperlink" Target="https://jira.a1qa.com/browse/QATC-191899" TargetMode="External"/><Relationship Id="rId28" Type="http://schemas.openxmlformats.org/officeDocument/2006/relationships/hyperlink" Target="https://jira.itransition.com/browse/QATC-192011" TargetMode="External"/><Relationship Id="rId27" Type="http://schemas.openxmlformats.org/officeDocument/2006/relationships/hyperlink" Target="https://jira.itransition.com/browse/QATC-192003"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s://wt.demohoster.com/Weight.aspx" TargetMode="External"/><Relationship Id="rId7" Type="http://schemas.openxmlformats.org/officeDocument/2006/relationships/image" Target="media/image1.png"/><Relationship Id="rId8" Type="http://schemas.openxmlformats.org/officeDocument/2006/relationships/image" Target="media/image3.png"/><Relationship Id="rId31" Type="http://schemas.openxmlformats.org/officeDocument/2006/relationships/hyperlink" Target="mailto:v.maystrankova@a1qa.com" TargetMode="External"/><Relationship Id="rId30" Type="http://schemas.openxmlformats.org/officeDocument/2006/relationships/hyperlink" Target="mailto:v.maystrankova@a1qa.com" TargetMode="External"/><Relationship Id="rId11" Type="http://schemas.openxmlformats.org/officeDocument/2006/relationships/hyperlink" Target="https://jira.a1qa.com/browse/QATC-191698" TargetMode="External"/><Relationship Id="rId10" Type="http://schemas.openxmlformats.org/officeDocument/2006/relationships/image" Target="media/image2.png"/><Relationship Id="rId13" Type="http://schemas.openxmlformats.org/officeDocument/2006/relationships/hyperlink" Target="https://jira.a1qa.com/browse/QATC-192042" TargetMode="External"/><Relationship Id="rId12" Type="http://schemas.openxmlformats.org/officeDocument/2006/relationships/hyperlink" Target="https://jira.a1qa.com/browse/QATC-191316" TargetMode="External"/><Relationship Id="rId15" Type="http://schemas.openxmlformats.org/officeDocument/2006/relationships/hyperlink" Target="https://jira.a1qa.com/browse/QATC-192061" TargetMode="External"/><Relationship Id="rId14" Type="http://schemas.openxmlformats.org/officeDocument/2006/relationships/hyperlink" Target="https://jira.itransition.com/browse/QATC-191906" TargetMode="External"/><Relationship Id="rId17" Type="http://schemas.openxmlformats.org/officeDocument/2006/relationships/hyperlink" Target="https://jira.itransition.com/browse/QATC-191968" TargetMode="External"/><Relationship Id="rId16" Type="http://schemas.openxmlformats.org/officeDocument/2006/relationships/hyperlink" Target="https://jira.a1qa.com/browse/QATC-191778" TargetMode="External"/><Relationship Id="rId19" Type="http://schemas.openxmlformats.org/officeDocument/2006/relationships/hyperlink" Target="https://jira.a1qa.com/browse/QATC-191316" TargetMode="External"/><Relationship Id="rId18" Type="http://schemas.openxmlformats.org/officeDocument/2006/relationships/hyperlink" Target="https://jira.a1qa.com/issues/?filter=-2&amp;jql=project%20%3D%20QATC%20AND%20component%20%3D%20%22Weight%20Tracker%22%20AND%20reporter%20in%20(z.smirnova%2C%20i.lisovskaya%2C%20a3.gayduk%2C%20e.malashkevich%2C%20t.pobedinskaya%2C%20v.zhelyazko%2C%20m.yasyukevich)%20AND%20%22Severity%2FImportance%22%20in%20(1-Critical%2C%202-Maj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WueeB97bKfVNKVsAn5ruSAie2kw==">AMUW2mW1ej++lWjmHeq2R6QWDGX4U8EV5HBHSDwEoUj21rJGwYutn9i9dEKsdESIPKTjR8uc3WOwemcGBqEAKN7Jj60j9eVWHA68JGmuPKeCE5An28X72sj8XOAKpmUyvE/ImX+/k4kpoSwkvhqHHquSOEiNkIqJrl7ynmWpDqT5AJIIbSJkFaJB1DXoL7MaLDavh9u7vKznWTVSxobGNI+wNPvfmQwPfA4odpJ5coqR4pEs6IsdKnCWeFaIz6ewtusLQ0FUF67m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2017-05-17T00:01:00Z</dcterms:created>
  <dc:creator>Serj Gorlukovich</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itransition.corp</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