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56C83" w14:textId="2A084EB4" w:rsidR="000753A2" w:rsidRDefault="000359D4">
      <w:pPr>
        <w:rPr>
          <w:rFonts w:ascii="微软雅黑" w:eastAsia="微软雅黑" w:hAnsi="微软雅黑"/>
          <w:b/>
          <w:bCs/>
          <w:color w:val="3F3F3F"/>
          <w:shd w:val="clear" w:color="auto" w:fill="FDFCF8"/>
        </w:rPr>
      </w:pPr>
      <w:r>
        <w:rPr>
          <w:rFonts w:ascii="微软雅黑" w:eastAsia="微软雅黑" w:hAnsi="微软雅黑" w:hint="eastAsia"/>
          <w:b/>
          <w:bCs/>
          <w:color w:val="3F3F3F"/>
          <w:shd w:val="clear" w:color="auto" w:fill="FDFCF8"/>
        </w:rPr>
        <w:t>AJAX 是一种在无需重新加载整个网页的情况下，能够更新部分网页的技术</w:t>
      </w:r>
    </w:p>
    <w:p w14:paraId="1BC01992" w14:textId="73C85930" w:rsidR="0059325C" w:rsidRDefault="003050D5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微软雅黑" w:eastAsia="微软雅黑" w:hAnsi="微软雅黑" w:hint="eastAsia"/>
          <w:b/>
          <w:bCs/>
          <w:color w:val="3F3F3F"/>
          <w:shd w:val="clear" w:color="auto" w:fill="FDFCF8"/>
        </w:rPr>
        <w:t>XMLHttpRequest 是 AJAX 的基础。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XMLHttpRequest </w:t>
      </w:r>
      <w:r>
        <w:rPr>
          <w:rFonts w:ascii="Verdana" w:hAnsi="Verdana"/>
          <w:color w:val="000000"/>
          <w:szCs w:val="21"/>
          <w:shd w:val="clear" w:color="auto" w:fill="FDFCF8"/>
        </w:rPr>
        <w:t>用于在后台与服务器交换数据。</w:t>
      </w:r>
    </w:p>
    <w:p w14:paraId="5DE62A6C" w14:textId="77777777" w:rsidR="002E77FD" w:rsidRPr="002E77FD" w:rsidRDefault="002E77FD" w:rsidP="002E77FD">
      <w:pPr>
        <w:widowControl/>
        <w:spacing w:before="375"/>
        <w:jc w:val="left"/>
        <w:outlineLvl w:val="2"/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</w:pPr>
      <w:r w:rsidRPr="002E77FD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创建</w:t>
      </w:r>
      <w:r w:rsidRPr="002E77FD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 xml:space="preserve"> XMLHttpRequest </w:t>
      </w:r>
      <w:r w:rsidRPr="002E77FD">
        <w:rPr>
          <w:rFonts w:ascii="Verdana" w:eastAsia="宋体" w:hAnsi="Verdana" w:cs="宋体"/>
          <w:b/>
          <w:bCs/>
          <w:color w:val="000000"/>
          <w:kern w:val="0"/>
          <w:sz w:val="23"/>
          <w:szCs w:val="23"/>
        </w:rPr>
        <w:t>对象的语法：</w:t>
      </w:r>
    </w:p>
    <w:p w14:paraId="61F65DA7" w14:textId="77777777" w:rsidR="002E77FD" w:rsidRPr="002E77FD" w:rsidRDefault="002E77FD" w:rsidP="002E77FD">
      <w:pPr>
        <w:widowControl/>
        <w:pBdr>
          <w:top w:val="dotted" w:sz="6" w:space="15" w:color="778855"/>
          <w:left w:val="dotted" w:sz="6" w:space="15" w:color="778855"/>
          <w:bottom w:val="dotted" w:sz="6" w:space="15" w:color="778855"/>
          <w:right w:val="dotted" w:sz="6" w:space="15" w:color="778855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/>
        <w:jc w:val="left"/>
        <w:rPr>
          <w:rFonts w:ascii="Consolas" w:eastAsia="宋体" w:hAnsi="Consolas" w:cs="宋体"/>
          <w:color w:val="000000"/>
          <w:kern w:val="0"/>
          <w:szCs w:val="21"/>
        </w:rPr>
      </w:pPr>
      <w:r w:rsidRPr="002E77FD">
        <w:rPr>
          <w:rFonts w:ascii="Consolas" w:eastAsia="宋体" w:hAnsi="Consolas" w:cs="宋体"/>
          <w:color w:val="000000"/>
          <w:kern w:val="0"/>
          <w:szCs w:val="21"/>
        </w:rPr>
        <w:t xml:space="preserve">variable=new </w:t>
      </w:r>
      <w:proofErr w:type="gramStart"/>
      <w:r w:rsidRPr="002E77FD">
        <w:rPr>
          <w:rFonts w:ascii="Consolas" w:eastAsia="宋体" w:hAnsi="Consolas" w:cs="宋体"/>
          <w:color w:val="000000"/>
          <w:kern w:val="0"/>
          <w:szCs w:val="21"/>
        </w:rPr>
        <w:t>XMLHttpRequest(</w:t>
      </w:r>
      <w:proofErr w:type="gramEnd"/>
      <w:r w:rsidRPr="002E77FD">
        <w:rPr>
          <w:rFonts w:ascii="Consolas" w:eastAsia="宋体" w:hAnsi="Consolas" w:cs="宋体"/>
          <w:color w:val="000000"/>
          <w:kern w:val="0"/>
          <w:szCs w:val="21"/>
        </w:rPr>
        <w:t>);</w:t>
      </w:r>
    </w:p>
    <w:p w14:paraId="68128B82" w14:textId="1664694B" w:rsidR="002E77FD" w:rsidRDefault="00BA63C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将请求发送到服务器，我们使用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XMLHttpRequest </w:t>
      </w:r>
      <w:r>
        <w:rPr>
          <w:rFonts w:ascii="Verdana" w:hAnsi="Verdana"/>
          <w:color w:val="000000"/>
          <w:szCs w:val="21"/>
          <w:shd w:val="clear" w:color="auto" w:fill="FDFCF8"/>
        </w:rPr>
        <w:t>对象的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open() </w:t>
      </w:r>
      <w:r>
        <w:rPr>
          <w:rFonts w:ascii="Verdana" w:hAnsi="Verdana"/>
          <w:color w:val="000000"/>
          <w:szCs w:val="21"/>
          <w:shd w:val="clear" w:color="auto" w:fill="FDFCF8"/>
        </w:rPr>
        <w:t>和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send() </w:t>
      </w:r>
      <w:r>
        <w:rPr>
          <w:rFonts w:ascii="Verdana" w:hAnsi="Verdana"/>
          <w:color w:val="000000"/>
          <w:szCs w:val="21"/>
          <w:shd w:val="clear" w:color="auto" w:fill="FDFCF8"/>
        </w:rPr>
        <w:t>方法</w:t>
      </w:r>
    </w:p>
    <w:p w14:paraId="597CEB62" w14:textId="77777777" w:rsidR="00BA63C3" w:rsidRPr="00BA63C3" w:rsidRDefault="00BA63C3" w:rsidP="00BA63C3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proofErr w:type="gramStart"/>
      <w:r w:rsidRPr="00BA63C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xmlhttp.open</w:t>
      </w:r>
      <w:proofErr w:type="gramEnd"/>
      <w:r w:rsidRPr="00BA63C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("GET","test1.txt",true);</w:t>
      </w:r>
    </w:p>
    <w:p w14:paraId="4AFD5590" w14:textId="28037DA0" w:rsidR="002E77FD" w:rsidRDefault="00BA63C3" w:rsidP="00BA63C3">
      <w:pPr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proofErr w:type="gramStart"/>
      <w:r w:rsidRPr="00BA63C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xmlhttp.send</w:t>
      </w:r>
      <w:proofErr w:type="gramEnd"/>
      <w:r w:rsidRPr="00BA63C3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();</w:t>
      </w:r>
    </w:p>
    <w:p w14:paraId="28F728BC" w14:textId="103978E1" w:rsidR="00BA63C3" w:rsidRDefault="00EA71CA" w:rsidP="00BA63C3">
      <w:r>
        <w:rPr>
          <w:noProof/>
        </w:rPr>
        <w:drawing>
          <wp:inline distT="0" distB="0" distL="0" distR="0" wp14:anchorId="1DB97C7D" wp14:editId="264ED387">
            <wp:extent cx="5274310" cy="16052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90C3" w14:textId="77777777" w:rsidR="006B1730" w:rsidRPr="006B1730" w:rsidRDefault="006B1730" w:rsidP="006B1730">
      <w:pPr>
        <w:widowControl/>
        <w:spacing w:before="22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1730">
        <w:rPr>
          <w:rFonts w:ascii="Verdana" w:eastAsia="宋体" w:hAnsi="Verdana" w:cs="宋体"/>
          <w:color w:val="000000"/>
          <w:kern w:val="0"/>
          <w:szCs w:val="21"/>
        </w:rPr>
        <w:t>在以下情况中，请使用</w:t>
      </w:r>
      <w:r w:rsidRPr="006B1730">
        <w:rPr>
          <w:rFonts w:ascii="Verdana" w:eastAsia="宋体" w:hAnsi="Verdana" w:cs="宋体"/>
          <w:color w:val="000000"/>
          <w:kern w:val="0"/>
          <w:szCs w:val="21"/>
        </w:rPr>
        <w:t xml:space="preserve"> POST </w:t>
      </w:r>
      <w:r w:rsidRPr="006B1730">
        <w:rPr>
          <w:rFonts w:ascii="Verdana" w:eastAsia="宋体" w:hAnsi="Verdana" w:cs="宋体"/>
          <w:color w:val="000000"/>
          <w:kern w:val="0"/>
          <w:szCs w:val="21"/>
        </w:rPr>
        <w:t>请求：</w:t>
      </w:r>
    </w:p>
    <w:p w14:paraId="36154C0E" w14:textId="77777777" w:rsidR="006B1730" w:rsidRPr="006B1730" w:rsidRDefault="006B1730" w:rsidP="006B1730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1730">
        <w:rPr>
          <w:rFonts w:ascii="Verdana" w:eastAsia="宋体" w:hAnsi="Verdana" w:cs="宋体"/>
          <w:color w:val="000000"/>
          <w:kern w:val="0"/>
          <w:szCs w:val="21"/>
        </w:rPr>
        <w:t>无法使用缓存文件（更新服务器上的文件或数据库）</w:t>
      </w:r>
    </w:p>
    <w:p w14:paraId="6A137CF1" w14:textId="77777777" w:rsidR="006B1730" w:rsidRPr="006B1730" w:rsidRDefault="006B1730" w:rsidP="006B1730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1730">
        <w:rPr>
          <w:rFonts w:ascii="Verdana" w:eastAsia="宋体" w:hAnsi="Verdana" w:cs="宋体"/>
          <w:color w:val="000000"/>
          <w:kern w:val="0"/>
          <w:szCs w:val="21"/>
        </w:rPr>
        <w:t>向服务器发送大量数据（</w:t>
      </w:r>
      <w:r w:rsidRPr="006B1730">
        <w:rPr>
          <w:rFonts w:ascii="Verdana" w:eastAsia="宋体" w:hAnsi="Verdana" w:cs="宋体"/>
          <w:color w:val="000000"/>
          <w:kern w:val="0"/>
          <w:szCs w:val="21"/>
        </w:rPr>
        <w:t xml:space="preserve">POST </w:t>
      </w:r>
      <w:r w:rsidRPr="006B1730">
        <w:rPr>
          <w:rFonts w:ascii="Verdana" w:eastAsia="宋体" w:hAnsi="Verdana" w:cs="宋体"/>
          <w:color w:val="000000"/>
          <w:kern w:val="0"/>
          <w:szCs w:val="21"/>
        </w:rPr>
        <w:t>没有数据量限制）</w:t>
      </w:r>
    </w:p>
    <w:p w14:paraId="08AD0AD0" w14:textId="0C69ACBF" w:rsidR="006B1730" w:rsidRDefault="006B1730" w:rsidP="006B1730">
      <w:pPr>
        <w:widowControl/>
        <w:numPr>
          <w:ilvl w:val="0"/>
          <w:numId w:val="1"/>
        </w:numPr>
        <w:spacing w:before="45" w:line="360" w:lineRule="auto"/>
        <w:ind w:left="525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6B1730">
        <w:rPr>
          <w:rFonts w:ascii="Verdana" w:eastAsia="宋体" w:hAnsi="Verdana" w:cs="宋体"/>
          <w:color w:val="000000"/>
          <w:kern w:val="0"/>
          <w:szCs w:val="21"/>
        </w:rPr>
        <w:t>发送包含未知字符的用户输入时，</w:t>
      </w:r>
      <w:r w:rsidRPr="006B1730">
        <w:rPr>
          <w:rFonts w:ascii="Verdana" w:eastAsia="宋体" w:hAnsi="Verdana" w:cs="宋体"/>
          <w:color w:val="000000"/>
          <w:kern w:val="0"/>
          <w:szCs w:val="21"/>
        </w:rPr>
        <w:t xml:space="preserve">POST </w:t>
      </w:r>
      <w:r w:rsidRPr="006B1730">
        <w:rPr>
          <w:rFonts w:ascii="Verdana" w:eastAsia="宋体" w:hAnsi="Verdana" w:cs="宋体"/>
          <w:color w:val="000000"/>
          <w:kern w:val="0"/>
          <w:szCs w:val="21"/>
        </w:rPr>
        <w:t>比</w:t>
      </w:r>
      <w:r w:rsidRPr="006B1730">
        <w:rPr>
          <w:rFonts w:ascii="Verdana" w:eastAsia="宋体" w:hAnsi="Verdana" w:cs="宋体"/>
          <w:color w:val="000000"/>
          <w:kern w:val="0"/>
          <w:szCs w:val="21"/>
        </w:rPr>
        <w:t xml:space="preserve"> GET </w:t>
      </w:r>
      <w:r w:rsidRPr="006B1730">
        <w:rPr>
          <w:rFonts w:ascii="Verdana" w:eastAsia="宋体" w:hAnsi="Verdana" w:cs="宋体"/>
          <w:color w:val="000000"/>
          <w:kern w:val="0"/>
          <w:szCs w:val="21"/>
        </w:rPr>
        <w:t>更稳定也更可靠</w:t>
      </w:r>
    </w:p>
    <w:p w14:paraId="01298792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>if (</w:t>
      </w:r>
      <w:proofErr w:type="gramStart"/>
      <w:r w:rsidRPr="00A33D3B">
        <w:rPr>
          <w:rFonts w:ascii="Verdana" w:eastAsia="宋体" w:hAnsi="Verdana" w:cs="宋体"/>
          <w:color w:val="000000"/>
          <w:kern w:val="0"/>
          <w:szCs w:val="21"/>
        </w:rPr>
        <w:t>window.XMLHttpRequest</w:t>
      </w:r>
      <w:proofErr w:type="gramEnd"/>
      <w:r w:rsidRPr="00A33D3B">
        <w:rPr>
          <w:rFonts w:ascii="Verdana" w:eastAsia="宋体" w:hAnsi="Verdana" w:cs="宋体"/>
          <w:color w:val="000000"/>
          <w:kern w:val="0"/>
          <w:szCs w:val="21"/>
        </w:rPr>
        <w:t>)</w:t>
      </w:r>
    </w:p>
    <w:p w14:paraId="31428A16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A8D08D" w:themeColor="accent6" w:themeTint="99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{</w:t>
      </w:r>
      <w:r w:rsidRPr="00A33D3B">
        <w:rPr>
          <w:rFonts w:ascii="Verdana" w:eastAsia="宋体" w:hAnsi="Verdana" w:cs="宋体"/>
          <w:color w:val="A8D08D" w:themeColor="accent6" w:themeTint="99"/>
          <w:kern w:val="0"/>
          <w:szCs w:val="21"/>
        </w:rPr>
        <w:t>// code for IE7+, Firefox, Chrome, Opera, Safari</w:t>
      </w:r>
    </w:p>
    <w:p w14:paraId="60B8419D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xmlhttp=new </w:t>
      </w:r>
      <w:proofErr w:type="gramStart"/>
      <w:r w:rsidRPr="00A33D3B">
        <w:rPr>
          <w:rFonts w:ascii="Verdana" w:eastAsia="宋体" w:hAnsi="Verdana" w:cs="宋体"/>
          <w:color w:val="000000"/>
          <w:kern w:val="0"/>
          <w:szCs w:val="21"/>
        </w:rPr>
        <w:t>XMLHttpRequest(</w:t>
      </w:r>
      <w:proofErr w:type="gramEnd"/>
      <w:r w:rsidRPr="00A33D3B">
        <w:rPr>
          <w:rFonts w:ascii="Verdana" w:eastAsia="宋体" w:hAnsi="Verdana" w:cs="宋体"/>
          <w:color w:val="000000"/>
          <w:kern w:val="0"/>
          <w:szCs w:val="21"/>
        </w:rPr>
        <w:t>);</w:t>
      </w:r>
    </w:p>
    <w:p w14:paraId="17B9FE4A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}</w:t>
      </w:r>
    </w:p>
    <w:p w14:paraId="555D1B5F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>else</w:t>
      </w:r>
    </w:p>
    <w:p w14:paraId="6FEFF815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{</w:t>
      </w:r>
      <w:r w:rsidRPr="00A33D3B">
        <w:rPr>
          <w:rFonts w:ascii="Verdana" w:eastAsia="宋体" w:hAnsi="Verdana" w:cs="宋体"/>
          <w:color w:val="A8D08D" w:themeColor="accent6" w:themeTint="99"/>
          <w:kern w:val="0"/>
          <w:szCs w:val="21"/>
        </w:rPr>
        <w:t>// code for IE6, IE5</w:t>
      </w:r>
    </w:p>
    <w:p w14:paraId="640D1F09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xmlhttp=new </w:t>
      </w:r>
      <w:proofErr w:type="gramStart"/>
      <w:r w:rsidRPr="00A33D3B">
        <w:rPr>
          <w:rFonts w:ascii="Verdana" w:eastAsia="宋体" w:hAnsi="Verdana" w:cs="宋体"/>
          <w:color w:val="000000"/>
          <w:kern w:val="0"/>
          <w:szCs w:val="21"/>
        </w:rPr>
        <w:t>ActiveXObject(</w:t>
      </w:r>
      <w:proofErr w:type="gramEnd"/>
      <w:r w:rsidRPr="00A33D3B">
        <w:rPr>
          <w:rFonts w:ascii="Verdana" w:eastAsia="宋体" w:hAnsi="Verdana" w:cs="宋体"/>
          <w:color w:val="000000"/>
          <w:kern w:val="0"/>
          <w:szCs w:val="21"/>
        </w:rPr>
        <w:t>"Microsoft.XMLHTTP");</w:t>
      </w:r>
    </w:p>
    <w:p w14:paraId="666C7B34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}</w:t>
      </w:r>
    </w:p>
    <w:p w14:paraId="6ABF590C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33D3B">
        <w:rPr>
          <w:rFonts w:ascii="Verdana" w:eastAsia="宋体" w:hAnsi="Verdana" w:cs="宋体"/>
          <w:color w:val="000000"/>
          <w:kern w:val="0"/>
          <w:szCs w:val="21"/>
        </w:rPr>
        <w:t>xmlhttp.onreadystatechange</w:t>
      </w:r>
      <w:proofErr w:type="gramEnd"/>
      <w:r w:rsidRPr="00A33D3B">
        <w:rPr>
          <w:rFonts w:ascii="Verdana" w:eastAsia="宋体" w:hAnsi="Verdana" w:cs="宋体"/>
          <w:color w:val="000000"/>
          <w:kern w:val="0"/>
          <w:szCs w:val="21"/>
        </w:rPr>
        <w:t>=function()</w:t>
      </w:r>
    </w:p>
    <w:p w14:paraId="49C8156C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lastRenderedPageBreak/>
        <w:t xml:space="preserve">  {</w:t>
      </w:r>
    </w:p>
    <w:p w14:paraId="1BEAB7F0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if (</w:t>
      </w:r>
      <w:proofErr w:type="gramStart"/>
      <w:r w:rsidRPr="00A33D3B">
        <w:rPr>
          <w:rFonts w:ascii="Verdana" w:eastAsia="宋体" w:hAnsi="Verdana" w:cs="宋体"/>
          <w:color w:val="000000"/>
          <w:kern w:val="0"/>
          <w:szCs w:val="21"/>
        </w:rPr>
        <w:t>xmlhttp.readyState</w:t>
      </w:r>
      <w:proofErr w:type="gramEnd"/>
      <w:r w:rsidRPr="00A33D3B">
        <w:rPr>
          <w:rFonts w:ascii="Verdana" w:eastAsia="宋体" w:hAnsi="Verdana" w:cs="宋体"/>
          <w:color w:val="000000"/>
          <w:kern w:val="0"/>
          <w:szCs w:val="21"/>
        </w:rPr>
        <w:t>==4 &amp;&amp; xmlhttp.status==200)</w:t>
      </w:r>
    </w:p>
    <w:p w14:paraId="169F34A7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  {</w:t>
      </w:r>
    </w:p>
    <w:p w14:paraId="74B3A290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  </w:t>
      </w:r>
      <w:proofErr w:type="gramStart"/>
      <w:r w:rsidRPr="00A33D3B">
        <w:rPr>
          <w:rFonts w:ascii="Verdana" w:eastAsia="宋体" w:hAnsi="Verdana" w:cs="宋体"/>
          <w:color w:val="000000"/>
          <w:kern w:val="0"/>
          <w:szCs w:val="21"/>
        </w:rPr>
        <w:t>document.getElementById</w:t>
      </w:r>
      <w:proofErr w:type="gramEnd"/>
      <w:r w:rsidRPr="00A33D3B">
        <w:rPr>
          <w:rFonts w:ascii="Verdana" w:eastAsia="宋体" w:hAnsi="Verdana" w:cs="宋体"/>
          <w:color w:val="000000"/>
          <w:kern w:val="0"/>
          <w:szCs w:val="21"/>
        </w:rPr>
        <w:t>("myDiv").innerHTML=xmlhttp.responseText;</w:t>
      </w:r>
    </w:p>
    <w:p w14:paraId="2A705B7C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  }</w:t>
      </w:r>
    </w:p>
    <w:p w14:paraId="3372708D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A33D3B">
        <w:rPr>
          <w:rFonts w:ascii="Verdana" w:eastAsia="宋体" w:hAnsi="Verdana" w:cs="宋体"/>
          <w:color w:val="000000"/>
          <w:kern w:val="0"/>
          <w:szCs w:val="21"/>
        </w:rPr>
        <w:t xml:space="preserve">  }</w:t>
      </w:r>
    </w:p>
    <w:p w14:paraId="48549628" w14:textId="77777777" w:rsidR="00A33D3B" w:rsidRPr="00A33D3B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33D3B">
        <w:rPr>
          <w:rFonts w:ascii="Verdana" w:eastAsia="宋体" w:hAnsi="Verdana" w:cs="宋体"/>
          <w:color w:val="000000"/>
          <w:kern w:val="0"/>
          <w:szCs w:val="21"/>
        </w:rPr>
        <w:t>xmlhttp.open</w:t>
      </w:r>
      <w:proofErr w:type="gramEnd"/>
      <w:r w:rsidRPr="00A33D3B">
        <w:rPr>
          <w:rFonts w:ascii="Verdana" w:eastAsia="宋体" w:hAnsi="Verdana" w:cs="宋体"/>
          <w:color w:val="000000"/>
          <w:kern w:val="0"/>
          <w:szCs w:val="21"/>
        </w:rPr>
        <w:t>("POST","/ajax/demo_post.asp",true);</w:t>
      </w:r>
    </w:p>
    <w:p w14:paraId="4D14D754" w14:textId="70115A90" w:rsidR="00C27975" w:rsidRDefault="00A33D3B" w:rsidP="00A33D3B">
      <w:pPr>
        <w:widowControl/>
        <w:spacing w:before="4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proofErr w:type="gramStart"/>
      <w:r w:rsidRPr="00A33D3B">
        <w:rPr>
          <w:rFonts w:ascii="Verdana" w:eastAsia="宋体" w:hAnsi="Verdana" w:cs="宋体"/>
          <w:color w:val="000000"/>
          <w:kern w:val="0"/>
          <w:szCs w:val="21"/>
        </w:rPr>
        <w:t>xmlhttp.send</w:t>
      </w:r>
      <w:proofErr w:type="gramEnd"/>
      <w:r w:rsidRPr="00A33D3B">
        <w:rPr>
          <w:rFonts w:ascii="Verdana" w:eastAsia="宋体" w:hAnsi="Verdana" w:cs="宋体"/>
          <w:color w:val="000000"/>
          <w:kern w:val="0"/>
          <w:szCs w:val="21"/>
        </w:rPr>
        <w:t>();</w:t>
      </w:r>
    </w:p>
    <w:p w14:paraId="0CDBDF0B" w14:textId="1C9BA309" w:rsidR="00C27975" w:rsidRDefault="00C27975" w:rsidP="00C27975">
      <w:pPr>
        <w:widowControl/>
        <w:spacing w:before="45" w:line="360" w:lineRule="auto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避免可能得到的是缓存的结果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color w:val="000000"/>
          <w:szCs w:val="21"/>
          <w:shd w:val="clear" w:color="auto" w:fill="FDFCF8"/>
        </w:rPr>
        <w:t>向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URL </w:t>
      </w:r>
      <w:r>
        <w:rPr>
          <w:rFonts w:ascii="Verdana" w:hAnsi="Verdana"/>
          <w:color w:val="000000"/>
          <w:szCs w:val="21"/>
          <w:shd w:val="clear" w:color="auto" w:fill="FDFCF8"/>
        </w:rPr>
        <w:t>添加一个唯一的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ID</w:t>
      </w:r>
    </w:p>
    <w:p w14:paraId="5F7D31B9" w14:textId="77777777" w:rsidR="00C27975" w:rsidRPr="00C27975" w:rsidRDefault="00C27975" w:rsidP="00C27975">
      <w:pPr>
        <w:widowControl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proofErr w:type="gramStart"/>
      <w:r w:rsidRPr="00C27975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xmlhttp.open</w:t>
      </w:r>
      <w:proofErr w:type="gramEnd"/>
      <w:r w:rsidRPr="00C27975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 xml:space="preserve">("GET","demo_get.asp?t=" + </w:t>
      </w:r>
      <w:r w:rsidRPr="00C27975">
        <w:rPr>
          <w:rFonts w:ascii="Consolas" w:eastAsia="宋体" w:hAnsi="Consolas" w:cs="宋体"/>
          <w:color w:val="0000DD"/>
          <w:kern w:val="0"/>
          <w:szCs w:val="21"/>
          <w:bdr w:val="none" w:sz="0" w:space="0" w:color="auto" w:frame="1"/>
        </w:rPr>
        <w:t>Math.random()</w:t>
      </w:r>
      <w:r w:rsidRPr="00C27975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,true);</w:t>
      </w:r>
    </w:p>
    <w:p w14:paraId="38FABA9F" w14:textId="74CE75C0" w:rsidR="00C27975" w:rsidRDefault="00C27975" w:rsidP="00C27975">
      <w:pPr>
        <w:widowControl/>
        <w:spacing w:before="45" w:line="360" w:lineRule="auto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</w:pPr>
      <w:proofErr w:type="gramStart"/>
      <w:r w:rsidRPr="00C27975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xmlhttp.send</w:t>
      </w:r>
      <w:proofErr w:type="gramEnd"/>
      <w:r w:rsidRPr="00C27975">
        <w:rPr>
          <w:rFonts w:ascii="Consolas" w:eastAsia="宋体" w:hAnsi="Consolas" w:cs="宋体"/>
          <w:color w:val="000000"/>
          <w:kern w:val="0"/>
          <w:szCs w:val="21"/>
          <w:shd w:val="clear" w:color="auto" w:fill="F5F5F5"/>
        </w:rPr>
        <w:t>();</w:t>
      </w:r>
    </w:p>
    <w:p w14:paraId="2F884B4D" w14:textId="5BAB8A8A" w:rsidR="00C27975" w:rsidRDefault="00151377" w:rsidP="00C27975">
      <w:pPr>
        <w:widowControl/>
        <w:spacing w:before="45" w:line="360" w:lineRule="auto"/>
        <w:jc w:val="left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请使用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setRequestHeader() </w:t>
      </w:r>
      <w:r>
        <w:rPr>
          <w:rFonts w:ascii="Verdana" w:hAnsi="Verdana"/>
          <w:color w:val="000000"/>
          <w:szCs w:val="21"/>
          <w:shd w:val="clear" w:color="auto" w:fill="FDFCF8"/>
        </w:rPr>
        <w:t>来添加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HTTP </w:t>
      </w:r>
      <w:r>
        <w:rPr>
          <w:rFonts w:ascii="Verdana" w:hAnsi="Verdana"/>
          <w:color w:val="000000"/>
          <w:szCs w:val="21"/>
          <w:shd w:val="clear" w:color="auto" w:fill="FDFCF8"/>
        </w:rPr>
        <w:t>头。然后在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send() </w:t>
      </w:r>
      <w:r>
        <w:rPr>
          <w:rFonts w:ascii="Verdana" w:hAnsi="Verdana"/>
          <w:color w:val="000000"/>
          <w:szCs w:val="21"/>
          <w:shd w:val="clear" w:color="auto" w:fill="FDFCF8"/>
        </w:rPr>
        <w:t>方法中</w:t>
      </w: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规定您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希望发送的数据：</w:t>
      </w:r>
    </w:p>
    <w:p w14:paraId="5EEEB97B" w14:textId="79DD698A" w:rsidR="007F1481" w:rsidRPr="006B1730" w:rsidRDefault="007F1481" w:rsidP="00C27975">
      <w:pPr>
        <w:widowControl/>
        <w:spacing w:before="45" w:line="360" w:lineRule="auto"/>
        <w:jc w:val="left"/>
        <w:rPr>
          <w:rFonts w:ascii="Verdana" w:eastAsia="宋体" w:hAnsi="Verdana" w:cs="宋体" w:hint="eastAsia"/>
          <w:color w:val="000000"/>
          <w:kern w:val="0"/>
          <w:szCs w:val="21"/>
        </w:rPr>
      </w:pPr>
      <w:r>
        <w:rPr>
          <w:noProof/>
        </w:rPr>
        <w:drawing>
          <wp:inline distT="0" distB="0" distL="0" distR="0" wp14:anchorId="3E26C493" wp14:editId="3CC49A36">
            <wp:extent cx="4239491" cy="12413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73847" cy="12513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172A1" w14:textId="77777777" w:rsidR="00754C58" w:rsidRPr="00753EA2" w:rsidRDefault="00754C58" w:rsidP="00754C58">
      <w:pPr>
        <w:rPr>
          <w:rFonts w:ascii="Consolas" w:hAnsi="Consolas"/>
        </w:rPr>
      </w:pPr>
      <w:proofErr w:type="gramStart"/>
      <w:r w:rsidRPr="00753EA2">
        <w:rPr>
          <w:rFonts w:ascii="Consolas" w:hAnsi="Consolas"/>
        </w:rPr>
        <w:t>xmlhttp.onreadystatechange</w:t>
      </w:r>
      <w:proofErr w:type="gramEnd"/>
      <w:r w:rsidRPr="00753EA2">
        <w:rPr>
          <w:rFonts w:ascii="Consolas" w:hAnsi="Consolas"/>
        </w:rPr>
        <w:t>=function()</w:t>
      </w:r>
    </w:p>
    <w:p w14:paraId="6E877A94" w14:textId="77777777" w:rsidR="00754C58" w:rsidRPr="00753EA2" w:rsidRDefault="00754C58" w:rsidP="00754C58">
      <w:pPr>
        <w:rPr>
          <w:rFonts w:ascii="Consolas" w:hAnsi="Consolas"/>
        </w:rPr>
      </w:pPr>
      <w:r w:rsidRPr="00753EA2">
        <w:rPr>
          <w:rFonts w:ascii="Consolas" w:hAnsi="Consolas"/>
        </w:rPr>
        <w:t xml:space="preserve">  {</w:t>
      </w:r>
    </w:p>
    <w:p w14:paraId="5E7675C7" w14:textId="580D1D73" w:rsidR="00754C58" w:rsidRDefault="00754C58" w:rsidP="00754C58">
      <w:pPr>
        <w:rPr>
          <w:rFonts w:ascii="Consolas" w:hAnsi="Consolas"/>
        </w:rPr>
      </w:pPr>
      <w:r w:rsidRPr="00753EA2">
        <w:rPr>
          <w:rFonts w:ascii="Consolas" w:hAnsi="Consolas"/>
        </w:rPr>
        <w:t xml:space="preserve">  if (</w:t>
      </w:r>
      <w:proofErr w:type="gramStart"/>
      <w:r w:rsidRPr="00753EA2">
        <w:rPr>
          <w:rFonts w:ascii="Consolas" w:hAnsi="Consolas"/>
        </w:rPr>
        <w:t>xmlhttp.readyState</w:t>
      </w:r>
      <w:proofErr w:type="gramEnd"/>
      <w:r w:rsidRPr="00753EA2">
        <w:rPr>
          <w:rFonts w:ascii="Consolas" w:hAnsi="Consolas"/>
        </w:rPr>
        <w:t>==4 &amp;&amp; xmlhttp.status==200)</w:t>
      </w:r>
    </w:p>
    <w:p w14:paraId="0A2FB4E0" w14:textId="056E81B2" w:rsidR="00753EA2" w:rsidRPr="00753EA2" w:rsidRDefault="00753EA2" w:rsidP="00754C58">
      <w:pPr>
        <w:rPr>
          <w:rFonts w:ascii="Consolas" w:hAnsi="Consolas"/>
          <w:color w:val="70AD47" w:themeColor="accent6"/>
        </w:rPr>
      </w:pPr>
      <w:r w:rsidRPr="00753EA2">
        <w:rPr>
          <w:rFonts w:ascii="Verdana" w:hAnsi="Verdana" w:hint="eastAsia"/>
          <w:color w:val="70AD47" w:themeColor="accent6"/>
          <w:szCs w:val="21"/>
          <w:shd w:val="clear" w:color="auto" w:fill="FDFCF8"/>
        </w:rPr>
        <w:t>/</w:t>
      </w:r>
      <w:r w:rsidRPr="00753EA2">
        <w:rPr>
          <w:rFonts w:ascii="Verdana" w:hAnsi="Verdana"/>
          <w:color w:val="70AD47" w:themeColor="accent6"/>
          <w:szCs w:val="21"/>
          <w:shd w:val="clear" w:color="auto" w:fill="FDFCF8"/>
        </w:rPr>
        <w:t>/</w:t>
      </w:r>
      <w:r w:rsidRPr="00753EA2">
        <w:rPr>
          <w:rFonts w:ascii="Verdana" w:hAnsi="Verdana"/>
          <w:color w:val="70AD47" w:themeColor="accent6"/>
          <w:szCs w:val="21"/>
          <w:shd w:val="clear" w:color="auto" w:fill="FDFCF8"/>
        </w:rPr>
        <w:t>当</w:t>
      </w:r>
      <w:r w:rsidRPr="00753EA2">
        <w:rPr>
          <w:rFonts w:ascii="Verdana" w:hAnsi="Verdana"/>
          <w:color w:val="70AD47" w:themeColor="accent6"/>
          <w:szCs w:val="21"/>
          <w:shd w:val="clear" w:color="auto" w:fill="FDFCF8"/>
        </w:rPr>
        <w:t xml:space="preserve"> readyState </w:t>
      </w:r>
      <w:r w:rsidRPr="00753EA2">
        <w:rPr>
          <w:rFonts w:ascii="Verdana" w:hAnsi="Verdana"/>
          <w:color w:val="70AD47" w:themeColor="accent6"/>
          <w:szCs w:val="21"/>
          <w:shd w:val="clear" w:color="auto" w:fill="FDFCF8"/>
        </w:rPr>
        <w:t>等于</w:t>
      </w:r>
      <w:r w:rsidRPr="00753EA2">
        <w:rPr>
          <w:rFonts w:ascii="Verdana" w:hAnsi="Verdana"/>
          <w:color w:val="70AD47" w:themeColor="accent6"/>
          <w:szCs w:val="21"/>
          <w:shd w:val="clear" w:color="auto" w:fill="FDFCF8"/>
        </w:rPr>
        <w:t xml:space="preserve"> 4 </w:t>
      </w:r>
      <w:r w:rsidRPr="00753EA2">
        <w:rPr>
          <w:rFonts w:ascii="Verdana" w:hAnsi="Verdana"/>
          <w:color w:val="70AD47" w:themeColor="accent6"/>
          <w:szCs w:val="21"/>
          <w:shd w:val="clear" w:color="auto" w:fill="FDFCF8"/>
        </w:rPr>
        <w:t>且状态为</w:t>
      </w:r>
      <w:r w:rsidRPr="00753EA2">
        <w:rPr>
          <w:rFonts w:ascii="Verdana" w:hAnsi="Verdana"/>
          <w:color w:val="70AD47" w:themeColor="accent6"/>
          <w:szCs w:val="21"/>
          <w:shd w:val="clear" w:color="auto" w:fill="FDFCF8"/>
        </w:rPr>
        <w:t xml:space="preserve"> 200 </w:t>
      </w:r>
      <w:r w:rsidRPr="00753EA2">
        <w:rPr>
          <w:rFonts w:ascii="Verdana" w:hAnsi="Verdana"/>
          <w:color w:val="70AD47" w:themeColor="accent6"/>
          <w:szCs w:val="21"/>
          <w:shd w:val="clear" w:color="auto" w:fill="FDFCF8"/>
        </w:rPr>
        <w:t>时，表示响应已就绪</w:t>
      </w:r>
    </w:p>
    <w:p w14:paraId="0191306F" w14:textId="77777777" w:rsidR="00754C58" w:rsidRPr="00753EA2" w:rsidRDefault="00754C58" w:rsidP="00754C58">
      <w:pPr>
        <w:rPr>
          <w:rFonts w:ascii="Consolas" w:hAnsi="Consolas"/>
        </w:rPr>
      </w:pPr>
      <w:r w:rsidRPr="00753EA2">
        <w:rPr>
          <w:rFonts w:ascii="Consolas" w:hAnsi="Consolas"/>
        </w:rPr>
        <w:t xml:space="preserve">    {</w:t>
      </w:r>
    </w:p>
    <w:p w14:paraId="39FBBD55" w14:textId="77777777" w:rsidR="00754C58" w:rsidRPr="00753EA2" w:rsidRDefault="00754C58" w:rsidP="00754C58">
      <w:pPr>
        <w:rPr>
          <w:rFonts w:ascii="Consolas" w:hAnsi="Consolas"/>
        </w:rPr>
      </w:pPr>
      <w:r w:rsidRPr="00753EA2">
        <w:rPr>
          <w:rFonts w:ascii="Consolas" w:hAnsi="Consolas"/>
        </w:rPr>
        <w:t xml:space="preserve">    </w:t>
      </w:r>
      <w:proofErr w:type="gramStart"/>
      <w:r w:rsidRPr="00753EA2">
        <w:rPr>
          <w:rFonts w:ascii="Consolas" w:hAnsi="Consolas"/>
        </w:rPr>
        <w:t>document.getElementById</w:t>
      </w:r>
      <w:proofErr w:type="gramEnd"/>
      <w:r w:rsidRPr="00753EA2">
        <w:rPr>
          <w:rFonts w:ascii="Consolas" w:hAnsi="Consolas"/>
        </w:rPr>
        <w:t>("myDiv").innerHTML=xmlhttp.responseText;</w:t>
      </w:r>
    </w:p>
    <w:p w14:paraId="099B49C3" w14:textId="77777777" w:rsidR="00754C58" w:rsidRPr="00753EA2" w:rsidRDefault="00754C58" w:rsidP="00754C58">
      <w:pPr>
        <w:rPr>
          <w:rFonts w:ascii="Consolas" w:hAnsi="Consolas"/>
        </w:rPr>
      </w:pPr>
      <w:r w:rsidRPr="00753EA2">
        <w:rPr>
          <w:rFonts w:ascii="Consolas" w:hAnsi="Consolas"/>
        </w:rPr>
        <w:t xml:space="preserve">    }</w:t>
      </w:r>
    </w:p>
    <w:p w14:paraId="07DEFC19" w14:textId="256981A7" w:rsidR="006B1730" w:rsidRPr="00753EA2" w:rsidRDefault="00754C58" w:rsidP="00754C58">
      <w:pPr>
        <w:rPr>
          <w:rFonts w:ascii="Consolas" w:hAnsi="Consolas"/>
        </w:rPr>
      </w:pPr>
      <w:r w:rsidRPr="00753EA2">
        <w:rPr>
          <w:rFonts w:ascii="Consolas" w:hAnsi="Consolas"/>
        </w:rPr>
        <w:t xml:space="preserve">  }</w:t>
      </w:r>
    </w:p>
    <w:p w14:paraId="5B106207" w14:textId="661A0D09" w:rsidR="00754C58" w:rsidRDefault="00754C58" w:rsidP="00BA63C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onreadystatechange </w:t>
      </w:r>
      <w:r>
        <w:rPr>
          <w:rFonts w:ascii="Verdana" w:hAnsi="Verdana"/>
          <w:color w:val="000000"/>
          <w:szCs w:val="21"/>
          <w:shd w:val="clear" w:color="auto" w:fill="FDFCF8"/>
        </w:rPr>
        <w:t>是一个事件句柄。它的值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(state_Change) </w:t>
      </w:r>
      <w:r>
        <w:rPr>
          <w:rFonts w:ascii="Verdana" w:hAnsi="Verdana"/>
          <w:color w:val="000000"/>
          <w:szCs w:val="21"/>
          <w:shd w:val="clear" w:color="auto" w:fill="FDFCF8"/>
        </w:rPr>
        <w:t>是一个函数的名称，当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XMLHttpRequest </w:t>
      </w:r>
      <w:r>
        <w:rPr>
          <w:rFonts w:ascii="Verdana" w:hAnsi="Verdana"/>
          <w:color w:val="000000"/>
          <w:szCs w:val="21"/>
          <w:shd w:val="clear" w:color="auto" w:fill="FDFCF8"/>
        </w:rPr>
        <w:t>对象的状态发生改变时，会触发此函数。状态从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0 (uninitialized) </w:t>
      </w:r>
      <w:r>
        <w:rPr>
          <w:rFonts w:ascii="Verdana" w:hAnsi="Verdana"/>
          <w:color w:val="000000"/>
          <w:szCs w:val="21"/>
          <w:shd w:val="clear" w:color="auto" w:fill="FDFCF8"/>
        </w:rPr>
        <w:t>到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4 (complete) </w:t>
      </w:r>
      <w:r>
        <w:rPr>
          <w:rFonts w:ascii="Verdana" w:hAnsi="Verdana"/>
          <w:color w:val="000000"/>
          <w:szCs w:val="21"/>
          <w:shd w:val="clear" w:color="auto" w:fill="FDFCF8"/>
        </w:rPr>
        <w:t>进行变化。仅在状态为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4 </w:t>
      </w:r>
      <w:r>
        <w:rPr>
          <w:rFonts w:ascii="Verdana" w:hAnsi="Verdana"/>
          <w:color w:val="000000"/>
          <w:szCs w:val="21"/>
          <w:shd w:val="clear" w:color="auto" w:fill="FDFCF8"/>
        </w:rPr>
        <w:t>时，我们才执行代码。</w:t>
      </w:r>
    </w:p>
    <w:p w14:paraId="107308D0" w14:textId="2825C551" w:rsidR="005F0261" w:rsidRDefault="005F0261" w:rsidP="00BA63C3">
      <w:pPr>
        <w:rPr>
          <w:rFonts w:ascii="Verdana" w:hAnsi="Verdana"/>
          <w:color w:val="000000"/>
          <w:szCs w:val="21"/>
          <w:shd w:val="clear" w:color="auto" w:fill="FDFCF8"/>
        </w:rPr>
      </w:pPr>
    </w:p>
    <w:p w14:paraId="4C0F7F47" w14:textId="457C8CF1" w:rsidR="005F0261" w:rsidRDefault="005F0261" w:rsidP="00BA63C3">
      <w:pPr>
        <w:rPr>
          <w:rFonts w:ascii="Verdana" w:hAnsi="Verdana"/>
          <w:b/>
          <w:bCs/>
          <w:color w:val="000000"/>
          <w:sz w:val="23"/>
          <w:szCs w:val="23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open() </w:t>
      </w:r>
      <w:r>
        <w:rPr>
          <w:rFonts w:ascii="Verdana" w:hAnsi="Verdana"/>
          <w:color w:val="000000"/>
          <w:szCs w:val="21"/>
          <w:shd w:val="clear" w:color="auto" w:fill="FDFCF8"/>
        </w:rPr>
        <w:t>的第三个参数中使用了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"true"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</w:t>
      </w:r>
      <w:r>
        <w:rPr>
          <w:rFonts w:ascii="Verdana" w:hAnsi="Verdana"/>
          <w:b/>
          <w:bCs/>
          <w:color w:val="000000"/>
          <w:sz w:val="23"/>
          <w:szCs w:val="23"/>
          <w:shd w:val="clear" w:color="auto" w:fill="FDFCF8"/>
        </w:rPr>
        <w:t>Async=true</w:t>
      </w:r>
    </w:p>
    <w:p w14:paraId="12A47332" w14:textId="3B92BDAB" w:rsidR="005F0261" w:rsidRDefault="005F0261" w:rsidP="005F0261">
      <w:pPr>
        <w:widowControl/>
        <w:spacing w:before="225" w:line="360" w:lineRule="auto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 w:rsidRPr="005F026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True </w:t>
      </w:r>
      <w:r w:rsidRPr="005F0261">
        <w:rPr>
          <w:rFonts w:ascii="Verdana" w:eastAsia="宋体" w:hAnsi="Verdana" w:cs="宋体"/>
          <w:b/>
          <w:bCs/>
          <w:color w:val="000000"/>
          <w:kern w:val="0"/>
          <w:szCs w:val="21"/>
        </w:rPr>
        <w:t>表示脚本会在</w:t>
      </w:r>
      <w:r w:rsidRPr="005F0261">
        <w:rPr>
          <w:rFonts w:ascii="Verdana" w:eastAsia="宋体" w:hAnsi="Verdana" w:cs="宋体"/>
          <w:b/>
          <w:bCs/>
          <w:color w:val="000000"/>
          <w:kern w:val="0"/>
          <w:szCs w:val="21"/>
        </w:rPr>
        <w:t xml:space="preserve"> send() </w:t>
      </w:r>
      <w:r w:rsidRPr="005F0261">
        <w:rPr>
          <w:rFonts w:ascii="Verdana" w:eastAsia="宋体" w:hAnsi="Verdana" w:cs="宋体"/>
          <w:b/>
          <w:bCs/>
          <w:color w:val="000000"/>
          <w:kern w:val="0"/>
          <w:szCs w:val="21"/>
        </w:rPr>
        <w:t>方法之后继续执行，而不等待来自服务器的响应。</w:t>
      </w:r>
    </w:p>
    <w:p w14:paraId="07831481" w14:textId="18E9E5CA" w:rsidR="008C2561" w:rsidRDefault="008C2561" w:rsidP="005F0261">
      <w:pPr>
        <w:widowControl/>
        <w:spacing w:before="225" w:line="360" w:lineRule="auto"/>
        <w:jc w:val="left"/>
        <w:rPr>
          <w:rFonts w:ascii="Verdana" w:eastAsia="宋体" w:hAnsi="Verdana" w:cs="宋体"/>
          <w:b/>
          <w:bCs/>
          <w:color w:val="000000"/>
          <w:kern w:val="0"/>
          <w:szCs w:val="21"/>
        </w:rPr>
      </w:pP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lastRenderedPageBreak/>
        <w:t>用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A</w:t>
      </w:r>
      <w:r>
        <w:rPr>
          <w:rFonts w:ascii="Verdana" w:eastAsia="宋体" w:hAnsi="Verdana" w:cs="宋体"/>
          <w:b/>
          <w:bCs/>
          <w:color w:val="000000"/>
          <w:kern w:val="0"/>
          <w:szCs w:val="21"/>
        </w:rPr>
        <w:t>JAX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必须是</w:t>
      </w:r>
      <w:r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  <w:t>true</w:t>
      </w:r>
    </w:p>
    <w:p w14:paraId="60213FE3" w14:textId="60813F6A" w:rsidR="00521894" w:rsidRPr="005F0261" w:rsidRDefault="00521894" w:rsidP="005F0261">
      <w:pPr>
        <w:widowControl/>
        <w:spacing w:before="225" w:line="360" w:lineRule="auto"/>
        <w:jc w:val="left"/>
        <w:rPr>
          <w:rFonts w:ascii="Verdana" w:eastAsia="宋体" w:hAnsi="Verdana" w:cs="宋体" w:hint="eastAsia"/>
          <w:b/>
          <w:bCs/>
          <w:color w:val="000000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当使用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async=true </w:t>
      </w:r>
      <w:r>
        <w:rPr>
          <w:rFonts w:ascii="Verdana" w:hAnsi="Verdana"/>
          <w:color w:val="000000"/>
          <w:szCs w:val="21"/>
          <w:shd w:val="clear" w:color="auto" w:fill="FDFCF8"/>
        </w:rPr>
        <w:t>时，</w:t>
      </w:r>
      <w:proofErr w:type="gramStart"/>
      <w:r>
        <w:rPr>
          <w:rFonts w:ascii="Verdana" w:hAnsi="Verdana"/>
          <w:color w:val="000000"/>
          <w:szCs w:val="21"/>
          <w:shd w:val="clear" w:color="auto" w:fill="FDFCF8"/>
        </w:rPr>
        <w:t>请规定</w:t>
      </w:r>
      <w:proofErr w:type="gramEnd"/>
      <w:r>
        <w:rPr>
          <w:rFonts w:ascii="Verdana" w:hAnsi="Verdana"/>
          <w:color w:val="000000"/>
          <w:szCs w:val="21"/>
          <w:shd w:val="clear" w:color="auto" w:fill="FDFCF8"/>
        </w:rPr>
        <w:t>在响应处于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onreadystatechange </w:t>
      </w:r>
      <w:r>
        <w:rPr>
          <w:rFonts w:ascii="Verdana" w:hAnsi="Verdana"/>
          <w:color w:val="000000"/>
          <w:szCs w:val="21"/>
          <w:shd w:val="clear" w:color="auto" w:fill="FDFCF8"/>
        </w:rPr>
        <w:t>事件中的就绪状态时执行的函数</w:t>
      </w:r>
    </w:p>
    <w:p w14:paraId="49E4042E" w14:textId="77777777" w:rsidR="005F0261" w:rsidRPr="005F0261" w:rsidRDefault="005F0261" w:rsidP="005F0261">
      <w:pPr>
        <w:widowControl/>
        <w:spacing w:before="22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0261">
        <w:rPr>
          <w:rFonts w:ascii="Verdana" w:eastAsia="宋体" w:hAnsi="Verdana" w:cs="宋体"/>
          <w:color w:val="000000"/>
          <w:kern w:val="0"/>
          <w:szCs w:val="21"/>
        </w:rPr>
        <w:t xml:space="preserve">onreadystatechange </w:t>
      </w:r>
      <w:r w:rsidRPr="005F0261">
        <w:rPr>
          <w:rFonts w:ascii="Verdana" w:eastAsia="宋体" w:hAnsi="Verdana" w:cs="宋体"/>
          <w:color w:val="000000"/>
          <w:kern w:val="0"/>
          <w:szCs w:val="21"/>
        </w:rPr>
        <w:t>事件使代码复杂化了。但是这是在没有得到服务器响应的情况下，防止代码停止的最安全的方法。</w:t>
      </w:r>
    </w:p>
    <w:p w14:paraId="4B812955" w14:textId="77777777" w:rsidR="005F0261" w:rsidRPr="005F0261" w:rsidRDefault="005F0261" w:rsidP="005F0261">
      <w:pPr>
        <w:widowControl/>
        <w:spacing w:before="225" w:line="360" w:lineRule="auto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5F0261">
        <w:rPr>
          <w:rFonts w:ascii="Verdana" w:eastAsia="宋体" w:hAnsi="Verdana" w:cs="宋体"/>
          <w:color w:val="000000"/>
          <w:kern w:val="0"/>
          <w:szCs w:val="21"/>
        </w:rPr>
        <w:t>通过把该参数设置为</w:t>
      </w:r>
      <w:r w:rsidRPr="005F0261">
        <w:rPr>
          <w:rFonts w:ascii="Verdana" w:eastAsia="宋体" w:hAnsi="Verdana" w:cs="宋体"/>
          <w:color w:val="000000"/>
          <w:kern w:val="0"/>
          <w:szCs w:val="21"/>
        </w:rPr>
        <w:t xml:space="preserve"> "false"</w:t>
      </w:r>
      <w:r w:rsidRPr="005F0261">
        <w:rPr>
          <w:rFonts w:ascii="Verdana" w:eastAsia="宋体" w:hAnsi="Verdana" w:cs="宋体"/>
          <w:color w:val="000000"/>
          <w:kern w:val="0"/>
          <w:szCs w:val="21"/>
        </w:rPr>
        <w:t>，可以省去额外的</w:t>
      </w:r>
      <w:r w:rsidRPr="005F0261">
        <w:rPr>
          <w:rFonts w:ascii="Verdana" w:eastAsia="宋体" w:hAnsi="Verdana" w:cs="宋体"/>
          <w:color w:val="000000"/>
          <w:kern w:val="0"/>
          <w:szCs w:val="21"/>
        </w:rPr>
        <w:t xml:space="preserve"> onreadystatechange </w:t>
      </w:r>
      <w:r w:rsidRPr="005F0261">
        <w:rPr>
          <w:rFonts w:ascii="Verdana" w:eastAsia="宋体" w:hAnsi="Verdana" w:cs="宋体"/>
          <w:color w:val="000000"/>
          <w:kern w:val="0"/>
          <w:szCs w:val="21"/>
        </w:rPr>
        <w:t>代码。如果在请求失败时是否执行其余的代码无关紧要，那么可以使用这个参数。</w:t>
      </w:r>
    </w:p>
    <w:p w14:paraId="5637E393" w14:textId="27956934" w:rsidR="005F0261" w:rsidRDefault="005F0261" w:rsidP="00BA63C3"/>
    <w:p w14:paraId="29F1C7A2" w14:textId="0CA7972A" w:rsidR="00302A76" w:rsidRDefault="00302A76" w:rsidP="00BA63C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如需获得来自服务器的响应</w:t>
      </w:r>
      <w:r>
        <w:rPr>
          <w:rFonts w:ascii="Verdana" w:hAnsi="Verdana" w:hint="eastAsia"/>
          <w:color w:val="000000"/>
          <w:szCs w:val="21"/>
          <w:shd w:val="clear" w:color="auto" w:fill="FDFCF8"/>
        </w:rPr>
        <w:t>：</w:t>
      </w:r>
    </w:p>
    <w:p w14:paraId="145EDCBC" w14:textId="0C77EA74" w:rsidR="00302A76" w:rsidRDefault="00302A76" w:rsidP="00BA63C3">
      <w:r>
        <w:rPr>
          <w:noProof/>
        </w:rPr>
        <w:drawing>
          <wp:inline distT="0" distB="0" distL="0" distR="0" wp14:anchorId="7E68A260" wp14:editId="61AAB6D6">
            <wp:extent cx="3165764" cy="611496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5251" cy="62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A0974" w14:textId="7FD5132D" w:rsidR="002F28CD" w:rsidRDefault="002F28CD" w:rsidP="00BA63C3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来自服务器的响应是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</w:t>
      </w:r>
      <w:r>
        <w:rPr>
          <w:rFonts w:ascii="Verdana" w:hAnsi="Verdana"/>
          <w:color w:val="000000"/>
          <w:szCs w:val="21"/>
          <w:shd w:val="clear" w:color="auto" w:fill="FDFCF8"/>
        </w:rPr>
        <w:t>，而且需要作为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XML </w:t>
      </w:r>
      <w:r>
        <w:rPr>
          <w:rFonts w:ascii="Verdana" w:hAnsi="Verdana"/>
          <w:color w:val="000000"/>
          <w:szCs w:val="21"/>
          <w:shd w:val="clear" w:color="auto" w:fill="FDFCF8"/>
        </w:rPr>
        <w:t>对象进行解析，请使用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responseXML </w:t>
      </w:r>
      <w:r>
        <w:rPr>
          <w:rFonts w:ascii="Verdana" w:hAnsi="Verdana"/>
          <w:color w:val="000000"/>
          <w:szCs w:val="21"/>
          <w:shd w:val="clear" w:color="auto" w:fill="FDFCF8"/>
        </w:rPr>
        <w:t>属性</w:t>
      </w:r>
    </w:p>
    <w:p w14:paraId="24B38154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>if (</w:t>
      </w:r>
      <w:proofErr w:type="gramStart"/>
      <w:r w:rsidRPr="005E0D8D">
        <w:rPr>
          <w:rFonts w:ascii="Consolas" w:hAnsi="Consolas"/>
        </w:rPr>
        <w:t>xmlhttp.readyState</w:t>
      </w:r>
      <w:proofErr w:type="gramEnd"/>
      <w:r w:rsidRPr="005E0D8D">
        <w:rPr>
          <w:rFonts w:ascii="Consolas" w:hAnsi="Consolas"/>
        </w:rPr>
        <w:t>==4 &amp;&amp; xmlhttp.status==200)</w:t>
      </w:r>
    </w:p>
    <w:p w14:paraId="1575312F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{</w:t>
      </w:r>
    </w:p>
    <w:p w14:paraId="4BEC9E5B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xmlDoc=xmlhttp.responseXML;</w:t>
      </w:r>
    </w:p>
    <w:p w14:paraId="4F83F16F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txt="";</w:t>
      </w:r>
    </w:p>
    <w:p w14:paraId="13D20A24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x=xmlDoc.getElementsByTagName("title");</w:t>
      </w:r>
    </w:p>
    <w:p w14:paraId="7BDBC03F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for (i=</w:t>
      </w:r>
      <w:proofErr w:type="gramStart"/>
      <w:r w:rsidRPr="005E0D8D">
        <w:rPr>
          <w:rFonts w:ascii="Consolas" w:hAnsi="Consolas"/>
        </w:rPr>
        <w:t>0;i</w:t>
      </w:r>
      <w:proofErr w:type="gramEnd"/>
      <w:r w:rsidRPr="005E0D8D">
        <w:rPr>
          <w:rFonts w:ascii="Consolas" w:hAnsi="Consolas"/>
        </w:rPr>
        <w:t>&lt;x.length;i++)</w:t>
      </w:r>
    </w:p>
    <w:p w14:paraId="386B216E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  {</w:t>
      </w:r>
    </w:p>
    <w:p w14:paraId="00EE4C36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  txt=txt + x[i</w:t>
      </w:r>
      <w:proofErr w:type="gramStart"/>
      <w:r w:rsidRPr="005E0D8D">
        <w:rPr>
          <w:rFonts w:ascii="Consolas" w:hAnsi="Consolas"/>
        </w:rPr>
        <w:t>].childNodes</w:t>
      </w:r>
      <w:proofErr w:type="gramEnd"/>
      <w:r w:rsidRPr="005E0D8D">
        <w:rPr>
          <w:rFonts w:ascii="Consolas" w:hAnsi="Consolas"/>
        </w:rPr>
        <w:t>[0].nodeValue + "&lt;br /&gt;";</w:t>
      </w:r>
    </w:p>
    <w:p w14:paraId="50EE5F86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  }</w:t>
      </w:r>
    </w:p>
    <w:p w14:paraId="63D38274" w14:textId="77777777" w:rsidR="005E0D8D" w:rsidRPr="005E0D8D" w:rsidRDefault="005E0D8D" w:rsidP="005E0D8D">
      <w:pPr>
        <w:rPr>
          <w:rFonts w:ascii="Consolas" w:hAnsi="Consolas"/>
        </w:rPr>
      </w:pPr>
      <w:r w:rsidRPr="005E0D8D">
        <w:rPr>
          <w:rFonts w:ascii="Consolas" w:hAnsi="Consolas"/>
        </w:rPr>
        <w:t xml:space="preserve">    </w:t>
      </w:r>
      <w:proofErr w:type="gramStart"/>
      <w:r w:rsidRPr="005E0D8D">
        <w:rPr>
          <w:rFonts w:ascii="Consolas" w:hAnsi="Consolas"/>
        </w:rPr>
        <w:t>document.getElementById</w:t>
      </w:r>
      <w:proofErr w:type="gramEnd"/>
      <w:r w:rsidRPr="005E0D8D">
        <w:rPr>
          <w:rFonts w:ascii="Consolas" w:hAnsi="Consolas"/>
        </w:rPr>
        <w:t>("myDiv").innerHTML=txt;</w:t>
      </w:r>
    </w:p>
    <w:p w14:paraId="2C4D9E49" w14:textId="32FEA01F" w:rsidR="005E0D8D" w:rsidRDefault="005E0D8D" w:rsidP="00EF68E6">
      <w:pPr>
        <w:ind w:firstLine="432"/>
        <w:rPr>
          <w:rFonts w:ascii="Consolas" w:hAnsi="Consolas"/>
        </w:rPr>
      </w:pPr>
      <w:r w:rsidRPr="005E0D8D">
        <w:rPr>
          <w:rFonts w:ascii="Consolas" w:hAnsi="Consolas"/>
        </w:rPr>
        <w:t>}</w:t>
      </w:r>
    </w:p>
    <w:p w14:paraId="4F921A0F" w14:textId="6D51839A" w:rsidR="00EF68E6" w:rsidRDefault="00EF68E6" w:rsidP="00EF68E6">
      <w:pPr>
        <w:ind w:firstLine="432"/>
        <w:rPr>
          <w:rFonts w:ascii="Consolas" w:hAnsi="Consolas"/>
        </w:rPr>
      </w:pPr>
    </w:p>
    <w:p w14:paraId="6B328994" w14:textId="31DEC8D1" w:rsidR="00EF68E6" w:rsidRDefault="00EF68E6" w:rsidP="00EF68E6">
      <w:pPr>
        <w:ind w:firstLine="432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每当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readyState </w:t>
      </w:r>
      <w:r>
        <w:rPr>
          <w:rFonts w:ascii="Verdana" w:hAnsi="Verdana"/>
          <w:color w:val="000000"/>
          <w:szCs w:val="21"/>
          <w:shd w:val="clear" w:color="auto" w:fill="FDFCF8"/>
        </w:rPr>
        <w:t>改变时，就会触发</w:t>
      </w:r>
      <w:r>
        <w:rPr>
          <w:rFonts w:ascii="Verdana" w:hAnsi="Verdana"/>
          <w:color w:val="000000"/>
          <w:szCs w:val="21"/>
          <w:shd w:val="clear" w:color="auto" w:fill="FDFCF8"/>
        </w:rPr>
        <w:t xml:space="preserve"> onreadystatechange </w:t>
      </w:r>
      <w:r>
        <w:rPr>
          <w:rFonts w:ascii="Verdana" w:hAnsi="Verdana"/>
          <w:color w:val="000000"/>
          <w:szCs w:val="21"/>
          <w:shd w:val="clear" w:color="auto" w:fill="FDFCF8"/>
        </w:rPr>
        <w:t>事件</w:t>
      </w:r>
    </w:p>
    <w:p w14:paraId="4ACAB9FD" w14:textId="2693395B" w:rsidR="00126270" w:rsidRDefault="00126270" w:rsidP="00EF68E6">
      <w:pPr>
        <w:ind w:firstLine="432"/>
        <w:rPr>
          <w:rFonts w:ascii="Consolas" w:hAnsi="Consolas"/>
        </w:rPr>
      </w:pPr>
      <w:r>
        <w:rPr>
          <w:noProof/>
        </w:rPr>
        <w:lastRenderedPageBreak/>
        <w:drawing>
          <wp:inline distT="0" distB="0" distL="0" distR="0" wp14:anchorId="3F83E851" wp14:editId="0B13AB87">
            <wp:extent cx="5274310" cy="2341245"/>
            <wp:effectExtent l="0" t="0" r="254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C0F81" w14:textId="21C55176" w:rsidR="003C33BA" w:rsidRDefault="003C33BA" w:rsidP="00EF68E6">
      <w:pPr>
        <w:ind w:firstLine="432"/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 xml:space="preserve">callback </w:t>
      </w:r>
      <w:r>
        <w:rPr>
          <w:rFonts w:ascii="Verdana" w:hAnsi="Verdana"/>
          <w:color w:val="000000"/>
          <w:szCs w:val="21"/>
          <w:shd w:val="clear" w:color="auto" w:fill="FDFCF8"/>
        </w:rPr>
        <w:t>函数是一种以参数形式传递给另一个函数的函数</w:t>
      </w:r>
    </w:p>
    <w:p w14:paraId="29D2E29A" w14:textId="1A4BF368" w:rsidR="00916136" w:rsidRDefault="00916136" w:rsidP="00EF68E6">
      <w:pPr>
        <w:ind w:firstLine="432"/>
        <w:rPr>
          <w:rFonts w:ascii="Verdana" w:hAnsi="Verdana"/>
          <w:color w:val="000000"/>
          <w:szCs w:val="21"/>
          <w:shd w:val="clear" w:color="auto" w:fill="FDFCF8"/>
        </w:rPr>
      </w:pPr>
    </w:p>
    <w:p w14:paraId="6EC59EDE" w14:textId="10005BCF" w:rsidR="00916136" w:rsidRPr="005E0D8D" w:rsidRDefault="00916136" w:rsidP="00EF68E6">
      <w:pPr>
        <w:ind w:firstLine="432"/>
        <w:rPr>
          <w:rFonts w:ascii="Consolas" w:hAnsi="Consolas" w:hint="eastAsia"/>
        </w:rPr>
      </w:pPr>
      <w:proofErr w:type="gramStart"/>
      <w:r>
        <w:rPr>
          <w:rFonts w:ascii="Consolas" w:hAnsi="Consolas"/>
          <w:color w:val="000000"/>
          <w:szCs w:val="21"/>
          <w:shd w:val="clear" w:color="auto" w:fill="F5F5F5"/>
        </w:rPr>
        <w:t>xmlhttp.open</w:t>
      </w:r>
      <w:proofErr w:type="gramEnd"/>
      <w:r>
        <w:rPr>
          <w:rFonts w:ascii="Consolas" w:hAnsi="Consolas"/>
          <w:color w:val="000000"/>
          <w:szCs w:val="21"/>
          <w:shd w:val="clear" w:color="auto" w:fill="F5F5F5"/>
        </w:rPr>
        <w:t>("GET","getcustomer.asp?q="+str,true);</w:t>
      </w:r>
      <w:bookmarkStart w:id="0" w:name="_GoBack"/>
      <w:bookmarkEnd w:id="0"/>
    </w:p>
    <w:sectPr w:rsidR="00916136" w:rsidRPr="005E0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C78C38" w14:textId="77777777" w:rsidR="00FF5F31" w:rsidRDefault="00FF5F31" w:rsidP="000359D4">
      <w:r>
        <w:separator/>
      </w:r>
    </w:p>
  </w:endnote>
  <w:endnote w:type="continuationSeparator" w:id="0">
    <w:p w14:paraId="618239E2" w14:textId="77777777" w:rsidR="00FF5F31" w:rsidRDefault="00FF5F31" w:rsidP="000359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7008E5" w14:textId="77777777" w:rsidR="00FF5F31" w:rsidRDefault="00FF5F31" w:rsidP="000359D4">
      <w:r>
        <w:separator/>
      </w:r>
    </w:p>
  </w:footnote>
  <w:footnote w:type="continuationSeparator" w:id="0">
    <w:p w14:paraId="773287F8" w14:textId="77777777" w:rsidR="00FF5F31" w:rsidRDefault="00FF5F31" w:rsidP="000359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9D7615"/>
    <w:multiLevelType w:val="multilevel"/>
    <w:tmpl w:val="C1D46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1B6"/>
    <w:rsid w:val="000359D4"/>
    <w:rsid w:val="000753A2"/>
    <w:rsid w:val="000B3DF0"/>
    <w:rsid w:val="000D7E3A"/>
    <w:rsid w:val="00126270"/>
    <w:rsid w:val="00151377"/>
    <w:rsid w:val="002E77FD"/>
    <w:rsid w:val="002F28CD"/>
    <w:rsid w:val="00302A76"/>
    <w:rsid w:val="003050D5"/>
    <w:rsid w:val="003C33BA"/>
    <w:rsid w:val="00521894"/>
    <w:rsid w:val="0059325C"/>
    <w:rsid w:val="005E0D8D"/>
    <w:rsid w:val="005F0261"/>
    <w:rsid w:val="006B1730"/>
    <w:rsid w:val="00753EA2"/>
    <w:rsid w:val="00754C58"/>
    <w:rsid w:val="007F1481"/>
    <w:rsid w:val="008C2561"/>
    <w:rsid w:val="00916136"/>
    <w:rsid w:val="00A278ED"/>
    <w:rsid w:val="00A33D3B"/>
    <w:rsid w:val="00BA021D"/>
    <w:rsid w:val="00BA63C3"/>
    <w:rsid w:val="00C27975"/>
    <w:rsid w:val="00E161B6"/>
    <w:rsid w:val="00EA71CA"/>
    <w:rsid w:val="00EF68E6"/>
    <w:rsid w:val="00F816DF"/>
    <w:rsid w:val="00FF5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F813F"/>
  <w15:chartTrackingRefBased/>
  <w15:docId w15:val="{5DBA3AB2-2B98-4883-8D16-ECB187DCC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2E77F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359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359D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359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359D4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2E77FD"/>
    <w:rPr>
      <w:rFonts w:ascii="宋体" w:eastAsia="宋体" w:hAnsi="宋体" w:cs="宋体"/>
      <w:b/>
      <w:bCs/>
      <w:kern w:val="0"/>
      <w:sz w:val="27"/>
      <w:szCs w:val="27"/>
    </w:rPr>
  </w:style>
  <w:style w:type="paragraph" w:styleId="HTML">
    <w:name w:val="HTML Preformatted"/>
    <w:basedOn w:val="a"/>
    <w:link w:val="HTML0"/>
    <w:uiPriority w:val="99"/>
    <w:semiHidden/>
    <w:unhideWhenUsed/>
    <w:rsid w:val="002E77F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E77FD"/>
    <w:rPr>
      <w:rFonts w:ascii="宋体" w:eastAsia="宋体" w:hAnsi="宋体" w:cs="宋体"/>
      <w:kern w:val="0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6B173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C27975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06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15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沸泓</dc:creator>
  <cp:keywords/>
  <dc:description/>
  <cp:lastModifiedBy>谭 沸泓</cp:lastModifiedBy>
  <cp:revision>25</cp:revision>
  <dcterms:created xsi:type="dcterms:W3CDTF">2019-09-16T10:54:00Z</dcterms:created>
  <dcterms:modified xsi:type="dcterms:W3CDTF">2019-09-22T06:30:00Z</dcterms:modified>
</cp:coreProperties>
</file>