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образования Московской области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ГОУ ВО МО «Государственный гуманитарно-технологический университет»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(ГГТУ)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Промышленно-экономический колледж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О Т Ч Ё Т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0F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ПМ.01 Разработка модулей программного обеспечения для компьютерных систем</w:t>
      </w:r>
    </w:p>
    <w:p w:rsidR="00000000" w:rsidDel="00000000" w:rsidP="00000000" w:rsidRDefault="00000000" w:rsidRPr="00000000" w14:paraId="00000011">
      <w:pPr>
        <w:spacing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(код, наименование ПМ)</w:t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ПМ.11 Разработка, администрирование и защита баз данных</w:t>
      </w:r>
    </w:p>
    <w:p w:rsidR="00000000" w:rsidDel="00000000" w:rsidP="00000000" w:rsidRDefault="00000000" w:rsidRPr="00000000" w14:paraId="00000013">
      <w:pPr>
        <w:spacing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(код, наименование ПМ)</w:t>
      </w:r>
    </w:p>
    <w:p w:rsidR="00000000" w:rsidDel="00000000" w:rsidP="00000000" w:rsidRDefault="00000000" w:rsidRPr="00000000" w14:paraId="00000014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4"/>
        <w:gridCol w:w="1406"/>
        <w:gridCol w:w="1627"/>
        <w:gridCol w:w="4028"/>
        <w:tblGridChange w:id="0">
          <w:tblGrid>
            <w:gridCol w:w="2294"/>
            <w:gridCol w:w="1406"/>
            <w:gridCol w:w="1627"/>
            <w:gridCol w:w="40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5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Студента (ки)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6">
            <w:pPr>
              <w:spacing w:line="276" w:lineRule="auto"/>
              <w:ind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Жагрин Александр Денисович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Курс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A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группа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C">
            <w:pPr>
              <w:spacing w:line="276" w:lineRule="auto"/>
              <w:ind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ИСП.21.1А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spacing w:line="276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1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Специальность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2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09.02.07 Информационные системы и программирование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5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Место практики</w:t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6">
            <w:pPr>
              <w:spacing w:line="276" w:lineRule="auto"/>
              <w:ind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АО «Генериум»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9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Период практики</w:t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A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24.11.2023 г. – 07.12.2023 г.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D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E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08.12.2023 г. – 21.12.2023 г.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1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Руководители практики 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5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от колледжа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6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Шалягина Наталья Сергеевна, Сафонова Марина Юрьевна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9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A">
            <w:pPr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  <w:p w:rsidR="00000000" w:rsidDel="00000000" w:rsidP="00000000" w:rsidRDefault="00000000" w:rsidRPr="00000000" w14:paraId="0000003B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Смирнова Анастасия Николаевна, Фиськова Елена Анатольевна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E">
            <w:pPr>
              <w:spacing w:line="276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от организации</w:t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3F">
            <w:pPr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  <w:p w:rsidR="00000000" w:rsidDel="00000000" w:rsidP="00000000" w:rsidRDefault="00000000" w:rsidRPr="00000000" w14:paraId="00000040">
            <w:pPr>
              <w:spacing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Кураев Андрей Вячеславович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43">
            <w:pPr>
              <w:spacing w:line="276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</w:tc>
      </w:tr>
    </w:tbl>
    <w:p w:rsidR="00000000" w:rsidDel="00000000" w:rsidP="00000000" w:rsidRDefault="00000000" w:rsidRPr="00000000" w14:paraId="0000004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0"/>
        </w:rPr>
      </w:pPr>
      <w:r w:rsidDel="00000000" w:rsidR="00000000" w:rsidRPr="00000000">
        <w:rPr>
          <w:rtl w:val="0"/>
        </w:rPr>
        <w:t xml:space="preserve">г. Орехово-Зуево,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Ознакомление с целями и задачами практики.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Знакомство с рабочим местом и руководителями практики.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Анализ программного и аппаратного обеспечения организации.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Разработка программного продукта в соответствии с нуждами организации.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базы данных в СУБД.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Выводы по практике.</w:t>
      </w:r>
    </w:p>
    <w:p w:rsidR="00000000" w:rsidDel="00000000" w:rsidP="00000000" w:rsidRDefault="00000000" w:rsidRPr="00000000" w14:paraId="00000055">
      <w:pPr>
        <w:pStyle w:val="Heading1"/>
        <w:rPr/>
      </w:pPr>
      <w:r w:rsidDel="00000000" w:rsidR="00000000" w:rsidRPr="00000000">
        <w:rPr>
          <w:rtl w:val="0"/>
        </w:rPr>
        <w:t xml:space="preserve">1. Ознакомление с целями и задачами практики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Учебная практика проходила в АО «Генериум». Продолжительность учебной практики – 4 недели, с 24 ноября по 21 декабря 2023 года.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Целями практики являются: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приобретение первоначального практического опыта и первичных профессиональных умений по ПМ.01 и ПМ.11;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закрепление, углубление знаний и приобретение навыков работы;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улучшение качества профессиональной подготовки будущего специалиста.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Основными задачами учебной практики являлись: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формирование у студентов знаний, умений и навыков, профессиональных компетенций, профессионально значимых личностных качеств;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адаптация студентов к самостоятельной профессиональной деятельности.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В ходе практики были освоены общие и профессиональные компетенции, а именно: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ПК 1.1 Формировать алгоритмы разработки программных модулей в соответствии с техническим заданием.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ПК 1.2 Разрабатывать программные модули в соответствии с техническим заданием.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ПК 1.3 Выполнять отладку программных модулей с использованием специализированных программных средств.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ПК 1.4 Выполнять тестирование программных модулей.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ПК 1.5 Осуществлять рефакторинг и оптимизацию программного кода.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ПК 11.1 Осуществлять сбор, обработку и анализ информации для проектирования баз данных.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ПК 11.2 Проектировать базу данных на основе анализа предметной области.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ПК 11.3 Разрабатывать объекты базы данных в соответствии с результатами анализа предметной области.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ПК 11.4 Реализовывать базу данных в конкретной системе управления базами данных.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ПК 11.5. Администрировать базы данных.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ПК 11.6 Защищать информацию в базе данных с использованием технологии защиты информации.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ОК 01</w:t>
        <w:tab/>
        <w:t xml:space="preserve">Выбирать способы решения задач профессиональной деятельности, применительно к различным контекстам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ОК 02</w:t>
        <w:tab/>
        <w:t xml:space="preserve"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ОК 03</w:t>
        <w:tab/>
        <w:t xml:space="preserve"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ОК 04</w:t>
        <w:tab/>
        <w:t xml:space="preserve">Эффективно взаимодействовать и работать в коллективе и команде;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ОК 05</w:t>
        <w:tab/>
        <w:t xml:space="preserve">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ОК 06</w:t>
        <w:tab/>
        <w:t xml:space="preserve"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ОК 07</w:t>
        <w:tab/>
        <w:t xml:space="preserve"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ОК 08</w:t>
        <w:tab/>
        <w:t xml:space="preserve"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ОК 09</w:t>
        <w:tab/>
        <w:t xml:space="preserve">Пользоваться профессиональной документацией на государственном и иностранном языках.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В период учебной практики выполнены следующие работы: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Сделано приложение по требованиям организации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Разработана База данных для приложения </w:t>
      </w:r>
    </w:p>
    <w:p w:rsidR="00000000" w:rsidDel="00000000" w:rsidP="00000000" w:rsidRDefault="00000000" w:rsidRPr="00000000" w14:paraId="00000077">
      <w:pPr>
        <w:pStyle w:val="Heading1"/>
        <w:rPr/>
      </w:pPr>
      <w:r w:rsidDel="00000000" w:rsidR="00000000" w:rsidRPr="00000000">
        <w:rPr>
          <w:rtl w:val="0"/>
        </w:rPr>
        <w:t xml:space="preserve">2. Знакомство с рабочим местом и руководителями практики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АО “Генериум” является российской биотехнологической компанией, специализирующейся на разработке, производстве и коммерциализации генно-инженерных препаратов для лечения тяжелых и социально значимых заболеваний. Компания была основана в 2001 году. Оно занимает заметное место на российском рынке биотехнологий. Компания активно сотрудничает с ведущими мировыми производителями генно-терапевтических средств и участвует в международных проектах по разработке и внедрению новых методов лечения.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На предприятии АО “Генериум”, в рамках учебной практики, был обеспечен доступ к рабочему месту, оборудованному современной компьютерной техникой и программным обеспечением, необходимым для выполнения задач практики.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Руководителем практики был назначен специалист отдела информационных технологий – Кураев Андрей Вячеславович. В ходе практики он консультировал по всем возникающим вопросам и оказывал помощь в выполнении задач.</w:t>
      </w:r>
    </w:p>
    <w:p w:rsidR="00000000" w:rsidDel="00000000" w:rsidP="00000000" w:rsidRDefault="00000000" w:rsidRPr="00000000" w14:paraId="0000007B">
      <w:pPr>
        <w:pStyle w:val="Heading1"/>
        <w:rPr/>
      </w:pPr>
      <w:r w:rsidDel="00000000" w:rsidR="00000000" w:rsidRPr="00000000">
        <w:rPr>
          <w:rtl w:val="0"/>
        </w:rPr>
        <w:t xml:space="preserve">3. Анализ программного и аппаратного обеспечения организации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Предприятие использует современную компьютерную технику, соответствующую требованиям рабочих мест. В частности, используются компьютеры на базе процессоров Intel Core i5 и i7 с оперативной памятью от 8 до 16 ГБ (смотрите Рис. 1.), а также мониторы с разрешением от 1920x1080 пикселей. Всего рабочих мест 50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В организации используется широкий спектр программного обеспечения, в том числе операционная система Windows, офисные пакеты Microsoft Office, система управления базами данных 1С:Предприятие, а также специализированное программное обеспечение для решения задач предприятия.</w:t>
      </w:r>
    </w:p>
    <w:p w:rsidR="00000000" w:rsidDel="00000000" w:rsidP="00000000" w:rsidRDefault="00000000" w:rsidRPr="00000000" w14:paraId="0000007E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172532" cy="714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Рис. 1. Аппаратное обеспечение.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r w:rsidDel="00000000" w:rsidR="00000000" w:rsidRPr="00000000">
        <w:rPr>
          <w:rtl w:val="0"/>
        </w:rPr>
        <w:t xml:space="preserve">4. Разработка программного продукта в соответствии с нуждами организации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Во время практики была разработана программа для упрощения учёта номеров сотрудников. Программа была разработана на языке программирования C# с использованием WPF для создания графического интерфейса.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Программа позволяет упростить процесс учёта данных о сотрудниках, а также предоставляет возможность создания отчетов в различных форматах.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Функционал программы состоит из: Добавление, редактирование и удаление информации о сотрудниках. Поиск по номеру сотрудника: функция быстрого поиска по номеру сотрудника для быстрого доступа к его данным и контактной информации.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Приложение по учету номеров сотрудников принесет следующую пользу: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– Улучшение коммуникации между сотрудниками: благодаря приложению, сотрудники могут легко найти контактную информацию друг друга и связаться друг с другом, что способствует улучшению коммуникации и координации работы.</w:t>
      </w:r>
    </w:p>
    <w:p w:rsidR="00000000" w:rsidDel="00000000" w:rsidP="00000000" w:rsidRDefault="00000000" w:rsidRPr="00000000" w14:paraId="0000008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263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2. Окно MainWindow.</w:t>
      </w:r>
    </w:p>
    <w:p w:rsidR="00000000" w:rsidDel="00000000" w:rsidP="00000000" w:rsidRDefault="00000000" w:rsidRPr="00000000" w14:paraId="0000008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0820" cy="362323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820" cy="3623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3. Окно WindowAdd.</w:t>
      </w:r>
    </w:p>
    <w:p w:rsidR="00000000" w:rsidDel="00000000" w:rsidP="00000000" w:rsidRDefault="00000000" w:rsidRPr="00000000" w14:paraId="0000008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41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4. Страница PageMenu.</w:t>
      </w:r>
    </w:p>
    <w:p w:rsidR="00000000" w:rsidDel="00000000" w:rsidP="00000000" w:rsidRDefault="00000000" w:rsidRPr="00000000" w14:paraId="0000008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41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5. Страница PageInfo.</w:t>
      </w:r>
    </w:p>
    <w:p w:rsidR="00000000" w:rsidDel="00000000" w:rsidP="00000000" w:rsidRDefault="00000000" w:rsidRPr="00000000" w14:paraId="0000008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39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6. Страница PageUsers.</w:t>
      </w:r>
    </w:p>
    <w:p w:rsidR="00000000" w:rsidDel="00000000" w:rsidP="00000000" w:rsidRDefault="00000000" w:rsidRPr="00000000" w14:paraId="00000091">
      <w:pPr>
        <w:pStyle w:val="Heading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r w:rsidDel="00000000" w:rsidR="00000000" w:rsidRPr="00000000">
        <w:rPr>
          <w:rtl w:val="0"/>
        </w:rPr>
        <w:t xml:space="preserve">5. Создание базы данных в СУБД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Для создания базы данных приложения была выбрана Microsoft SQL Server Management Studio.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0" distT="0" distL="0" distR="0">
            <wp:extent cx="5940425" cy="281051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  <w:t xml:space="preserve">Рис. 2. Логическая схема Базы данных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SQL запрос для создания таблиц:</w:t>
      </w:r>
    </w:p>
    <w:p w:rsidR="00000000" w:rsidDel="00000000" w:rsidP="00000000" w:rsidRDefault="00000000" w:rsidRPr="00000000" w14:paraId="00000097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USE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[lesuser11]</w:t>
      </w:r>
    </w:p>
    <w:p w:rsidR="00000000" w:rsidDel="00000000" w:rsidP="00000000" w:rsidRDefault="00000000" w:rsidRPr="00000000" w14:paraId="00000098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8"/>
          <w:szCs w:val="18"/>
          <w:rtl w:val="0"/>
        </w:rPr>
        <w:t xml:space="preserve">/****** Object:  Table [dbo].[Employees]    Script Date: 12.12.2023 23:16:24 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ANSI_NULLS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QUOTED_IDENTIFIER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[ID] [int]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[Email]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[Phone]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[Place_Work] [int]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[Job] [int]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[Login]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[Password]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[Access] [int]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[PK_Employees]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CLUSTERED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[ID]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PAD_INDEX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STATISTICS_NORECOMPUTE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IGNORE_DUP_KEY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ALLOW_ROW_LOCKS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ALLOW_PAGE_LOCKS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OPTIMIZE_FOR_SEQUENTIAL_KEY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AB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AC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8"/>
          <w:szCs w:val="18"/>
          <w:rtl w:val="0"/>
        </w:rPr>
        <w:t xml:space="preserve">/****** Object:  Table [dbo].[Jobs]    Script Date: 12.12.2023 23:16:25 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ANSI_NULLS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QUOTED_IDENTIFIER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[Jobs]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[Job_Id] [int]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[Description]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[Salary] [int]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[PK_Jobs]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CLUSTERED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[Job_Id]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PAD_INDEX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STATISTICS_NORECOMPUTE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IGNORE_DUP_KEY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ALLOW_ROW_LOCKS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ALLOW_PAGE_LOCKS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OPTIMIZE_FOR_SEQUENTIAL_KEY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BA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BB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8"/>
          <w:szCs w:val="18"/>
          <w:rtl w:val="0"/>
        </w:rPr>
        <w:t xml:space="preserve">/****** Object:  Table [dbo].[Level_Access]    Script Date: 12.12.2023 23:16:25 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ANSI_NULLS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QUOTED_IDENTIFIER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[Level_Access]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[ID] [int]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[Level_Access]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[PK_Users]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CLUSTERED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[ID]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PAD_INDEX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STATISTICS_NORECOMPUTE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IGNORE_DUP_KEY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ALLOW_ROW_LOCKS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ALLOW_PAGE_LOCKS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OPTIMIZE_FOR_SEQUENTIAL_KEY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C8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C9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8"/>
          <w:szCs w:val="18"/>
          <w:rtl w:val="0"/>
        </w:rPr>
        <w:t xml:space="preserve">/****** Object:  Table [dbo].[Objects]    Script Date: 12.12.2023 23:16:25 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ANSI_NULLS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QUOTED_IDENTIFIER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[Objects]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[Objects_Id] [int]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[Name] [nvarchar]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NULL,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[PK_objects]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PRIMARY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CLUSTERED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ab/>
        <w:t xml:space="preserve">[Objects_Id]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PAD_INDEX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STATISTICS_NORECOMPUTE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IGNORE_DUP_KEY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ALLOW_ROW_LOCKS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ALLOW_PAGE_LOCKS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OPTIMIZE_FOR_SEQUENTIAL_KEY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OFF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D6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[PRIMARY]</w:t>
      </w:r>
    </w:p>
    <w:p w:rsidR="00000000" w:rsidDel="00000000" w:rsidP="00000000" w:rsidRDefault="00000000" w:rsidRPr="00000000" w14:paraId="000000D7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[FK_Employees_Jobs]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FOREIGN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[Job]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[Jobs]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[Job_Id]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[FK_Employees_Jobs]</w:t>
      </w:r>
    </w:p>
    <w:p w:rsidR="00000000" w:rsidDel="00000000" w:rsidP="00000000" w:rsidRDefault="00000000" w:rsidRPr="00000000" w14:paraId="000000DC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[FK_Employees_Level_Access]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FOREIGN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[Access]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[Level_Access]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[ID]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[FK_Employees_Level_Access]</w:t>
      </w:r>
    </w:p>
    <w:p w:rsidR="00000000" w:rsidDel="00000000" w:rsidP="00000000" w:rsidRDefault="00000000" w:rsidRPr="00000000" w14:paraId="000000E1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[FK_Employees_Objects]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FOREIGN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[Place_Work]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REFERENCES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[Objects]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[Objects_Id]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ind w:firstLine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[dbo]</w:t>
      </w:r>
      <w:r w:rsidDel="00000000" w:rsidR="00000000" w:rsidRPr="00000000">
        <w:rPr>
          <w:rFonts w:ascii="Consolas" w:cs="Consolas" w:eastAsia="Consolas" w:hAnsi="Consolas"/>
          <w:color w:val="80808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[Employees]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CONSTRAINT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[FK_Employees_Objects]</w:t>
      </w:r>
    </w:p>
    <w:p w:rsidR="00000000" w:rsidDel="00000000" w:rsidP="00000000" w:rsidRDefault="00000000" w:rsidRPr="00000000" w14:paraId="000000E6">
      <w:pPr>
        <w:rPr>
          <w:rFonts w:ascii="Consolas" w:cs="Consolas" w:eastAsia="Consolas" w:hAnsi="Consolas"/>
          <w:color w:val="0000ff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8"/>
          <w:szCs w:val="18"/>
          <w:rtl w:val="0"/>
        </w:rPr>
        <w:t xml:space="preserve">GO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ER Диаграмма в SSMS: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-54609</wp:posOffset>
            </wp:positionH>
            <wp:positionV relativeFrom="paragraph">
              <wp:posOffset>262255</wp:posOffset>
            </wp:positionV>
            <wp:extent cx="5940425" cy="3006090"/>
            <wp:effectExtent b="0" l="0" r="0" t="0"/>
            <wp:wrapSquare wrapText="bothSides" distB="0" distT="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  <w:t xml:space="preserve">Рис. 3. ER-Диаграмма Базы данных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UML Диаграмма БД: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0" distT="0" distL="0" distR="0">
            <wp:extent cx="5196235" cy="343545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235" cy="343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  <w:t xml:space="preserve">Рис. 4. UML-Диаграмма</w:t>
      </w:r>
    </w:p>
    <w:p w:rsidR="00000000" w:rsidDel="00000000" w:rsidP="00000000" w:rsidRDefault="00000000" w:rsidRPr="00000000" w14:paraId="000000EC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6. Выводы по практике</w:t>
      </w:r>
    </w:p>
    <w:p w:rsidR="00000000" w:rsidDel="00000000" w:rsidP="00000000" w:rsidRDefault="00000000" w:rsidRPr="00000000" w14:paraId="000000ED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 ходе практики были изучены цели и задачи, а также ознакомление с рабочим местом и руководством. Был проведен анализ программного и аппаратного обеспечения организации.</w:t>
      </w:r>
    </w:p>
    <w:p w:rsidR="00000000" w:rsidDel="00000000" w:rsidP="00000000" w:rsidRDefault="00000000" w:rsidRPr="00000000" w14:paraId="000000EE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Был создан программный продукт для учета номеров сотрудников, который включает в себя базу данных, созданную в выбранной системе управления базами данных.</w:t>
      </w:r>
    </w:p>
    <w:p w:rsidR="00000000" w:rsidDel="00000000" w:rsidP="00000000" w:rsidRDefault="00000000" w:rsidRPr="00000000" w14:paraId="000000EF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Цель практики, поставленная в начале, была достигнута. Все задачи были успешно выполнены, а полученные навыки и знания будут полезны в дальнейшей профессиональной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образования Московской области</w:t>
      </w:r>
    </w:p>
    <w:p w:rsidR="00000000" w:rsidDel="00000000" w:rsidP="00000000" w:rsidRDefault="00000000" w:rsidRPr="00000000" w14:paraId="000000F2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ГОУ ВО МО «Государственный гуманитарно-технологический университет»</w:t>
      </w:r>
    </w:p>
    <w:p w:rsidR="00000000" w:rsidDel="00000000" w:rsidP="00000000" w:rsidRDefault="00000000" w:rsidRPr="00000000" w14:paraId="000000F3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(ГГТУ)</w:t>
      </w:r>
    </w:p>
    <w:p w:rsidR="00000000" w:rsidDel="00000000" w:rsidP="00000000" w:rsidRDefault="00000000" w:rsidRPr="00000000" w14:paraId="000000F4">
      <w:pPr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Промышленно-экономический колледж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ind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ПРИЛОЖЕНИЯ К ОТЧЁТУ</w:t>
      </w:r>
    </w:p>
    <w:p w:rsidR="00000000" w:rsidDel="00000000" w:rsidP="00000000" w:rsidRDefault="00000000" w:rsidRPr="00000000" w14:paraId="000000F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FF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ind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ПМ.01 Разработка модулей программного обеспечения для компьютерных систем</w:t>
      </w:r>
    </w:p>
    <w:p w:rsidR="00000000" w:rsidDel="00000000" w:rsidP="00000000" w:rsidRDefault="00000000" w:rsidRPr="00000000" w14:paraId="00000101">
      <w:pPr>
        <w:spacing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(код, наименование ПМ)</w:t>
      </w:r>
    </w:p>
    <w:p w:rsidR="00000000" w:rsidDel="00000000" w:rsidP="00000000" w:rsidRDefault="00000000" w:rsidRPr="00000000" w14:paraId="00000102">
      <w:pPr>
        <w:spacing w:line="240" w:lineRule="auto"/>
        <w:ind w:firstLine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ПМ.11 Разработка, администрирование и защита баз данных</w:t>
      </w:r>
    </w:p>
    <w:p w:rsidR="00000000" w:rsidDel="00000000" w:rsidP="00000000" w:rsidRDefault="00000000" w:rsidRPr="00000000" w14:paraId="00000103">
      <w:pPr>
        <w:spacing w:line="240" w:lineRule="auto"/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(код, наименование ПМ)</w:t>
      </w:r>
    </w:p>
    <w:p w:rsidR="00000000" w:rsidDel="00000000" w:rsidP="00000000" w:rsidRDefault="00000000" w:rsidRPr="00000000" w14:paraId="0000010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1492"/>
        <w:gridCol w:w="1275"/>
        <w:gridCol w:w="4242"/>
        <w:tblGridChange w:id="0">
          <w:tblGrid>
            <w:gridCol w:w="2336"/>
            <w:gridCol w:w="1492"/>
            <w:gridCol w:w="1275"/>
            <w:gridCol w:w="42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Студента (ки)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6">
            <w:pPr>
              <w:spacing w:line="240" w:lineRule="auto"/>
              <w:ind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Жагрин Александр Денисович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Курс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группа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C">
            <w:pPr>
              <w:spacing w:line="240" w:lineRule="auto"/>
              <w:ind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ИСП.21.1А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Специальность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09.02.07 Информационные системы и программирование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Место практики</w:t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АО «Генериум»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Период практики</w:t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24.11.2023 г. – 07.12.2023 г.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D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1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08.12.2023 г. – 21.12.2023 г.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Руководители практики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от колледжа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Шалягина Наталья Сергеевна, Сафонова Марина Юрьевна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A">
            <w:pPr>
              <w:spacing w:line="276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  <w:p w:rsidR="00000000" w:rsidDel="00000000" w:rsidP="00000000" w:rsidRDefault="00000000" w:rsidRPr="00000000" w14:paraId="0000012B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Смирнова Анастасия Николаевна, Фиськова Елена Анатольевна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E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от организации</w:t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2F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Кураев Андрей Вячеславович</w:t>
            </w:r>
          </w:p>
        </w:tc>
      </w:tr>
      <w:tr>
        <w:trPr>
          <w:cantSplit w:val="0"/>
          <w:trHeight w:val="7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ФИО</w:t>
            </w:r>
          </w:p>
        </w:tc>
      </w:tr>
    </w:tbl>
    <w:p w:rsidR="00000000" w:rsidDel="00000000" w:rsidP="00000000" w:rsidRDefault="00000000" w:rsidRPr="00000000" w14:paraId="00000137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г. Орехово-Зуево, 2023</w:t>
      </w:r>
    </w:p>
    <w:p w:rsidR="00000000" w:rsidDel="00000000" w:rsidP="00000000" w:rsidRDefault="00000000" w:rsidRPr="00000000" w14:paraId="00000140">
      <w:pPr>
        <w:ind w:firstLine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Ответы на вопросы к экзамену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1)База данных - совместно используемый набор логически связанных данных,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предназначенный для удовлетворения информационных потребностей организации.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Банк данных — это система, которая хранит и обрабатывает информацию. Он может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включать в себя базы данных, системы управления базами данных, инструменты для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анализа данных и другие компоненты.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Сходства между БД и Банком данных: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Оба представляют собой структуры данных, предназначенные для хранения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информации.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Они могут быть использованы для различных целей, таких как хранение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данных, управление информацией и анализ данных.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Они оба могут быть структурированы и организованы для облегчения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поиска и извлечения информации.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Различия между БД и Банком данных: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Банк данных обычно состоит из нескольких баз данных, в то время как база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данных может состоять из одной или нескольких таблиц.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Банк данных может иметь централизованное управление, в то время как 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базы данных могут управляться разными организациями.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Банк данных может хранить различные типы данных, такие как текст,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изображения, аудио и видео, в то время как база данных обычно хранит один тип данных.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2) Система управления базами данных (СУБД) - программное обеспечение, которое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позволяет создавать, изменять и управлять базами данных. СУБД выполняют следующие 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функции: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– Создание и изменение структуры баз данных;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– Управление доступом к данным;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– Обеспечение целостности данных;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– Оптимизация запросов к базе данных;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Требования к СУБД: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Надежность: СУБД должна обеспечивать сохранность данных в случае сбоев в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системе;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Масштабируемость: возможность масштабирования системы для работы с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большими объемами данных;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Производительность: СУБД должна обеспечивать высокую скорость обработки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запросов;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Безопасность: защита данных от несанкционированного доступа;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Гибкость: возможность адаптации СУБД к различным условиям работы;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Классификация СУБД: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Реляционные СУБД (MS SQL Server, Oracle, MySQL, PostgreSQL);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Иерархические СУБД (IBM DB2, Microsoft SQL Server, Sybase);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Сетевые СУБД (Oracle, Microsoft SQL Server);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Объектно-ориентированные СУБД (ObjectDB, Versant Object Database);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В NoSQL СУБД (MongoDB, Cassandra, Redis).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3) Архитектура СУБД состоит из следующих компонентов: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Ядро СУБД - отвечает за управление данными, выполнение запросов и обеспечение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безопасности данных;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Менеджер транзакций - обеспечивает атомарность, согласованность и изоляцию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транзакций;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Процессор запросов - обрабатывает запросы пользователей и генерирует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необходимый SQL-код для выполнения запросов;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Подсистема хранения данных - управляет физической структурой данных на диске;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Администратор баз данных - предоставляет инструменты для создания, изменения 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и удаления баз данных.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4) Настольные СУБД предназначены для работы на отдельных рабочих станциях.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Они обычно имеют простой интерфейс и предназначены для небольших объемов данных. 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Примеры настольных СУБД включают Microsoft Access, SQLite и Oracle Database Lite.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В архитектуре файл/сервер обработка запросов происходит следующим образом: 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клиент отправляет запрос на сервер, который затем передает его базе данных. База данных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обрабатывает запрос и возвращает результаты клиенту. Недостатком этой архитектуры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является то, что она может быть неэффективной при большом количестве клиентов, так 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как каждый клиент должен отправлять запрос на сервер и ждать ответа. Кроме того,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безопасность в этой архитектуре может быть проблемой, так как все данные хранятся на 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одном сервере, который может быть атакован.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5) Система данных — это набор данных, организованных таким образом, чтобы их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можно было легко найти, извлечь и использовать. Системы данных могут включать в себя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базы данных, файлы, таблицы и другие структуры, которые используются для хранения и 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управления данными.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6) Многомерная СУБД — это тип СУБД, который используется для хранения и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анализа многомерных данных. Многомерные данные представляют собой набор 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измерений, каждое из которых имеет свои атрибуты.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Измерение — это одно из направлений многомерных данных, которое представляет 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собой набор атрибутов, определяющих характеристики объекта в данном измерении.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Ячейка — это значение в многомерной модели данных, которое получается путем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пересечения значений по всем измерениям.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Срез — это подмножество многомерной модели данных, полученное путем 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фиксации значений по некоторым измерениям.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7) Предметная область — это совокупность объектов и явлений, которые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описываются в базе данных.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Объект — это элемент предметной области, который имеет определенные свойства и 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характеристики.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Атрибут (элемент данных) — это характеристика или свойство объекта, которое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может быть измерено или описано. 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Запись — это экземпляр объекта, то есть конкретный объект с определенными 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значениями атрибутов. 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Кортеж — это упорядоченный набор значений атрибутов, который представляет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собой описание объекта.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8) Проектирование базы данных — это процесс создания структуры базы данных,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которая будет удовлетворять требованиям пользователей и обеспечивать эффективное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хранение и обработку данных. Проектирование БД включает в себя определение 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структуры таблиц, установление связей между таблицами, определение необходимых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индексов и ограничений.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К базам данных предъявляется ряд требований, таких как: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Нормализация данных позволяет избежать дублирования информации и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обеспечивает целостность данных. 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Производительность базы данных должна быть высокой, чтобы обеспечить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быстрое выполнение запросов пользователей.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Безопасность данных обеспечивается путем шифрования данных, использования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механизмов аутентификации и авторизации пользователей, а также обеспечения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физической безопасности серверов и баз данных.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9) Этапы жизненного цикла базы данных включают в себя следующие этапы: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– Анализ требований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– Проектирование базы данных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– Разработка структуры таблиц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– Создание схемы базы данных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– Загрузка данных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– Тестирование и отладка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– Развертывание базы данных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– Поддержка и обновление базы данных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10) Модель “сущность-связь” (ER-модель) предназначена для представления и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анализа структуры данных в базе данных. Она позволяет определить объекты (сущности)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и связи между ними, а также свойства каждого объекта. На ER-диаграмме сущности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изображаются в виде прямоугольников, а связи - в виде линий между ними. Типы связей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могут быть разными: один-к-одному, один-ко-многим, многие-ко-многим. Класс 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принадлежности сущности определяет, является ли данная сущность обязательной или 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необязательной.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11) Связь 1:1 означает, что каждой записи в одной таблице соответствует ровно 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одна запись в другой таблице. Для преобразования такой связи в реляционные таблицу, 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необходимо создать две таблицы, и связать их через общий атрибут или набор атрибутов.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Связь 1:М означает, что одной записи в первой таблице соответствует несколько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записей во второй таблице. В этом случае, для преобразования в реляционную таблицу, 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нужно создать таблицу с атрибутами первой связи и таблицу с атрибутами второй связи, а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затем установить связь между ними через внешний ключ.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М:N означает много-ко-многим связь, когда одной записи в одной таблице может 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соответствовать несколько записей в другой таблице, и наоборот. Для преобразования в 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реляционные таблицы, необходимо создать три таблицы: две с атрибутами связей и 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третью таблицу, которая будет связывать первые две через два внешних ключа.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12) Существует три основных типа связей между таблицами: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Один к одному (1:1) — это связь между двумя таблицами, при которой каждой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записи в одной таблице соответствует только одна запись в другой. Например, таблица 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“Сотрудники” и таблица “Контакты”, где каждый сотрудник имеет только один контакт.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Один ко многим (1:М) — это связь, при которой одной записи в одной таблице 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соответствует много записей в другой. Например, в таблице “Сотрудники” может быть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много записей о проектах, над которыми они работают.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Многие ко многим (М:N) — это связь, при которой много записей из одной таблицы 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связаны с многими записями из другой таблицы. Например, если у нас есть таблица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“Проекты” и таблица “Сотрудники”, то каждый проект может иметь несколько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сотрудников, и каждый сотрудник может работать над несколькими проектами. В этом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случае необходимо создать третью таблицу для связи между ними.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13) Computer-Aided Design (CAD) - автоматизированная система, предназначенная 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для решения задач проектирования. Информационная согласованность в САПР — это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точность и надежность данных, используемых в процессе проектирования. Она 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гарантирует, что вся информация является точной, полной и непротиворечивой на 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протяжении всего процесса проектирования, от первоначальной концепции до конечного 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продукта.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14) Независимость данных — это принцип, согласно которому данные должны быть 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отделены от процессов их обработки. Это означает, что данные должны храниться и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обрабатываться таким образом, чтобы они могли быть использованы различными 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приложениями и системами без необходимости изменения их структуры или формата.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15) Концептуальный уровень — это уровень, на котором определяются основные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понятия и объекты предметной области, а также связи между ними. На этом уровне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определяются сущности, их атрибуты и отношения между ними, которые затем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используются для построения логической модели данных.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16) Логический уровень - на этом уровне происходит преобразование концепций и 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объектов предметной области в структуры данных, которые могут быть использованы в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конкретной СУБД. На логическом уровне определяются типы данных, ограничения 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целостности, триггеры и процедуры для работы с данными.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17) Физический уровень — это уровень, на котором происходит отображение 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логических структур данных в структуры, поддерживаемые конкретной СУБД. На этом 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уровне определяется размещение данных на носителях, методы доступа к данным, 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оптимизации запросов и т.д.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18) На уровне пользователя информация представляется в виде таблиц, форм, 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отчетов, графиков и других элементов интерфейса, которые позволяют пользователю 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работать с данными.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19) Иерархическая модель данных представляет собой структуру, в которой данные 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организованы в виде древовидной структуры. Пример: каждый сотрудник находится на 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определенном уровне иерархии и имеет подчиненных.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20) Сетевая модель данных позволяет представить данные в виде сети, где каждый 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узел может иметь несколько связей с другими узлами. Пример: где пользователи связаны 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друг с другом через отношения дружбы, подписки.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21) Реляционная модель данных состоит из отношений, которые представляют 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собой множества объектов. Каждый объект имеет набор атрибутов, которые определяют 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его свойства. Домен — это множество возможных значений атрибута. Атрибут — это 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свойство объекта, которое может быть определено на домене.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22) Иерархическая и сетевая модели данных отличаются от реляционной модели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тем, что они используют структуры данных, отличные от отношений. В реляционной 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модели данные связаны между собой через внешние ключи, которые указывают на 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соответствующие записи в других отношениях.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23) Кортеж — это строка в таблице, которая состоит из значений атрибутов. Кортеж 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представляет собой набор значений, соответствующих одной строке в таблице.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Отношение — это таблица в реляционной базе данных. Отношение состоит из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набора атрибутов и множества кортежей, которые соответствуют этим атрибутам.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24) Отношения в реляционной модели обладают рядом свойств и ограничений: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Атомарность: каждый атрибут должен иметь только одно значение для каждого 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кортежа.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Отсутствие дубликатов: кортежи не должны содержать повторяющихся групп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значений.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Упорядоченность: кортежи должны быть упорядочены, но порядок атрибутов не 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имеет значения.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Кортежам соответствуют значения атрибутов, но не наоборот.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Значения атрибутов должны быть из одного домена.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Отношения должны быть нормализованы, то есть разбиты на несколько отношений 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для устранения избыточности данных.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Отношения не должны иметь циклических зависимостей.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Каждая пара атрибутов должна быть связана первичным ключом.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Внешние ключи должны быть уникальными и не должны дублироваться.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25) Поле — это столбец в таблице, который содержит значения атрибутов. 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Запись — это строка в таблице, содержащая значения атрибутов для конкретного 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объекта.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Ключ — это атрибут или группа атрибутов, которые однозначно идентифицируют 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запись в таблице. Различают первичный и внешние ключи.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Первичный ключ — это атрибут или набор атрибутов, который однозначно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определяет запись в таблице и не содержит нулевых значений. 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Внешний ключ — это атрибут или набор атрибутов в одной таблице, которые 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соответствуют первичному ключу в другой таблице и используются для установления 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связи между таблицами.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26) Реляционная целостность — это набор правил и ограничений, которые 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гарантируют корректность и согласованность данных в реляционной базе данных. Она 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включает в себя два основных аспекта: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Целостность таблиц: это правило гарантирует, что данные, хранящиеся в таблицах,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соответствуют определенным правилам. Например, в таблице не может быть пустых 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значений для первичных ключей или нарушение ограничений уникальности.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Ссылочная целостность: это правило обеспечивает согласованность между 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связанными таблицами, гарантируя, что значения внешних ключей всегда соответствуют 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значениям первичных ключей в других таблицах. Это предотвращает появление 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несогласованных данных, таких как наличие записи о товаре, который не существует в 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таблице товаров.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27) Постреляционная модель расширяет возможности реляционной модели, позволяя 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работать с нетипичными данными, такими как массивы, повторяющиеся группы и 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сложные типы данных. Она также снимает некоторые ограничения, такие как 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обязательное наличие первичного ключа и обязательное соблюдение ссылочной 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целостности. Однако постреляционные системы могут быть менее производительными и 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менее стандартизированными, чем реляционные системы.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28) Объектно-ориентированный подход к моделированию данных основывается на 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понятиях объектов, классов, методов, наследования, инкапсуляции и полиморфизма.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Объект — это основной элемент объектно-ориентированной модели, представляющий 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собой экземпляр класса и обладающий свойствами (атрибутами) и методами.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Класс — это шаблон, по которому создаются объекты. Он определяет структуру и 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поведение объектов.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Метод — это процедура или функция, связанная с классом и определяющая поведение 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объектов этого класса.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Наследование — это механизм, позволяющий создавать новые классы на основе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существующих. Новый класс наследует свойства и методы родительского класса, и может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добавлять свои собственные.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Инкапсуляция — это принцип, согласно которому данные и методы, связанные с объектом, 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скрываются от внешнего мира. Это обеспечивает защиту данных и упрощает изменение 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реализации.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Полиморфизм — это возможность использовать один и тот же метод для операций над 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объектами разных классов. Это позволяет писать более универсальный и гибкий код.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29) Объектно-реляционные модели данных представляют собой компромисс между 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реляционными и объектно-ориентированными моделями. Они позволяют хранить 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объекты в реляционных таблицах, но при этом сохраняют некоторые объектно-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ориентированные свойства, такие как наследование и полиморфизм.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30) Многомерная модель данных предназначена для анализа и представления данных в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виде многомерных кубов. 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Измерение — это одна из сторон многомерного куба, представляющая собой категорию 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данных. Например, измерение “время” может иметь значения “год”, “месяц”, “день”.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Ячейка — это пересечение нескольких измерений, которое содержит значение факта. 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Например, ячейка “продажи за год” будет содержать количество проданных товаров за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определенный год.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Факт — это числовое значение, которое хранится в ячейке. Факты обычно представляют 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собой количественные показатели, такие как суммы, количества, проценты и т.д.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31) Ключ отношения — это атрибут или набор атрибутов, которые однозначно 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идентифицируют кортеж в таблице.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Первичный ключ отношения — это особый тип ключа, который уникально идентифицирует 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каждый кортеж в отношении. Это означает, что для каждого кортежа существует только 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один набор значений первичного ключа. В реляционной модели данных первичный ключ 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обязателен для каждой таблицы.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32) Альтернативный ключ отношения — это ключ, который, как и первичный ключ, 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уникально идентифицирует кортеж, но не является первичным ключом. Альтернативные 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ключи могут быть полезны, если первичный ключ не подходит для конкретной задачи или 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если требуется дополнительная степень защиты от дублирования данных.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33) В реляционной модели данных отношения связаны между собой с помощью внешних 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ключей. Это гарантирует, что данные в связанных таблицах остаются согласованными и 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не содержат противоречий.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34) Основные принципы реляционной алгебры включают в себя: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– Атомарность: операции выполняются над одним отношением за раз.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– Совместимость типов: аргументы и результаты операций должны иметь совместимые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типы.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– Ассоциативность: порядок выполнения операций не имеет значения, если аргументы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совместимы.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– Коммутативность: порядок аргументов не имеет значения.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– Дистрибутивность: операция может быть распределена между другими операциями.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Базовые теоретико-множественные операции включают в себя объединение, пересечение, 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разность и декартово произведение. Специальные теоретико-множественные операции 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включают выбор, проекцию, соединение и деление.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35) Операция проекции — это процесс выбора определенных атрибутов из отношения для 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создания нового отношения. 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Операция селекции — это процесс выбора кортежей из отношения, удовлетворяющих 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определенным условиям. 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Операция объединения — это процесс объединения двух или более отношений, имеющих 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одинаковые атрибуты, в одно отношение. 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36) Операция пересечения: результатом операции пересечения двух множеств является 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множество, состоящее из всех элементов, которые присутствуют в обоих множествах.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Операция разности: результатом операции разности двух множеств является множество, 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состоящее из элементов первого множества, которые не входят во второе множество.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Операция соединения: результатом операции соединения двух или более множеств 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является единое множество, включающее все элементы исходных множеств.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37) Операция декартово произведение: результатом декартового произведения двух 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множеств есть множество всех возможных сочетаний этих множеств.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Основные объекты базы данных: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Таблица - основная структурная единица базы данных, состоящая из строк и столбцов.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Строка (запись) - набор данных, описывающих конкретный объект или ситуацию.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Столбец - атрибут, определяющий свойство объекта или ситуации.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Индекс - структура данных, которая ускоряет поиск и сортировку данных в таблице.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Первичный ключ - столбец или группа столбцов, однозначно идентифицирующих каждую 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строку таблицы.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Внешний ключ - столбец в одной таблице, который ссылается на первичный ключ другой 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таблицы.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Транзакция - группа операций, которые либо все успешно выполняются, либо все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откатываются в случае ошибки.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Триггер — это программа, которая автоматически выполняется при возникновении 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определенного события в базе данных.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38) Создание базы данных включает в себя несколько этапов: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– Определение целей и задач базы данных;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– Определение структуры данных, необходимых для решения поставленных задач;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– Разработка схемы базы данных и моделей отношений между таблицами;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– Проектирование таблиц базы данных с учетом ограничений целостности и бизнес-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правил;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– Создание таблиц базы данных с использованием соответствующего программного 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обеспечения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Правила создания таблиц баз данных: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– Каждая таблица должна иметь первичный ключ;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– Каждый столбец должен иметь уникальное имя;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– Значения в столбце не должны дублироваться;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– Столбцы, которые используются для связи между таблицами, должны иметь уникальные 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имена.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39) Строковые данные (String) - представляют собой последовательности символов, 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которые могут быть различной длины.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Числовые данные (Numeric) - включают в себя различные типы чисел, такие как целые 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числа (Integer), десятичные числа (Decimal) и числа с плавающей запятой (Float). 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Дата и время (Date and Time) - используются для хранения дат и времени. Включают в 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себя типы данных Date, Time и DateTime.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Логические данные (Boolean) - могут принимать только два значения: True или False.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40) – Имя атрибута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– Тип данных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– Обязательность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– Значение по умолчанию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– Длина и точность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Взаимосвязь между таблицами базы данных может быть определена через внешние 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ключи. Внешние ключи — это столбцы в одной таблице, которые соответствуют 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первичным ключам в другой таблице. Это позволяет установить связь между двумя 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таблицами и обеспечивает целостность данных.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41) Сущность — это объект реального мира, информацию о котором мы хотим хранить в 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базе данных.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Атрибут — это свойство сущности, которое имеет значение.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Идентификатор сущности — это атрибут или комбинация атрибутов, которые уникально 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идентифицируют каждую сущность в таблице.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42) “Один к одному” (1:1) - одна запись в одной таблице связана с одной записью в другой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таблице;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– “Один ко многим” (1:N) - одна запись в первой таблице связана со многими записями во 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второй таблице, но каждая запись во второй таблице связана только с одной записью в 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первой таблице;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– “Многие ко многим” (N:M) - одна запись в каждой таблице связана с множеством 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записей в другой таблице, и наоборот. В этом случае необходимо создать дополнительную 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таблицу для связывания двух исходных таблиц.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43) Нормализация таблиц — это процесс организации данных в таблицах таким образом, 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чтобы исключить дублирование, избыточность и обеспечить целостность данных. Цель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нормализации - уменьшение избыточности данных, упрощение их обновления и 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обеспечение целостности.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Первая нормальная форма (1NF):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– Все атрибуты атомарные, то есть они не могут быть разделены на более мелкие части.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– Все не ключевые атрибуты зависят от первичного ключа.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Вторая нормальная форма (2NF):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– Таблица находится в 1NF.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– Ни один не ключевой атрибут не зависит от другого не ключевого атрибута, а зависит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только от первичного ключа.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Третья нормальная форма (3NF):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-Таблица находится во 2NF.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-Ни один не ключевой атрибут не зависит функционально от любого другого не ключевого 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атрибута.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44) Преобразование логической модели в физическую включает в себя создание таблиц, 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индексов, триггеров и других объектов, которые необходимы для работы с данными на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физическом уровне.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45) Функциональная зависимость — это отношение между атрибутами таблицы, при 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котором значение одного атрибута однозначно определяется значением другого атрибута.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Вторая нормальная форма (2НФ) требует, чтобы все атрибуты, не входящие в состав 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первичного ключа, были функционально зависимыми от ключа. То есть, для каждого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атрибута должно быть выполнено условие: атрибут должен зависеть от ключа, но не от 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других атрибутов. Если это условие не выполняется, то таблица не находится во второй 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нормальной форме и требуется ее нормализация - разделение на две или более таблиц.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7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40" w:lineRule="auto"/>
      <w:ind w:firstLine="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firstLine="0"/>
      <w:jc w:val="center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