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AA27" w14:textId="77777777" w:rsidR="003469EB" w:rsidRPr="007017EE" w:rsidRDefault="003469EB" w:rsidP="003469EB">
      <w:r w:rsidRPr="007017EE">
        <w:t>The methodology outlined in the document can be effectively adapted to complete other micro-certifications in ServiceNow by following these steps:</w:t>
      </w:r>
    </w:p>
    <w:p w14:paraId="68096133" w14:textId="77777777" w:rsidR="003469EB" w:rsidRPr="007017EE" w:rsidRDefault="003469EB" w:rsidP="003469EB"/>
    <w:p w14:paraId="4AE2C2DC" w14:textId="77777777" w:rsidR="003469EB" w:rsidRPr="007017EE" w:rsidRDefault="003469EB" w:rsidP="003469EB">
      <w:r w:rsidRPr="007017EE">
        <w:t>1. Leverage Update Sets</w:t>
      </w:r>
    </w:p>
    <w:p w14:paraId="785A49E2" w14:textId="77777777" w:rsidR="003469EB" w:rsidRPr="007017EE" w:rsidRDefault="003469EB" w:rsidP="003469EB">
      <w:r w:rsidRPr="007017EE">
        <w:t>Purpose: Use Update Sets to package and transfer configurations across instances.</w:t>
      </w:r>
    </w:p>
    <w:p w14:paraId="3AD16CBF" w14:textId="77777777" w:rsidR="003469EB" w:rsidRPr="007017EE" w:rsidRDefault="003469EB" w:rsidP="003469EB">
      <w:r w:rsidRPr="007017EE">
        <w:t>Application: For any micro-certification, identify the tasks requiring configuration changes, export them as Update Sets, and ensure their integrity using the preview and commit processes.</w:t>
      </w:r>
    </w:p>
    <w:p w14:paraId="0F45A8CA" w14:textId="77777777" w:rsidR="003469EB" w:rsidRPr="007017EE" w:rsidRDefault="003469EB" w:rsidP="003469EB">
      <w:r w:rsidRPr="007017EE">
        <w:t>Example: If the certification involves configuring workflows or forms, create an Update Set containing those changes and test them thoroughly.</w:t>
      </w:r>
    </w:p>
    <w:p w14:paraId="7E691935" w14:textId="77777777" w:rsidR="003469EB" w:rsidRPr="007017EE" w:rsidRDefault="003469EB" w:rsidP="003469EB">
      <w:r w:rsidRPr="007017EE">
        <w:t>2. Automate Testing with ATF</w:t>
      </w:r>
    </w:p>
    <w:p w14:paraId="20F8FF91" w14:textId="77777777" w:rsidR="003469EB" w:rsidRPr="007017EE" w:rsidRDefault="003469EB" w:rsidP="003469EB">
      <w:r w:rsidRPr="007017EE">
        <w:t>Purpose: Automate the validation of configurations to ensure correctness and efficiency.</w:t>
      </w:r>
    </w:p>
    <w:p w14:paraId="0B711427" w14:textId="77777777" w:rsidR="003469EB" w:rsidRPr="007017EE" w:rsidRDefault="003469EB" w:rsidP="003469EB">
      <w:r w:rsidRPr="007017EE">
        <w:t>Application:</w:t>
      </w:r>
    </w:p>
    <w:p w14:paraId="0C1ED1AC" w14:textId="77777777" w:rsidR="003469EB" w:rsidRPr="007017EE" w:rsidRDefault="003469EB" w:rsidP="003469EB">
      <w:r w:rsidRPr="007017EE">
        <w:t>Identify key test cases for the micro-certification tasks.</w:t>
      </w:r>
    </w:p>
    <w:p w14:paraId="155E5B20" w14:textId="77777777" w:rsidR="003469EB" w:rsidRPr="007017EE" w:rsidRDefault="003469EB" w:rsidP="003469EB">
      <w:r w:rsidRPr="007017EE">
        <w:t>Use ATF to create reusable test suites for these tasks.</w:t>
      </w:r>
    </w:p>
    <w:p w14:paraId="5FDA9179" w14:textId="77777777" w:rsidR="003469EB" w:rsidRPr="007017EE" w:rsidRDefault="003469EB" w:rsidP="003469EB">
      <w:r w:rsidRPr="007017EE">
        <w:t>Run tests after applying Update Sets to validate functionality.</w:t>
      </w:r>
    </w:p>
    <w:p w14:paraId="5F0BA74C" w14:textId="77777777" w:rsidR="003469EB" w:rsidRPr="007017EE" w:rsidRDefault="003469EB" w:rsidP="003469EB">
      <w:r w:rsidRPr="007017EE">
        <w:t>Example: In a micro-certification focused on ITSM or HRSD, you can create ATF tests for workflows, catalog items, or SLA rules.</w:t>
      </w:r>
    </w:p>
    <w:p w14:paraId="5D1DEE5E" w14:textId="77777777" w:rsidR="003469EB" w:rsidRPr="007017EE" w:rsidRDefault="003469EB" w:rsidP="003469EB">
      <w:r w:rsidRPr="007017EE">
        <w:t>3. Follow a Task-Based Structure</w:t>
      </w:r>
    </w:p>
    <w:p w14:paraId="604E6B3B" w14:textId="77777777" w:rsidR="003469EB" w:rsidRPr="007017EE" w:rsidRDefault="003469EB" w:rsidP="003469EB">
      <w:r w:rsidRPr="007017EE">
        <w:t xml:space="preserve">Purpose: Break down the certification requirements into granular tasks, </w:t>
      </w:r>
      <w:proofErr w:type="gramStart"/>
      <w:r w:rsidRPr="007017EE">
        <w:t>similar to</w:t>
      </w:r>
      <w:proofErr w:type="gramEnd"/>
      <w:r w:rsidRPr="007017EE">
        <w:t xml:space="preserve"> the document's approach.</w:t>
      </w:r>
    </w:p>
    <w:p w14:paraId="3B74A388" w14:textId="77777777" w:rsidR="003469EB" w:rsidRPr="007017EE" w:rsidRDefault="003469EB" w:rsidP="003469EB">
      <w:r w:rsidRPr="007017EE">
        <w:t>Application:</w:t>
      </w:r>
    </w:p>
    <w:p w14:paraId="04B25DDE" w14:textId="77777777" w:rsidR="003469EB" w:rsidRPr="007017EE" w:rsidRDefault="003469EB" w:rsidP="003469EB">
      <w:r w:rsidRPr="007017EE">
        <w:t>Review the certification objectives.</w:t>
      </w:r>
    </w:p>
    <w:p w14:paraId="49C7CFBC" w14:textId="77777777" w:rsidR="003469EB" w:rsidRPr="007017EE" w:rsidRDefault="003469EB" w:rsidP="003469EB">
      <w:r w:rsidRPr="007017EE">
        <w:t>Translate these objectives into actionable steps (e.g., creating rules, running tests, or configuring integrations).</w:t>
      </w:r>
    </w:p>
    <w:p w14:paraId="11794115" w14:textId="77777777" w:rsidR="003469EB" w:rsidRPr="007017EE" w:rsidRDefault="003469EB" w:rsidP="003469EB">
      <w:r w:rsidRPr="007017EE">
        <w:t>Example: For a micro-cert on Performance Analytics, tasks could include configuring data collection jobs, creating dashboards, and validating KPIs using ATF.</w:t>
      </w:r>
    </w:p>
    <w:p w14:paraId="73C277AD" w14:textId="77777777" w:rsidR="003469EB" w:rsidRPr="007017EE" w:rsidRDefault="003469EB" w:rsidP="003469EB">
      <w:r w:rsidRPr="007017EE">
        <w:t>4. Use Best Practices for Validation</w:t>
      </w:r>
    </w:p>
    <w:p w14:paraId="067618C5" w14:textId="77777777" w:rsidR="003469EB" w:rsidRPr="007017EE" w:rsidRDefault="003469EB" w:rsidP="003469EB">
      <w:r w:rsidRPr="007017EE">
        <w:lastRenderedPageBreak/>
        <w:t>Purpose: Validate tasks iteratively to ensure no step is skipped or incorrectly implemented.</w:t>
      </w:r>
    </w:p>
    <w:p w14:paraId="7BA0E6D9" w14:textId="77777777" w:rsidR="003469EB" w:rsidRPr="007017EE" w:rsidRDefault="003469EB" w:rsidP="003469EB">
      <w:r w:rsidRPr="007017EE">
        <w:t>Application: Apply systematic testing and validation after completing each step, ensuring a robust configuration before moving forward.</w:t>
      </w:r>
    </w:p>
    <w:p w14:paraId="66C51641" w14:textId="77777777" w:rsidR="003469EB" w:rsidRPr="007017EE" w:rsidRDefault="003469EB" w:rsidP="003469EB">
      <w:r w:rsidRPr="007017EE">
        <w:t>Example: In certifications for Security Operations, validate the setup of alert rules, playbooks, and integrations with other security tools.</w:t>
      </w:r>
    </w:p>
    <w:p w14:paraId="31F3AC88" w14:textId="77777777" w:rsidR="003469EB" w:rsidRPr="007017EE" w:rsidRDefault="003469EB" w:rsidP="003469EB">
      <w:r w:rsidRPr="007017EE">
        <w:t>5. Customize for Certification-Specific Features</w:t>
      </w:r>
    </w:p>
    <w:p w14:paraId="6C2EACFA" w14:textId="77777777" w:rsidR="003469EB" w:rsidRPr="007017EE" w:rsidRDefault="003469EB" w:rsidP="003469EB">
      <w:r w:rsidRPr="007017EE">
        <w:t>Purpose: Adapt the methodology to align with specific features of the certification.</w:t>
      </w:r>
    </w:p>
    <w:p w14:paraId="55AEEF46" w14:textId="77777777" w:rsidR="003469EB" w:rsidRPr="007017EE" w:rsidRDefault="003469EB" w:rsidP="003469EB">
      <w:r w:rsidRPr="007017EE">
        <w:t>Application: Adjust the update, test, and validation workflows based on the area of focus (e.g., CSM, ITBM, or HR).</w:t>
      </w:r>
    </w:p>
    <w:p w14:paraId="331E4565" w14:textId="77777777" w:rsidR="003469EB" w:rsidRPr="007017EE" w:rsidRDefault="003469EB" w:rsidP="003469EB">
      <w:r w:rsidRPr="007017EE">
        <w:t>Example: In a micro-cert for App Engine Studio, you might replace CMDB-related tasks with tasks focused on designing apps and data models.</w:t>
      </w:r>
    </w:p>
    <w:p w14:paraId="2B58FBED" w14:textId="77777777" w:rsidR="003469EB" w:rsidRPr="007017EE" w:rsidRDefault="003469EB" w:rsidP="003469EB">
      <w:r w:rsidRPr="007017EE">
        <w:t>6. Maintain Documentation</w:t>
      </w:r>
    </w:p>
    <w:p w14:paraId="0FC56A79" w14:textId="77777777" w:rsidR="003469EB" w:rsidRPr="007017EE" w:rsidRDefault="003469EB" w:rsidP="003469EB">
      <w:r w:rsidRPr="007017EE">
        <w:t>Purpose: Document steps and outcomes to replicate and refine processes for future certifications.</w:t>
      </w:r>
    </w:p>
    <w:p w14:paraId="2392605A" w14:textId="77777777" w:rsidR="003469EB" w:rsidRPr="007017EE" w:rsidRDefault="003469EB" w:rsidP="003469EB">
      <w:r w:rsidRPr="007017EE">
        <w:t>Application: Use clear records of Update Sets, test configurations, and troubleshooting insights for similar challenges in other certifications.</w:t>
      </w:r>
    </w:p>
    <w:p w14:paraId="5A77454E" w14:textId="41871F9B" w:rsidR="003469EB" w:rsidRPr="007017EE" w:rsidRDefault="003469EB" w:rsidP="003469EB">
      <w:r w:rsidRPr="007017EE">
        <w:t>This structured, repeatable approach ensures consistency, reduces errors, and enhances the efficiency of completing ServiceNow micro-certifications across various domains.</w:t>
      </w:r>
    </w:p>
    <w:p w14:paraId="294DF0E6" w14:textId="2E1F764E" w:rsidR="003469EB" w:rsidRPr="007017EE" w:rsidRDefault="003469EB">
      <w:r w:rsidRPr="007017EE">
        <w:br w:type="page"/>
      </w:r>
    </w:p>
    <w:p w14:paraId="5551C0F1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Slide 1: Title Slide</w:t>
      </w:r>
    </w:p>
    <w:p w14:paraId="3C63BD03" w14:textId="77777777" w:rsidR="007017EE" w:rsidRPr="007017EE" w:rsidRDefault="007017EE" w:rsidP="00701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Title</w:t>
      </w:r>
      <w:r w:rsidRPr="007017EE">
        <w:rPr>
          <w:rFonts w:eastAsia="Times New Roman" w:cs="Times New Roman"/>
          <w:kern w:val="0"/>
          <w14:ligatures w14:val="none"/>
        </w:rPr>
        <w:t xml:space="preserve">: </w:t>
      </w:r>
      <w:r w:rsidRPr="007017EE">
        <w:rPr>
          <w:rFonts w:eastAsia="Times New Roman" w:cs="Times New Roman"/>
          <w:i/>
          <w:iCs/>
          <w:kern w:val="0"/>
          <w14:ligatures w14:val="none"/>
        </w:rPr>
        <w:t>Achieving Success in ServiceNow Micro-Certifications</w:t>
      </w:r>
    </w:p>
    <w:p w14:paraId="5956DF4D" w14:textId="77777777" w:rsidR="007017EE" w:rsidRPr="007017EE" w:rsidRDefault="007017EE" w:rsidP="00701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Subtitle</w:t>
      </w:r>
      <w:r w:rsidRPr="007017EE">
        <w:rPr>
          <w:rFonts w:eastAsia="Times New Roman" w:cs="Times New Roman"/>
          <w:kern w:val="0"/>
          <w14:ligatures w14:val="none"/>
        </w:rPr>
        <w:t xml:space="preserve">: </w:t>
      </w:r>
      <w:r w:rsidRPr="007017EE">
        <w:rPr>
          <w:rFonts w:eastAsia="Times New Roman" w:cs="Times New Roman"/>
          <w:i/>
          <w:iCs/>
          <w:kern w:val="0"/>
          <w14:ligatures w14:val="none"/>
        </w:rPr>
        <w:t>Leveraging Update Sets and ATF for Efficient Configuration and Validation</w:t>
      </w:r>
    </w:p>
    <w:p w14:paraId="74C16430" w14:textId="77777777" w:rsidR="007017EE" w:rsidRPr="007017EE" w:rsidRDefault="007017EE" w:rsidP="00701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Your Name</w:t>
      </w:r>
    </w:p>
    <w:p w14:paraId="3A2D6FC3" w14:textId="77777777" w:rsidR="007017EE" w:rsidRPr="007017EE" w:rsidRDefault="007017EE" w:rsidP="007017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Date</w:t>
      </w:r>
    </w:p>
    <w:p w14:paraId="7C255C16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64B9073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4AA670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2: Objectives</w:t>
      </w:r>
    </w:p>
    <w:p w14:paraId="0ADFE6A4" w14:textId="77777777" w:rsidR="007017EE" w:rsidRPr="007017EE" w:rsidRDefault="007017EE" w:rsidP="007017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Key Objective</w:t>
      </w:r>
      <w:r w:rsidRPr="007017EE">
        <w:rPr>
          <w:rFonts w:eastAsia="Times New Roman" w:cs="Times New Roman"/>
          <w:kern w:val="0"/>
          <w14:ligatures w14:val="none"/>
        </w:rPr>
        <w:t>:</w:t>
      </w:r>
    </w:p>
    <w:p w14:paraId="4A9FCDC9" w14:textId="77777777" w:rsidR="007017EE" w:rsidRPr="007017EE" w:rsidRDefault="007017EE" w:rsidP="007017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To demonstrate how Update Sets and Automated Test Framework (ATF) streamline ServiceNow micro-certifications.</w:t>
      </w:r>
    </w:p>
    <w:p w14:paraId="6FA6784D" w14:textId="77777777" w:rsidR="007017EE" w:rsidRPr="007017EE" w:rsidRDefault="007017EE" w:rsidP="007017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Specific Goals</w:t>
      </w:r>
      <w:r w:rsidRPr="007017EE">
        <w:rPr>
          <w:rFonts w:eastAsia="Times New Roman" w:cs="Times New Roman"/>
          <w:kern w:val="0"/>
          <w14:ligatures w14:val="none"/>
        </w:rPr>
        <w:t>:</w:t>
      </w:r>
    </w:p>
    <w:p w14:paraId="60620B78" w14:textId="77777777" w:rsidR="007017EE" w:rsidRPr="007017EE" w:rsidRDefault="007017EE" w:rsidP="007017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Understand the significance of Update Sets and ATF.</w:t>
      </w:r>
    </w:p>
    <w:p w14:paraId="2C5EF135" w14:textId="77777777" w:rsidR="007017EE" w:rsidRPr="007017EE" w:rsidRDefault="007017EE" w:rsidP="007017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Learn how to apply these methods to complete micro-certifications effectively.</w:t>
      </w:r>
    </w:p>
    <w:p w14:paraId="51584656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2957658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8F210A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3: Overview of Update Sets</w:t>
      </w:r>
    </w:p>
    <w:p w14:paraId="07F367A2" w14:textId="77777777" w:rsidR="007017EE" w:rsidRPr="007017EE" w:rsidRDefault="007017EE" w:rsidP="00701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What Are Update Sets?</w:t>
      </w:r>
    </w:p>
    <w:p w14:paraId="1FDB7404" w14:textId="77777777" w:rsidR="007017EE" w:rsidRPr="007017EE" w:rsidRDefault="007017EE" w:rsidP="00701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A method to package and transfer customizations across ServiceNow environments.</w:t>
      </w:r>
    </w:p>
    <w:p w14:paraId="40FE7FD7" w14:textId="77777777" w:rsidR="007017EE" w:rsidRPr="007017EE" w:rsidRDefault="007017EE" w:rsidP="007017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Key Benefits</w:t>
      </w:r>
      <w:r w:rsidRPr="007017EE">
        <w:rPr>
          <w:rFonts w:eastAsia="Times New Roman" w:cs="Times New Roman"/>
          <w:kern w:val="0"/>
          <w14:ligatures w14:val="none"/>
        </w:rPr>
        <w:t>:</w:t>
      </w:r>
    </w:p>
    <w:p w14:paraId="7E7B3265" w14:textId="77777777" w:rsidR="007017EE" w:rsidRPr="007017EE" w:rsidRDefault="007017EE" w:rsidP="00701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Change Management</w:t>
      </w:r>
      <w:r w:rsidRPr="007017EE">
        <w:rPr>
          <w:rFonts w:eastAsia="Times New Roman" w:cs="Times New Roman"/>
          <w:kern w:val="0"/>
          <w14:ligatures w14:val="none"/>
        </w:rPr>
        <w:t>: Track and migrate configurations.</w:t>
      </w:r>
    </w:p>
    <w:p w14:paraId="57493DFB" w14:textId="77777777" w:rsidR="007017EE" w:rsidRPr="007017EE" w:rsidRDefault="007017EE" w:rsidP="00701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Error Management</w:t>
      </w:r>
      <w:r w:rsidRPr="007017EE">
        <w:rPr>
          <w:rFonts w:eastAsia="Times New Roman" w:cs="Times New Roman"/>
          <w:kern w:val="0"/>
          <w14:ligatures w14:val="none"/>
        </w:rPr>
        <w:t>: Preview changes to identify issues.</w:t>
      </w:r>
    </w:p>
    <w:p w14:paraId="2FDBB89A" w14:textId="77777777" w:rsidR="007017EE" w:rsidRPr="007017EE" w:rsidRDefault="007017EE" w:rsidP="007017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Consistency</w:t>
      </w:r>
      <w:r w:rsidRPr="007017EE">
        <w:rPr>
          <w:rFonts w:eastAsia="Times New Roman" w:cs="Times New Roman"/>
          <w:kern w:val="0"/>
          <w14:ligatures w14:val="none"/>
        </w:rPr>
        <w:t>: Uniform application of configurations across environments.</w:t>
      </w:r>
    </w:p>
    <w:p w14:paraId="1B45AD6F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18DFF3D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B1B4BB9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4: Overview of ATF (Automated Test Framework)</w:t>
      </w:r>
    </w:p>
    <w:p w14:paraId="4134CE3A" w14:textId="77777777" w:rsidR="007017EE" w:rsidRPr="007017EE" w:rsidRDefault="007017EE" w:rsidP="007017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What is ATF?</w:t>
      </w:r>
    </w:p>
    <w:p w14:paraId="21D84EA1" w14:textId="77777777" w:rsidR="007017EE" w:rsidRPr="007017EE" w:rsidRDefault="007017EE" w:rsidP="007017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A tool for automating testing of ServiceNow customizations and configurations.</w:t>
      </w:r>
    </w:p>
    <w:p w14:paraId="024D3BE0" w14:textId="77777777" w:rsidR="007017EE" w:rsidRPr="007017EE" w:rsidRDefault="007017EE" w:rsidP="007017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Key Benefits</w:t>
      </w:r>
      <w:r w:rsidRPr="007017EE">
        <w:rPr>
          <w:rFonts w:eastAsia="Times New Roman" w:cs="Times New Roman"/>
          <w:kern w:val="0"/>
          <w14:ligatures w14:val="none"/>
        </w:rPr>
        <w:t>:</w:t>
      </w:r>
    </w:p>
    <w:p w14:paraId="67FEBB7E" w14:textId="77777777" w:rsidR="007017EE" w:rsidRPr="007017EE" w:rsidRDefault="007017EE" w:rsidP="007017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Validates functionality post-update.</w:t>
      </w:r>
    </w:p>
    <w:p w14:paraId="326BB6AE" w14:textId="77777777" w:rsidR="007017EE" w:rsidRPr="007017EE" w:rsidRDefault="007017EE" w:rsidP="007017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Reduces manual testing effort.</w:t>
      </w:r>
    </w:p>
    <w:p w14:paraId="694BFCE3" w14:textId="77777777" w:rsidR="007017EE" w:rsidRPr="007017EE" w:rsidRDefault="007017EE" w:rsidP="007017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Provides repeatable and consistent test results.</w:t>
      </w:r>
    </w:p>
    <w:p w14:paraId="23317BD7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629A779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C68A5BF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Slide 5: Methodology for Completing Micro-Certifications</w:t>
      </w:r>
    </w:p>
    <w:p w14:paraId="15AB6489" w14:textId="77777777" w:rsidR="007017EE" w:rsidRPr="007017EE" w:rsidRDefault="007017EE" w:rsidP="00701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Step 1</w:t>
      </w:r>
      <w:r w:rsidRPr="007017EE">
        <w:rPr>
          <w:rFonts w:eastAsia="Times New Roman" w:cs="Times New Roman"/>
          <w:kern w:val="0"/>
          <w14:ligatures w14:val="none"/>
        </w:rPr>
        <w:t>: Identify certification tasks and objectives.</w:t>
      </w:r>
    </w:p>
    <w:p w14:paraId="6B3C8E92" w14:textId="77777777" w:rsidR="007017EE" w:rsidRPr="007017EE" w:rsidRDefault="007017EE" w:rsidP="00701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Step 2</w:t>
      </w:r>
      <w:r w:rsidRPr="007017EE">
        <w:rPr>
          <w:rFonts w:eastAsia="Times New Roman" w:cs="Times New Roman"/>
          <w:kern w:val="0"/>
          <w14:ligatures w14:val="none"/>
        </w:rPr>
        <w:t>: Use Update Sets to package and transfer changes.</w:t>
      </w:r>
    </w:p>
    <w:p w14:paraId="0D3656BA" w14:textId="77777777" w:rsidR="007017EE" w:rsidRPr="007017EE" w:rsidRDefault="007017EE" w:rsidP="00701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Step 3</w:t>
      </w:r>
      <w:r w:rsidRPr="007017EE">
        <w:rPr>
          <w:rFonts w:eastAsia="Times New Roman" w:cs="Times New Roman"/>
          <w:kern w:val="0"/>
          <w14:ligatures w14:val="none"/>
        </w:rPr>
        <w:t>: Configure tests in ATF to validate changes.</w:t>
      </w:r>
    </w:p>
    <w:p w14:paraId="78A9CF65" w14:textId="77777777" w:rsidR="007017EE" w:rsidRPr="007017EE" w:rsidRDefault="007017EE" w:rsidP="00701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Step 4</w:t>
      </w:r>
      <w:r w:rsidRPr="007017EE">
        <w:rPr>
          <w:rFonts w:eastAsia="Times New Roman" w:cs="Times New Roman"/>
          <w:kern w:val="0"/>
          <w14:ligatures w14:val="none"/>
        </w:rPr>
        <w:t>: Break tasks into manageable steps for validation.</w:t>
      </w:r>
    </w:p>
    <w:p w14:paraId="25864DE1" w14:textId="77777777" w:rsidR="007017EE" w:rsidRPr="007017EE" w:rsidRDefault="007017EE" w:rsidP="00701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Step 5</w:t>
      </w:r>
      <w:r w:rsidRPr="007017EE">
        <w:rPr>
          <w:rFonts w:eastAsia="Times New Roman" w:cs="Times New Roman"/>
          <w:kern w:val="0"/>
          <w14:ligatures w14:val="none"/>
        </w:rPr>
        <w:t>: Document configurations and outcomes.</w:t>
      </w:r>
    </w:p>
    <w:p w14:paraId="2C6671B4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5AEAB8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124CC5F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6: Example Workflow</w:t>
      </w:r>
    </w:p>
    <w:p w14:paraId="2BC14B61" w14:textId="77777777" w:rsidR="007017EE" w:rsidRPr="007017EE" w:rsidRDefault="007017EE" w:rsidP="007017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Task</w:t>
      </w:r>
      <w:r w:rsidRPr="007017EE">
        <w:rPr>
          <w:rFonts w:eastAsia="Times New Roman" w:cs="Times New Roman"/>
          <w:kern w:val="0"/>
          <w14:ligatures w14:val="none"/>
        </w:rPr>
        <w:t>: Test Identification Rule (CMDB Micro-Certification).</w:t>
      </w:r>
    </w:p>
    <w:p w14:paraId="31758D40" w14:textId="77777777" w:rsidR="007017EE" w:rsidRPr="007017EE" w:rsidRDefault="007017EE" w:rsidP="00701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Import Update Set from XML.</w:t>
      </w:r>
    </w:p>
    <w:p w14:paraId="05B88EE5" w14:textId="77777777" w:rsidR="007017EE" w:rsidRPr="007017EE" w:rsidRDefault="007017EE" w:rsidP="00701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Commit Update Set and resolve errors.</w:t>
      </w:r>
    </w:p>
    <w:p w14:paraId="144E94FA" w14:textId="77777777" w:rsidR="007017EE" w:rsidRPr="007017EE" w:rsidRDefault="007017EE" w:rsidP="00701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Configure and run tests in ATF.</w:t>
      </w:r>
    </w:p>
    <w:p w14:paraId="25B5EDA0" w14:textId="77777777" w:rsidR="007017EE" w:rsidRPr="007017EE" w:rsidRDefault="007017EE" w:rsidP="007017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Validate outcomes.</w:t>
      </w:r>
    </w:p>
    <w:p w14:paraId="4F69CC72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79BC3A2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D50988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7: Adapting the Methodology</w:t>
      </w:r>
    </w:p>
    <w:p w14:paraId="0FDB7143" w14:textId="77777777" w:rsidR="007017EE" w:rsidRPr="007017EE" w:rsidRDefault="007017EE" w:rsidP="007017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Applicable Areas</w:t>
      </w:r>
      <w:r w:rsidRPr="007017EE">
        <w:rPr>
          <w:rFonts w:eastAsia="Times New Roman" w:cs="Times New Roman"/>
          <w:kern w:val="0"/>
          <w14:ligatures w14:val="none"/>
        </w:rPr>
        <w:t>:</w:t>
      </w:r>
    </w:p>
    <w:p w14:paraId="7094DC6C" w14:textId="77777777" w:rsidR="007017EE" w:rsidRPr="007017EE" w:rsidRDefault="007017EE" w:rsidP="007017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ITSM, ITOM, Security Operations, HRSD, and more.</w:t>
      </w:r>
    </w:p>
    <w:p w14:paraId="19D90735" w14:textId="77777777" w:rsidR="007017EE" w:rsidRPr="007017EE" w:rsidRDefault="007017EE" w:rsidP="007017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Customization Examples</w:t>
      </w:r>
      <w:r w:rsidRPr="007017EE">
        <w:rPr>
          <w:rFonts w:eastAsia="Times New Roman" w:cs="Times New Roman"/>
          <w:kern w:val="0"/>
          <w14:ligatures w14:val="none"/>
        </w:rPr>
        <w:t>:</w:t>
      </w:r>
    </w:p>
    <w:p w14:paraId="35F64C5A" w14:textId="77777777" w:rsidR="007017EE" w:rsidRPr="007017EE" w:rsidRDefault="007017EE" w:rsidP="007017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For ITSM: Test incident management workflows.</w:t>
      </w:r>
    </w:p>
    <w:p w14:paraId="44DBF934" w14:textId="77777777" w:rsidR="007017EE" w:rsidRPr="007017EE" w:rsidRDefault="007017EE" w:rsidP="007017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For HRSD: Validate employee service catalog configurations.</w:t>
      </w:r>
    </w:p>
    <w:p w14:paraId="45F417EE" w14:textId="77777777" w:rsidR="007017EE" w:rsidRPr="007017EE" w:rsidRDefault="007017EE" w:rsidP="007017E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For App Engine Studio: Test app creation and deployment.</w:t>
      </w:r>
    </w:p>
    <w:p w14:paraId="4046EFB6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45102B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66E252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8: Benefits of This Approach</w:t>
      </w:r>
    </w:p>
    <w:p w14:paraId="12054F64" w14:textId="77777777" w:rsidR="007017EE" w:rsidRPr="007017EE" w:rsidRDefault="007017EE" w:rsidP="00701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Consistency</w:t>
      </w:r>
      <w:r w:rsidRPr="007017EE">
        <w:rPr>
          <w:rFonts w:eastAsia="Times New Roman" w:cs="Times New Roman"/>
          <w:kern w:val="0"/>
          <w14:ligatures w14:val="none"/>
        </w:rPr>
        <w:t>: Ensures uniform implementation across environments.</w:t>
      </w:r>
    </w:p>
    <w:p w14:paraId="70C35C82" w14:textId="77777777" w:rsidR="007017EE" w:rsidRPr="007017EE" w:rsidRDefault="007017EE" w:rsidP="00701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Efficiency</w:t>
      </w:r>
      <w:r w:rsidRPr="007017EE">
        <w:rPr>
          <w:rFonts w:eastAsia="Times New Roman" w:cs="Times New Roman"/>
          <w:kern w:val="0"/>
          <w14:ligatures w14:val="none"/>
        </w:rPr>
        <w:t>: Reduces time for testing and troubleshooting.</w:t>
      </w:r>
    </w:p>
    <w:p w14:paraId="11C0D560" w14:textId="77777777" w:rsidR="007017EE" w:rsidRPr="007017EE" w:rsidRDefault="007017EE" w:rsidP="00701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Scalability</w:t>
      </w:r>
      <w:r w:rsidRPr="007017EE">
        <w:rPr>
          <w:rFonts w:eastAsia="Times New Roman" w:cs="Times New Roman"/>
          <w:kern w:val="0"/>
          <w14:ligatures w14:val="none"/>
        </w:rPr>
        <w:t>: Adapts to various micro-certifications.</w:t>
      </w:r>
    </w:p>
    <w:p w14:paraId="2DC677F4" w14:textId="77777777" w:rsidR="007017EE" w:rsidRPr="007017EE" w:rsidRDefault="007017EE" w:rsidP="007017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Reliability</w:t>
      </w:r>
      <w:r w:rsidRPr="007017EE">
        <w:rPr>
          <w:rFonts w:eastAsia="Times New Roman" w:cs="Times New Roman"/>
          <w:kern w:val="0"/>
          <w14:ligatures w14:val="none"/>
        </w:rPr>
        <w:t>: Provides a structured and repeatable framework.</w:t>
      </w:r>
    </w:p>
    <w:p w14:paraId="31F48855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1858604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1F03AB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9: Key Takeaways</w:t>
      </w:r>
    </w:p>
    <w:p w14:paraId="79DC61FA" w14:textId="77777777" w:rsidR="007017EE" w:rsidRPr="007017EE" w:rsidRDefault="007017EE" w:rsidP="00701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Update Sets</w:t>
      </w:r>
      <w:r w:rsidRPr="007017EE">
        <w:rPr>
          <w:rFonts w:eastAsia="Times New Roman" w:cs="Times New Roman"/>
          <w:kern w:val="0"/>
          <w14:ligatures w14:val="none"/>
        </w:rPr>
        <w:t>: Manage and migrate configurations systematically.</w:t>
      </w:r>
    </w:p>
    <w:p w14:paraId="16A7B021" w14:textId="77777777" w:rsidR="007017EE" w:rsidRPr="007017EE" w:rsidRDefault="007017EE" w:rsidP="00701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ATF</w:t>
      </w:r>
      <w:r w:rsidRPr="007017EE">
        <w:rPr>
          <w:rFonts w:eastAsia="Times New Roman" w:cs="Times New Roman"/>
          <w:kern w:val="0"/>
          <w14:ligatures w14:val="none"/>
        </w:rPr>
        <w:t>: Automate testing for reliable validation.</w:t>
      </w:r>
    </w:p>
    <w:p w14:paraId="3A1CA2A7" w14:textId="77777777" w:rsidR="007017EE" w:rsidRPr="007017EE" w:rsidRDefault="007017EE" w:rsidP="00701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lastRenderedPageBreak/>
        <w:t>Adaptability</w:t>
      </w:r>
      <w:r w:rsidRPr="007017EE">
        <w:rPr>
          <w:rFonts w:eastAsia="Times New Roman" w:cs="Times New Roman"/>
          <w:kern w:val="0"/>
          <w14:ligatures w14:val="none"/>
        </w:rPr>
        <w:t>: Apply the framework to any ServiceNow micro-certification.</w:t>
      </w:r>
    </w:p>
    <w:p w14:paraId="7798B123" w14:textId="77777777" w:rsidR="007017EE" w:rsidRPr="007017EE" w:rsidRDefault="007017EE" w:rsidP="007017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Documentation</w:t>
      </w:r>
      <w:r w:rsidRPr="007017EE">
        <w:rPr>
          <w:rFonts w:eastAsia="Times New Roman" w:cs="Times New Roman"/>
          <w:kern w:val="0"/>
          <w14:ligatures w14:val="none"/>
        </w:rPr>
        <w:t>: Maintain records for streamlined future processes.</w:t>
      </w:r>
    </w:p>
    <w:p w14:paraId="37D08F11" w14:textId="77777777" w:rsidR="007017EE" w:rsidRPr="007017EE" w:rsidRDefault="00473A73" w:rsidP="007017EE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473A73">
        <w:rPr>
          <w:rFonts w:eastAsia="Times New Roman" w:cs="Times New Roman"/>
          <w:noProof/>
          <w:kern w:val="0"/>
        </w:rPr>
        <w:pict w14:anchorId="1171C9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0D42AF" w14:textId="77777777" w:rsidR="007017EE" w:rsidRPr="007017EE" w:rsidRDefault="007017EE" w:rsidP="007017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017E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Slide 10: Q&amp;A</w:t>
      </w:r>
    </w:p>
    <w:p w14:paraId="32C426AA" w14:textId="77777777" w:rsidR="007017EE" w:rsidRPr="007017EE" w:rsidRDefault="007017EE" w:rsidP="007017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b/>
          <w:bCs/>
          <w:kern w:val="0"/>
          <w14:ligatures w14:val="none"/>
        </w:rPr>
        <w:t>Title</w:t>
      </w:r>
      <w:r w:rsidRPr="007017EE">
        <w:rPr>
          <w:rFonts w:eastAsia="Times New Roman" w:cs="Times New Roman"/>
          <w:kern w:val="0"/>
          <w14:ligatures w14:val="none"/>
        </w:rPr>
        <w:t xml:space="preserve">: </w:t>
      </w:r>
      <w:r w:rsidRPr="007017EE">
        <w:rPr>
          <w:rFonts w:eastAsia="Times New Roman" w:cs="Times New Roman"/>
          <w:i/>
          <w:iCs/>
          <w:kern w:val="0"/>
          <w14:ligatures w14:val="none"/>
        </w:rPr>
        <w:t>Questions &amp; Discussion</w:t>
      </w:r>
    </w:p>
    <w:p w14:paraId="2A0C2199" w14:textId="77777777" w:rsidR="007017EE" w:rsidRPr="007017EE" w:rsidRDefault="007017EE" w:rsidP="007017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017EE">
        <w:rPr>
          <w:rFonts w:eastAsia="Times New Roman" w:cs="Times New Roman"/>
          <w:kern w:val="0"/>
          <w14:ligatures w14:val="none"/>
        </w:rPr>
        <w:t>Invite the audience to ask questions or share their experiences.</w:t>
      </w:r>
    </w:p>
    <w:p w14:paraId="080A6482" w14:textId="77777777" w:rsidR="003469EB" w:rsidRPr="007017EE" w:rsidRDefault="003469EB" w:rsidP="003469EB"/>
    <w:sectPr w:rsidR="003469EB" w:rsidRPr="0070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3BE4"/>
    <w:multiLevelType w:val="multilevel"/>
    <w:tmpl w:val="9DE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45610"/>
    <w:multiLevelType w:val="multilevel"/>
    <w:tmpl w:val="D87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0777"/>
    <w:multiLevelType w:val="multilevel"/>
    <w:tmpl w:val="157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18CF"/>
    <w:multiLevelType w:val="multilevel"/>
    <w:tmpl w:val="FCE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6284A"/>
    <w:multiLevelType w:val="multilevel"/>
    <w:tmpl w:val="CC0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C0F15"/>
    <w:multiLevelType w:val="multilevel"/>
    <w:tmpl w:val="902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4FF2"/>
    <w:multiLevelType w:val="multilevel"/>
    <w:tmpl w:val="771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05D7"/>
    <w:multiLevelType w:val="multilevel"/>
    <w:tmpl w:val="973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13A46"/>
    <w:multiLevelType w:val="multilevel"/>
    <w:tmpl w:val="79F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53877"/>
    <w:multiLevelType w:val="multilevel"/>
    <w:tmpl w:val="B7D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B5220"/>
    <w:multiLevelType w:val="multilevel"/>
    <w:tmpl w:val="DE8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F5731"/>
    <w:multiLevelType w:val="multilevel"/>
    <w:tmpl w:val="623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D047B"/>
    <w:multiLevelType w:val="multilevel"/>
    <w:tmpl w:val="435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819E7"/>
    <w:multiLevelType w:val="multilevel"/>
    <w:tmpl w:val="EB7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E3882"/>
    <w:multiLevelType w:val="multilevel"/>
    <w:tmpl w:val="0CC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C1D4A"/>
    <w:multiLevelType w:val="multilevel"/>
    <w:tmpl w:val="B3A8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340052">
    <w:abstractNumId w:val="3"/>
  </w:num>
  <w:num w:numId="2" w16cid:durableId="1957053306">
    <w:abstractNumId w:val="6"/>
  </w:num>
  <w:num w:numId="3" w16cid:durableId="1237860102">
    <w:abstractNumId w:val="12"/>
  </w:num>
  <w:num w:numId="4" w16cid:durableId="1604342321">
    <w:abstractNumId w:val="2"/>
  </w:num>
  <w:num w:numId="5" w16cid:durableId="1898007542">
    <w:abstractNumId w:val="13"/>
  </w:num>
  <w:num w:numId="6" w16cid:durableId="689525842">
    <w:abstractNumId w:val="11"/>
  </w:num>
  <w:num w:numId="7" w16cid:durableId="1109593296">
    <w:abstractNumId w:val="5"/>
  </w:num>
  <w:num w:numId="8" w16cid:durableId="205218425">
    <w:abstractNumId w:val="4"/>
  </w:num>
  <w:num w:numId="9" w16cid:durableId="472989139">
    <w:abstractNumId w:val="15"/>
  </w:num>
  <w:num w:numId="10" w16cid:durableId="815531594">
    <w:abstractNumId w:val="0"/>
  </w:num>
  <w:num w:numId="11" w16cid:durableId="1789855058">
    <w:abstractNumId w:val="14"/>
  </w:num>
  <w:num w:numId="12" w16cid:durableId="416370049">
    <w:abstractNumId w:val="7"/>
  </w:num>
  <w:num w:numId="13" w16cid:durableId="150217201">
    <w:abstractNumId w:val="1"/>
  </w:num>
  <w:num w:numId="14" w16cid:durableId="1074471366">
    <w:abstractNumId w:val="10"/>
  </w:num>
  <w:num w:numId="15" w16cid:durableId="294650508">
    <w:abstractNumId w:val="9"/>
  </w:num>
  <w:num w:numId="16" w16cid:durableId="1450391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B"/>
    <w:rsid w:val="003469EB"/>
    <w:rsid w:val="00411A99"/>
    <w:rsid w:val="00473A73"/>
    <w:rsid w:val="007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E4B8"/>
  <w15:chartTrackingRefBased/>
  <w15:docId w15:val="{3BDA2F41-A3D7-DB43-909F-56739476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2024-12-02T00:43:00Z</dcterms:created>
  <dcterms:modified xsi:type="dcterms:W3CDTF">2024-12-02T01:10:00Z</dcterms:modified>
</cp:coreProperties>
</file>