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E6954">
      <w:pPr>
        <w:rPr>
          <w:rFonts w:hint="eastAsia"/>
          <w:highlight w:val="none"/>
        </w:rPr>
      </w:pPr>
      <w:r>
        <w:rPr>
          <w:rFonts w:hint="eastAsia"/>
          <w:highlight w:val="none"/>
        </w:rPr>
        <w:t>下载：</w:t>
      </w:r>
    </w:p>
    <w:p w14:paraId="0037DD0F">
      <w:pPr>
        <w:rPr>
          <w:rFonts w:hint="eastAsia"/>
          <w:highlight w:val="none"/>
        </w:rPr>
      </w:pPr>
      <w:r>
        <w:rPr>
          <w:rFonts w:hint="eastAsia"/>
          <w:highlight w:val="none"/>
        </w:rPr>
        <w:t>我要如何下载移动银行APP？</w:t>
      </w:r>
    </w:p>
    <w:p w14:paraId="184A7E50">
      <w:pPr>
        <w:rPr>
          <w:rFonts w:hint="eastAsia"/>
          <w:highlight w:val="none"/>
        </w:rPr>
      </w:pPr>
      <w:r>
        <w:rPr>
          <w:rFonts w:hint="eastAsia"/>
          <w:highlight w:val="none"/>
        </w:rPr>
        <w:t>答：苹果和安卓用户，请至软件应用商城搜索”渣打“或”渣打银行中国“，或扫描官网二维码进行下载。对因从任何第三方网站下载该应用程序所引致或产生之任何损毁及损失，我行不承担任何责任。</w:t>
      </w:r>
    </w:p>
    <w:p w14:paraId="51ABAA43">
      <w:pPr>
        <w:rPr>
          <w:rFonts w:hint="eastAsia"/>
          <w:highlight w:val="none"/>
        </w:rPr>
      </w:pPr>
    </w:p>
    <w:p w14:paraId="5FD2AF86">
      <w:pPr>
        <w:rPr>
          <w:rFonts w:hint="eastAsia"/>
          <w:highlight w:val="none"/>
        </w:rPr>
      </w:pPr>
      <w:r>
        <w:rPr>
          <w:rFonts w:hint="eastAsia"/>
          <w:highlight w:val="none"/>
        </w:rPr>
        <w:t>详情请至此页面并下拉至底部：https://www.sc.com/cn/bank-with-us/sc-mobile/</w:t>
      </w:r>
    </w:p>
    <w:p w14:paraId="2A280AA9">
      <w:pPr>
        <w:rPr>
          <w:rFonts w:hint="eastAsia"/>
          <w:highlight w:val="none"/>
        </w:rPr>
      </w:pPr>
    </w:p>
    <w:p w14:paraId="6B99CD74">
      <w:pPr>
        <w:rPr>
          <w:rFonts w:hint="eastAsia"/>
          <w:highlight w:val="none"/>
        </w:rPr>
      </w:pPr>
      <w:r>
        <w:rPr>
          <w:rFonts w:hint="eastAsia"/>
          <w:highlight w:val="none"/>
        </w:rPr>
        <w:t>为了您账户的安全及更流畅的用户体验，我们强烈建议升级您的手机操作系统版本至IOS 15/Android 11及以上。</w:t>
      </w:r>
    </w:p>
    <w:p w14:paraId="1F024847">
      <w:pPr>
        <w:rPr>
          <w:rFonts w:hint="eastAsia"/>
          <w:highlight w:val="none"/>
        </w:rPr>
      </w:pPr>
    </w:p>
    <w:p w14:paraId="35151158">
      <w:pPr>
        <w:rPr>
          <w:rFonts w:hint="eastAsia"/>
          <w:highlight w:val="none"/>
        </w:rPr>
      </w:pPr>
      <w:r>
        <w:rPr>
          <w:rFonts w:hint="eastAsia"/>
          <w:highlight w:val="none"/>
        </w:rPr>
        <w:t>–</w:t>
      </w:r>
    </w:p>
    <w:p w14:paraId="6F603850">
      <w:pPr>
        <w:rPr>
          <w:rFonts w:hint="eastAsia"/>
          <w:highlight w:val="none"/>
        </w:rPr>
      </w:pPr>
    </w:p>
    <w:p w14:paraId="7D6E6C10">
      <w:pPr>
        <w:rPr>
          <w:rFonts w:hint="eastAsia"/>
          <w:highlight w:val="none"/>
        </w:rPr>
      </w:pPr>
      <w:r>
        <w:rPr>
          <w:rFonts w:hint="eastAsia"/>
          <w:highlight w:val="none"/>
        </w:rPr>
        <w:t>注册及登录：</w:t>
      </w:r>
    </w:p>
    <w:p w14:paraId="69A7FA64">
      <w:pPr>
        <w:rPr>
          <w:rFonts w:hint="eastAsia"/>
          <w:highlight w:val="none"/>
        </w:rPr>
      </w:pPr>
      <w:r>
        <w:rPr>
          <w:rFonts w:hint="eastAsia"/>
          <w:highlight w:val="none"/>
        </w:rPr>
        <w:t>我可以使用手机直接注册网上银行的服务吗?</w:t>
      </w:r>
    </w:p>
    <w:p w14:paraId="0F9162F6">
      <w:pPr>
        <w:rPr>
          <w:rFonts w:hint="eastAsia"/>
          <w:highlight w:val="none"/>
        </w:rPr>
      </w:pPr>
      <w:r>
        <w:rPr>
          <w:rFonts w:hint="eastAsia"/>
          <w:highlight w:val="none"/>
        </w:rPr>
        <w:t>答：可以，在移动银行首页点击“新用户在线注册“即可开始注册流程</w:t>
      </w:r>
    </w:p>
    <w:p w14:paraId="6F5F78A6">
      <w:pPr>
        <w:rPr>
          <w:rFonts w:hint="eastAsia"/>
          <w:highlight w:val="none"/>
        </w:rPr>
      </w:pPr>
    </w:p>
    <w:p w14:paraId="01C76C8A">
      <w:pPr>
        <w:rPr>
          <w:rFonts w:hint="eastAsia"/>
          <w:highlight w:val="none"/>
        </w:rPr>
      </w:pPr>
      <w:r>
        <w:rPr>
          <w:rFonts w:hint="eastAsia"/>
          <w:highlight w:val="none"/>
        </w:rPr>
        <w:t>我应使用什么用户名和密码登录？</w:t>
      </w:r>
    </w:p>
    <w:p w14:paraId="0C6D678C">
      <w:pPr>
        <w:rPr>
          <w:rFonts w:hint="eastAsia"/>
          <w:highlight w:val="none"/>
        </w:rPr>
      </w:pPr>
      <w:r>
        <w:rPr>
          <w:rFonts w:hint="eastAsia"/>
          <w:highlight w:val="none"/>
        </w:rPr>
        <w:t>答：您可以使用现有的网上银行用户名和密码进行登录。如果您尚未开通网上银行服务，请使用您的电脑登录www.sc.com/cn 或者使用移动银行进行在线注册。</w:t>
      </w:r>
    </w:p>
    <w:p w14:paraId="43C36ED8">
      <w:pPr>
        <w:rPr>
          <w:rFonts w:hint="eastAsia"/>
          <w:highlight w:val="none"/>
        </w:rPr>
      </w:pPr>
    </w:p>
    <w:p w14:paraId="08352EFF">
      <w:pPr>
        <w:rPr>
          <w:rFonts w:hint="eastAsia"/>
          <w:highlight w:val="none"/>
        </w:rPr>
      </w:pPr>
      <w:r>
        <w:rPr>
          <w:rFonts w:hint="eastAsia"/>
          <w:highlight w:val="none"/>
        </w:rPr>
        <w:t>我要如何使用手机注册网上银行服务？</w:t>
      </w:r>
    </w:p>
    <w:p w14:paraId="3ADA7971">
      <w:pPr>
        <w:rPr>
          <w:rFonts w:hint="eastAsia"/>
          <w:highlight w:val="none"/>
        </w:rPr>
      </w:pPr>
      <w:r>
        <w:rPr>
          <w:rFonts w:hint="eastAsia"/>
          <w:highlight w:val="none"/>
        </w:rPr>
        <w:t>答：有 3种方式可进行网上银行的注册：</w:t>
      </w:r>
    </w:p>
    <w:p w14:paraId="735E7968">
      <w:pPr>
        <w:rPr>
          <w:rFonts w:hint="eastAsia"/>
          <w:highlight w:val="none"/>
        </w:rPr>
      </w:pPr>
    </w:p>
    <w:p w14:paraId="2BF5657D">
      <w:pPr>
        <w:rPr>
          <w:rFonts w:hint="eastAsia"/>
          <w:highlight w:val="none"/>
        </w:rPr>
      </w:pPr>
      <w:r>
        <w:rPr>
          <w:rFonts w:hint="eastAsia"/>
          <w:highlight w:val="none"/>
        </w:rPr>
        <w:t>第一种方式：使用你的借记卡卡号与借记卡密码。</w:t>
      </w:r>
      <w:bookmarkStart w:id="0" w:name="_GoBack"/>
      <w:bookmarkEnd w:id="0"/>
    </w:p>
    <w:p w14:paraId="2968258D">
      <w:pPr>
        <w:rPr>
          <w:rFonts w:hint="eastAsia"/>
          <w:highlight w:val="none"/>
        </w:rPr>
      </w:pPr>
    </w:p>
    <w:p w14:paraId="5EB36CB9">
      <w:pPr>
        <w:rPr>
          <w:rFonts w:hint="eastAsia"/>
          <w:highlight w:val="none"/>
        </w:rPr>
      </w:pPr>
      <w:r>
        <w:rPr>
          <w:rFonts w:hint="eastAsia"/>
          <w:highlight w:val="none"/>
        </w:rPr>
        <w:t>第二种方式：使用网银临时账户和密码注册。</w:t>
      </w:r>
    </w:p>
    <w:p w14:paraId="7D414D8B">
      <w:pPr>
        <w:rPr>
          <w:rFonts w:hint="eastAsia"/>
          <w:highlight w:val="none"/>
        </w:rPr>
      </w:pPr>
    </w:p>
    <w:p w14:paraId="2CEC1D20">
      <w:pPr>
        <w:rPr>
          <w:rFonts w:hint="eastAsia"/>
          <w:highlight w:val="none"/>
        </w:rPr>
      </w:pPr>
      <w:r>
        <w:rPr>
          <w:rFonts w:hint="eastAsia"/>
          <w:highlight w:val="none"/>
        </w:rPr>
        <w:t>第三种方式：使用你的身份证件号码和账户号码（在我行分支行开户时领取的任一账户号码）。</w:t>
      </w:r>
    </w:p>
    <w:p w14:paraId="1F9A04E7">
      <w:pPr>
        <w:rPr>
          <w:rFonts w:hint="eastAsia"/>
          <w:highlight w:val="none"/>
        </w:rPr>
      </w:pPr>
    </w:p>
    <w:p w14:paraId="3665446A">
      <w:pPr>
        <w:rPr>
          <w:rFonts w:hint="eastAsia"/>
          <w:highlight w:val="none"/>
        </w:rPr>
      </w:pPr>
      <w:r>
        <w:rPr>
          <w:rFonts w:hint="eastAsia"/>
          <w:highlight w:val="none"/>
        </w:rPr>
        <w:t>您可以通过我行移动银行应用程序进入 首页，点击“新用户在线注册“ 并根据相关提示进行操作来注册个人网上银行服务。</w:t>
      </w:r>
    </w:p>
    <w:p w14:paraId="292F298D">
      <w:pPr>
        <w:rPr>
          <w:rFonts w:hint="eastAsia"/>
          <w:highlight w:val="none"/>
        </w:rPr>
      </w:pPr>
    </w:p>
    <w:p w14:paraId="56BC1C45">
      <w:pPr>
        <w:rPr>
          <w:rFonts w:hint="eastAsia"/>
          <w:highlight w:val="none"/>
        </w:rPr>
      </w:pPr>
      <w:r>
        <w:rPr>
          <w:rFonts w:hint="eastAsia"/>
          <w:highlight w:val="none"/>
        </w:rPr>
        <w:t>注意：您需要一部手机来接收短信验证码，且手机号码需为您在渣打银行预留手机号码。</w:t>
      </w:r>
    </w:p>
    <w:p w14:paraId="07A50624">
      <w:pPr>
        <w:rPr>
          <w:rFonts w:hint="eastAsia"/>
          <w:highlight w:val="none"/>
        </w:rPr>
      </w:pPr>
    </w:p>
    <w:p w14:paraId="0AA03525">
      <w:pPr>
        <w:rPr>
          <w:rFonts w:hint="eastAsia"/>
          <w:highlight w:val="none"/>
        </w:rPr>
      </w:pPr>
      <w:r>
        <w:rPr>
          <w:rFonts w:hint="eastAsia"/>
          <w:highlight w:val="none"/>
        </w:rPr>
        <w:t>我该如何登录网上银行/移动银行？</w:t>
      </w:r>
    </w:p>
    <w:p w14:paraId="710FCBFA">
      <w:pPr>
        <w:rPr>
          <w:rFonts w:hint="eastAsia"/>
          <w:highlight w:val="none"/>
        </w:rPr>
      </w:pPr>
      <w:r>
        <w:rPr>
          <w:rFonts w:hint="eastAsia"/>
          <w:highlight w:val="none"/>
        </w:rPr>
        <w:t>答：您可使用注册时设置的网上银行用户名、密码以及我行签约手机上收到的6位短信验证码登录网上银行/移动银行。为了您的账户安全，请不要分享您的短信验证码给其他人。</w:t>
      </w:r>
    </w:p>
    <w:p w14:paraId="49240638">
      <w:pPr>
        <w:rPr>
          <w:rFonts w:hint="eastAsia"/>
          <w:highlight w:val="none"/>
        </w:rPr>
      </w:pPr>
    </w:p>
    <w:p w14:paraId="6994D438">
      <w:pPr>
        <w:rPr>
          <w:rFonts w:hint="eastAsia"/>
          <w:highlight w:val="none"/>
        </w:rPr>
      </w:pPr>
      <w:r>
        <w:rPr>
          <w:rFonts w:hint="eastAsia"/>
          <w:highlight w:val="none"/>
        </w:rPr>
        <w:t>登录时收到的短信验证码是否收费？</w:t>
      </w:r>
    </w:p>
    <w:p w14:paraId="7AE4FBB8">
      <w:pPr>
        <w:rPr>
          <w:rFonts w:hint="eastAsia"/>
          <w:highlight w:val="none"/>
        </w:rPr>
      </w:pPr>
      <w:r>
        <w:rPr>
          <w:rFonts w:hint="eastAsia"/>
          <w:highlight w:val="none"/>
        </w:rPr>
        <w:t>答：不收费。我行将支付发送给客户的短信费用。</w:t>
      </w:r>
    </w:p>
    <w:p w14:paraId="7D23C8D6">
      <w:pPr>
        <w:rPr>
          <w:rFonts w:hint="eastAsia"/>
          <w:highlight w:val="none"/>
        </w:rPr>
      </w:pPr>
    </w:p>
    <w:p w14:paraId="6540C705">
      <w:pPr>
        <w:rPr>
          <w:rFonts w:hint="eastAsia"/>
          <w:highlight w:val="none"/>
        </w:rPr>
      </w:pPr>
      <w:r>
        <w:rPr>
          <w:rFonts w:hint="eastAsia"/>
          <w:highlight w:val="none"/>
        </w:rPr>
        <w:t>我的短信验证码的有效期是多久？</w:t>
      </w:r>
    </w:p>
    <w:p w14:paraId="2F167F1B">
      <w:pPr>
        <w:rPr>
          <w:rFonts w:hint="eastAsia"/>
          <w:highlight w:val="none"/>
        </w:rPr>
      </w:pPr>
      <w:r>
        <w:rPr>
          <w:rFonts w:hint="eastAsia"/>
          <w:highlight w:val="none"/>
        </w:rPr>
        <w:t>答: 您的短信验证码仅在240秒内有效，超过此时限，验证码将过期，不能用于登录。您可点击重发短信验证码， 要求系统重新发送一次短信验证码。</w:t>
      </w:r>
    </w:p>
    <w:p w14:paraId="3752590D">
      <w:pPr>
        <w:rPr>
          <w:rFonts w:hint="eastAsia"/>
          <w:highlight w:val="none"/>
        </w:rPr>
      </w:pPr>
    </w:p>
    <w:p w14:paraId="2E55E778">
      <w:pPr>
        <w:rPr>
          <w:rFonts w:hint="eastAsia"/>
          <w:highlight w:val="none"/>
        </w:rPr>
      </w:pPr>
      <w:r>
        <w:rPr>
          <w:rFonts w:hint="eastAsia"/>
          <w:highlight w:val="none"/>
        </w:rPr>
        <w:t>为何我收不到短信验证码？</w:t>
      </w:r>
    </w:p>
    <w:p w14:paraId="6520E368">
      <w:pPr>
        <w:rPr>
          <w:rFonts w:hint="eastAsia"/>
          <w:highlight w:val="none"/>
        </w:rPr>
      </w:pPr>
      <w:r>
        <w:rPr>
          <w:rFonts w:hint="eastAsia"/>
          <w:highlight w:val="none"/>
        </w:rPr>
        <w:t>答：您无法接收短信验证码可能由于：</w:t>
      </w:r>
    </w:p>
    <w:p w14:paraId="1F8BB8FC">
      <w:pPr>
        <w:rPr>
          <w:rFonts w:hint="eastAsia"/>
          <w:highlight w:val="none"/>
        </w:rPr>
      </w:pPr>
    </w:p>
    <w:p w14:paraId="506176D1">
      <w:pPr>
        <w:rPr>
          <w:rFonts w:hint="eastAsia"/>
          <w:highlight w:val="none"/>
        </w:rPr>
      </w:pPr>
      <w:r>
        <w:rPr>
          <w:rFonts w:hint="eastAsia"/>
          <w:highlight w:val="none"/>
        </w:rPr>
        <w:t>您在我行并未签约手机号码，请亲临我行分支行，预留手机号码。</w:t>
      </w:r>
    </w:p>
    <w:p w14:paraId="1A70283D">
      <w:pPr>
        <w:rPr>
          <w:rFonts w:hint="eastAsia"/>
          <w:highlight w:val="none"/>
        </w:rPr>
      </w:pPr>
      <w:r>
        <w:rPr>
          <w:rFonts w:hint="eastAsia"/>
          <w:highlight w:val="none"/>
        </w:rPr>
        <w:t>您未使用在我行签约的手机号码，您仅能通过我行签约的手机号码接收短信验证码。</w:t>
      </w:r>
    </w:p>
    <w:p w14:paraId="1EC57036">
      <w:pPr>
        <w:rPr>
          <w:rFonts w:hint="eastAsia"/>
          <w:highlight w:val="none"/>
        </w:rPr>
      </w:pPr>
      <w:r>
        <w:rPr>
          <w:rFonts w:hint="eastAsia"/>
          <w:highlight w:val="none"/>
        </w:rPr>
        <w:t>您使用的手机号码已被他人注册，若确认该手机号码为您本人所持有，请亲临分支行提交通讯公司的实名制证明材料。</w:t>
      </w:r>
    </w:p>
    <w:p w14:paraId="519A56FD">
      <w:pPr>
        <w:rPr>
          <w:rFonts w:hint="eastAsia"/>
          <w:highlight w:val="none"/>
        </w:rPr>
      </w:pPr>
      <w:r>
        <w:rPr>
          <w:rFonts w:hint="eastAsia"/>
          <w:highlight w:val="none"/>
        </w:rPr>
        <w:t>您的移动服务提供商可能会有一些服务延迟或中断。由于短信负载过高，例如节日、服务中断、地震等，可能会导致延迟。</w:t>
      </w:r>
    </w:p>
    <w:p w14:paraId="2CA9F5BD">
      <w:pPr>
        <w:rPr>
          <w:rFonts w:hint="eastAsia"/>
          <w:highlight w:val="none"/>
        </w:rPr>
      </w:pPr>
      <w:r>
        <w:rPr>
          <w:rFonts w:hint="eastAsia"/>
          <w:highlight w:val="none"/>
        </w:rPr>
        <w:t>您的手机可能不在网络覆盖范围内。请检查您手机的信号强度。您可能需要将手机移动到网络覆盖率更高的区域。</w:t>
      </w:r>
    </w:p>
    <w:p w14:paraId="06EBEC20">
      <w:pPr>
        <w:rPr>
          <w:rFonts w:hint="eastAsia"/>
          <w:highlight w:val="none"/>
        </w:rPr>
      </w:pPr>
      <w:r>
        <w:rPr>
          <w:rFonts w:hint="eastAsia"/>
          <w:highlight w:val="none"/>
        </w:rPr>
        <w:t>您手机的短信收件箱可能已满。您需要先从手机收件箱中删除一些短信，然后才能接收新的短信息。</w:t>
      </w:r>
    </w:p>
    <w:p w14:paraId="6563FD95">
      <w:pPr>
        <w:rPr>
          <w:rFonts w:hint="eastAsia"/>
          <w:highlight w:val="none"/>
        </w:rPr>
      </w:pPr>
      <w:r>
        <w:rPr>
          <w:rFonts w:hint="eastAsia"/>
          <w:highlight w:val="none"/>
        </w:rPr>
        <w:t>如有疑问， 您可以致电客户服务热线 956083 / (86-755) 956083 (港、澳、台及海外地区) 查询。</w:t>
      </w:r>
    </w:p>
    <w:p w14:paraId="13057567">
      <w:pPr>
        <w:rPr>
          <w:rFonts w:hint="eastAsia"/>
          <w:highlight w:val="none"/>
        </w:rPr>
      </w:pPr>
    </w:p>
    <w:p w14:paraId="6D54D623">
      <w:pPr>
        <w:rPr>
          <w:rFonts w:hint="eastAsia"/>
          <w:highlight w:val="none"/>
        </w:rPr>
      </w:pPr>
      <w:r>
        <w:rPr>
          <w:rFonts w:hint="eastAsia"/>
          <w:highlight w:val="none"/>
        </w:rPr>
        <w:t>除了使用用户名和密码，还有别的登录移动银行的方式吗？</w:t>
      </w:r>
    </w:p>
    <w:p w14:paraId="71C364E5">
      <w:pPr>
        <w:rPr>
          <w:rFonts w:hint="eastAsia"/>
          <w:highlight w:val="none"/>
        </w:rPr>
      </w:pPr>
      <w:r>
        <w:rPr>
          <w:rFonts w:hint="eastAsia"/>
          <w:highlight w:val="none"/>
        </w:rPr>
        <w:t>答: 您需先确保已打开您手机上的指纹/面容识别功能，然后可以在移动银行上授权启用指纹/面容识别登录服务，以代替用户名及密码登录我行移动银行。目前移动银行支持在苹果系统上的指纹/面容识别登录，以及安卓系统上的指纹识别登录服务。</w:t>
      </w:r>
    </w:p>
    <w:p w14:paraId="5ECE05F2">
      <w:pPr>
        <w:rPr>
          <w:rFonts w:hint="eastAsia"/>
          <w:highlight w:val="none"/>
        </w:rPr>
      </w:pPr>
    </w:p>
    <w:p w14:paraId="11F63603">
      <w:pPr>
        <w:rPr>
          <w:rFonts w:hint="eastAsia"/>
          <w:highlight w:val="none"/>
        </w:rPr>
      </w:pPr>
      <w:r>
        <w:rPr>
          <w:rFonts w:hint="eastAsia"/>
          <w:highlight w:val="none"/>
        </w:rPr>
        <w:t>如果我忘记了我的登录用户名和登录密码怎么办？</w:t>
      </w:r>
    </w:p>
    <w:p w14:paraId="793272BB">
      <w:pPr>
        <w:rPr>
          <w:rFonts w:hint="eastAsia"/>
          <w:highlight w:val="none"/>
        </w:rPr>
      </w:pPr>
      <w:r>
        <w:rPr>
          <w:rFonts w:hint="eastAsia"/>
          <w:highlight w:val="none"/>
        </w:rPr>
        <w:t>答: 如果忘记了登录用户名，您可以致电客户服务热线 956083 / (86-755) 956083 (港、澳、台及海外地区) 查询。如果您忘记了登录密码，请使用移动银行登录主页面上的“忘记密码”功能，根据提示重新设置您的登录密码。</w:t>
      </w:r>
    </w:p>
    <w:p w14:paraId="744E8F85">
      <w:pPr>
        <w:rPr>
          <w:rFonts w:hint="eastAsia"/>
          <w:highlight w:val="none"/>
        </w:rPr>
      </w:pPr>
    </w:p>
    <w:p w14:paraId="37B4ACE9">
      <w:pPr>
        <w:rPr>
          <w:rFonts w:hint="eastAsia"/>
          <w:highlight w:val="none"/>
        </w:rPr>
      </w:pPr>
      <w:r>
        <w:rPr>
          <w:rFonts w:hint="eastAsia"/>
          <w:highlight w:val="none"/>
        </w:rPr>
        <w:t>如果不需要用指纹/面容识别登录了，如何取消？</w:t>
      </w:r>
    </w:p>
    <w:p w14:paraId="2B3F678C">
      <w:pPr>
        <w:rPr>
          <w:rFonts w:hint="eastAsia"/>
          <w:highlight w:val="none"/>
        </w:rPr>
      </w:pPr>
      <w:r>
        <w:rPr>
          <w:rFonts w:hint="eastAsia"/>
          <w:highlight w:val="none"/>
        </w:rPr>
        <w:t>答: 启用指纹/面容识别登录后，仍可使用用户名及密码登录移动银行。如须禁用指纹/面容识别登录服务，可在登录移动银行后点击左上角个人属性设置，在“登录方式”里关闭指纹/面容识别认证。</w:t>
      </w:r>
    </w:p>
    <w:p w14:paraId="1F6F6B53">
      <w:pPr>
        <w:rPr>
          <w:rFonts w:hint="eastAsia"/>
          <w:highlight w:val="none"/>
        </w:rPr>
      </w:pPr>
    </w:p>
    <w:p w14:paraId="3118BBD9">
      <w:pPr>
        <w:rPr>
          <w:rFonts w:hint="eastAsia"/>
          <w:highlight w:val="none"/>
        </w:rPr>
      </w:pPr>
      <w:r>
        <w:rPr>
          <w:rFonts w:hint="eastAsia"/>
          <w:highlight w:val="none"/>
        </w:rPr>
        <w:t>在登录移动银行前，我能看到哪些产品信息？</w:t>
      </w:r>
    </w:p>
    <w:p w14:paraId="0888FCBF">
      <w:pPr>
        <w:rPr>
          <w:rFonts w:hint="eastAsia"/>
          <w:highlight w:val="none"/>
        </w:rPr>
      </w:pPr>
    </w:p>
    <w:p w14:paraId="2E001096">
      <w:pPr>
        <w:rPr>
          <w:rFonts w:hint="eastAsia"/>
          <w:highlight w:val="none"/>
        </w:rPr>
      </w:pPr>
      <w:r>
        <w:rPr>
          <w:rFonts w:hint="eastAsia"/>
          <w:highlight w:val="none"/>
        </w:rPr>
        <w:t>答：在登录移动银行前，您可以看到部分下列产品的信息以及我行产品优势：“存款”、“结构性存款”、“精选代销国内基金”、“代客境外理财计划全球基金”、“外币兑换”、“保险”、“无担保个人贷款”、“个人房地产抵押贷款”以及“礼遇和活动”。在登录后您可以查看到更多信息。</w:t>
      </w:r>
    </w:p>
    <w:p w14:paraId="2606F76A">
      <w:pPr>
        <w:rPr>
          <w:rFonts w:hint="eastAsia"/>
          <w:highlight w:val="none"/>
        </w:rPr>
      </w:pPr>
    </w:p>
    <w:p w14:paraId="08D72710">
      <w:pPr>
        <w:rPr>
          <w:rFonts w:hint="eastAsia"/>
          <w:highlight w:val="none"/>
        </w:rPr>
      </w:pPr>
      <w:r>
        <w:rPr>
          <w:rFonts w:hint="eastAsia"/>
          <w:highlight w:val="none"/>
        </w:rPr>
        <w:t>–</w:t>
      </w:r>
    </w:p>
    <w:p w14:paraId="7C709245">
      <w:pPr>
        <w:rPr>
          <w:rFonts w:hint="eastAsia"/>
          <w:highlight w:val="none"/>
        </w:rPr>
      </w:pPr>
    </w:p>
    <w:p w14:paraId="1DFC405D">
      <w:pPr>
        <w:rPr>
          <w:rFonts w:hint="eastAsia"/>
          <w:highlight w:val="none"/>
        </w:rPr>
      </w:pPr>
      <w:r>
        <w:rPr>
          <w:rFonts w:hint="eastAsia"/>
          <w:highlight w:val="none"/>
        </w:rPr>
        <w:t>账户设置：</w:t>
      </w:r>
    </w:p>
    <w:p w14:paraId="3A48DF68">
      <w:pPr>
        <w:rPr>
          <w:rFonts w:hint="eastAsia"/>
          <w:highlight w:val="none"/>
        </w:rPr>
      </w:pPr>
      <w:r>
        <w:rPr>
          <w:rFonts w:hint="eastAsia"/>
          <w:highlight w:val="none"/>
        </w:rPr>
        <w:t>自定义账户名的设置有什么要求？</w:t>
      </w:r>
    </w:p>
    <w:p w14:paraId="031C4A96">
      <w:pPr>
        <w:rPr>
          <w:rFonts w:hint="eastAsia"/>
          <w:highlight w:val="none"/>
        </w:rPr>
      </w:pPr>
    </w:p>
    <w:p w14:paraId="11028857">
      <w:pPr>
        <w:rPr>
          <w:rFonts w:hint="eastAsia"/>
          <w:highlight w:val="none"/>
        </w:rPr>
      </w:pPr>
      <w:r>
        <w:rPr>
          <w:rFonts w:hint="eastAsia"/>
          <w:highlight w:val="none"/>
        </w:rPr>
        <w:t>答: 自定义账户名称设置不能超过15位字符且区分字母大小写且不得含有特殊字符。</w:t>
      </w:r>
    </w:p>
    <w:p w14:paraId="23144D8C">
      <w:pPr>
        <w:rPr>
          <w:rFonts w:hint="eastAsia"/>
          <w:highlight w:val="none"/>
        </w:rPr>
      </w:pPr>
    </w:p>
    <w:p w14:paraId="1F357C64">
      <w:pPr>
        <w:rPr>
          <w:rFonts w:hint="eastAsia"/>
          <w:highlight w:val="none"/>
        </w:rPr>
      </w:pPr>
      <w:r>
        <w:rPr>
          <w:rFonts w:hint="eastAsia"/>
          <w:highlight w:val="none"/>
        </w:rPr>
        <w:t>我可以设置一样的自定义账户名吗？</w:t>
      </w:r>
    </w:p>
    <w:p w14:paraId="2184720F">
      <w:pPr>
        <w:rPr>
          <w:rFonts w:hint="eastAsia"/>
          <w:highlight w:val="none"/>
        </w:rPr>
      </w:pPr>
    </w:p>
    <w:p w14:paraId="390A65DD">
      <w:pPr>
        <w:rPr>
          <w:rFonts w:hint="eastAsia"/>
          <w:highlight w:val="none"/>
        </w:rPr>
      </w:pPr>
      <w:r>
        <w:rPr>
          <w:rFonts w:hint="eastAsia"/>
          <w:highlight w:val="none"/>
        </w:rPr>
        <w:t>答：自定义账户名为唯一，请您为不同账户创建不同的自定义账户名。</w:t>
      </w:r>
    </w:p>
    <w:p w14:paraId="26547727">
      <w:pPr>
        <w:rPr>
          <w:rFonts w:hint="eastAsia"/>
          <w:highlight w:val="none"/>
        </w:rPr>
      </w:pPr>
    </w:p>
    <w:p w14:paraId="4E2F4339">
      <w:pPr>
        <w:rPr>
          <w:rFonts w:hint="eastAsia"/>
          <w:highlight w:val="none"/>
        </w:rPr>
      </w:pPr>
      <w:r>
        <w:rPr>
          <w:rFonts w:hint="eastAsia"/>
          <w:highlight w:val="none"/>
        </w:rPr>
        <w:t>–</w:t>
      </w:r>
    </w:p>
    <w:p w14:paraId="69187DC3">
      <w:pPr>
        <w:rPr>
          <w:rFonts w:hint="eastAsia"/>
          <w:highlight w:val="none"/>
        </w:rPr>
      </w:pPr>
    </w:p>
    <w:p w14:paraId="76556767">
      <w:pPr>
        <w:rPr>
          <w:rFonts w:hint="eastAsia"/>
          <w:highlight w:val="none"/>
        </w:rPr>
      </w:pPr>
      <w:r>
        <w:rPr>
          <w:rFonts w:hint="eastAsia"/>
          <w:highlight w:val="none"/>
        </w:rPr>
        <w:t>账户查询：</w:t>
      </w:r>
    </w:p>
    <w:p w14:paraId="6DC214B3">
      <w:pPr>
        <w:rPr>
          <w:rFonts w:hint="eastAsia"/>
          <w:color w:val="FF0000"/>
          <w:highlight w:val="none"/>
        </w:rPr>
      </w:pPr>
      <w:r>
        <w:rPr>
          <w:rFonts w:hint="eastAsia"/>
          <w:color w:val="FF0000"/>
          <w:highlight w:val="none"/>
        </w:rPr>
        <w:t>我通过移动银行“首页”可以看多久以前的交易记录？</w:t>
      </w:r>
    </w:p>
    <w:p w14:paraId="5766D6D9">
      <w:pPr>
        <w:rPr>
          <w:rFonts w:hint="eastAsia"/>
          <w:highlight w:val="none"/>
        </w:rPr>
      </w:pPr>
      <w:r>
        <w:rPr>
          <w:rFonts w:hint="eastAsia"/>
          <w:highlight w:val="none"/>
        </w:rPr>
        <w:t>答: 您可以在移动银行上查到最近 3 个月的交易记录。如需查询更久之前的交易记录，请登录网上银行查询一年内的交易记录。</w:t>
      </w:r>
    </w:p>
    <w:p w14:paraId="492F10EB">
      <w:pPr>
        <w:rPr>
          <w:rFonts w:hint="eastAsia"/>
          <w:highlight w:val="none"/>
        </w:rPr>
      </w:pPr>
    </w:p>
    <w:p w14:paraId="2DA85F4E">
      <w:pPr>
        <w:rPr>
          <w:rFonts w:hint="eastAsia"/>
          <w:highlight w:val="none"/>
        </w:rPr>
      </w:pPr>
      <w:r>
        <w:rPr>
          <w:rFonts w:hint="eastAsia"/>
          <w:highlight w:val="none"/>
        </w:rPr>
        <w:t>为何在“首页”里找不到某些我在网上银行或移动银行提交的交易？</w:t>
      </w:r>
    </w:p>
    <w:p w14:paraId="79C588F0">
      <w:pPr>
        <w:rPr>
          <w:rFonts w:hint="eastAsia"/>
          <w:highlight w:val="none"/>
        </w:rPr>
      </w:pPr>
      <w:r>
        <w:rPr>
          <w:rFonts w:hint="eastAsia"/>
          <w:highlight w:val="none"/>
        </w:rPr>
        <w:t>答: 您在工作日 22:00 之后或节假日期间成功提交的交易，需至下一工作日才可通过“账户记录”查询，但账户余额会实时更新。</w:t>
      </w:r>
    </w:p>
    <w:p w14:paraId="2EBA2897">
      <w:pPr>
        <w:rPr>
          <w:rFonts w:hint="eastAsia"/>
          <w:highlight w:val="none"/>
        </w:rPr>
      </w:pPr>
    </w:p>
    <w:p w14:paraId="5683BBE3">
      <w:pPr>
        <w:rPr>
          <w:rFonts w:hint="eastAsia"/>
          <w:highlight w:val="none"/>
        </w:rPr>
      </w:pPr>
      <w:r>
        <w:rPr>
          <w:rFonts w:hint="eastAsia"/>
          <w:highlight w:val="none"/>
        </w:rPr>
        <w:t>–</w:t>
      </w:r>
    </w:p>
    <w:p w14:paraId="4CFBD9C5">
      <w:pPr>
        <w:rPr>
          <w:rFonts w:hint="eastAsia"/>
          <w:highlight w:val="none"/>
        </w:rPr>
      </w:pPr>
    </w:p>
    <w:p w14:paraId="005CD585">
      <w:pPr>
        <w:rPr>
          <w:rFonts w:hint="eastAsia"/>
          <w:highlight w:val="none"/>
        </w:rPr>
      </w:pPr>
      <w:r>
        <w:rPr>
          <w:rFonts w:hint="eastAsia"/>
          <w:highlight w:val="none"/>
        </w:rPr>
        <w:t>存款账户：</w:t>
      </w:r>
    </w:p>
    <w:p w14:paraId="34D9318D">
      <w:pPr>
        <w:rPr>
          <w:rFonts w:hint="eastAsia"/>
          <w:highlight w:val="none"/>
        </w:rPr>
      </w:pPr>
      <w:r>
        <w:rPr>
          <w:rFonts w:hint="eastAsia"/>
          <w:highlight w:val="none"/>
        </w:rPr>
        <w:t>通过移动银行/网上银行开立的定期存款/大额存单/个人可持续大额存单操作后多久能生效？</w:t>
      </w:r>
    </w:p>
    <w:p w14:paraId="71AABD3B">
      <w:pPr>
        <w:rPr>
          <w:rFonts w:hint="eastAsia"/>
          <w:highlight w:val="none"/>
        </w:rPr>
      </w:pPr>
      <w:r>
        <w:rPr>
          <w:rFonts w:hint="eastAsia"/>
          <w:highlight w:val="none"/>
        </w:rPr>
        <w:t>答:通过移动银行/网上银行开立的定期存款/大额存单/个人可持续大额存单实时生效。</w:t>
      </w:r>
    </w:p>
    <w:p w14:paraId="3F59456F">
      <w:pPr>
        <w:rPr>
          <w:rFonts w:hint="eastAsia"/>
          <w:highlight w:val="none"/>
        </w:rPr>
      </w:pPr>
    </w:p>
    <w:p w14:paraId="5412AC29">
      <w:pPr>
        <w:rPr>
          <w:rFonts w:hint="eastAsia"/>
          <w:highlight w:val="none"/>
        </w:rPr>
      </w:pPr>
      <w:r>
        <w:rPr>
          <w:rFonts w:hint="eastAsia"/>
          <w:highlight w:val="none"/>
        </w:rPr>
        <w:t>我如何确认通过移动银行/网上银行开立的定期存款/大额存单/个人可持续大额存单已成功？</w:t>
      </w:r>
    </w:p>
    <w:p w14:paraId="0E9CBBCC">
      <w:pPr>
        <w:rPr>
          <w:rFonts w:hint="eastAsia"/>
          <w:highlight w:val="none"/>
        </w:rPr>
      </w:pPr>
      <w:r>
        <w:rPr>
          <w:rFonts w:hint="eastAsia"/>
          <w:highlight w:val="none"/>
        </w:rPr>
        <w:t>答: 您在移动银行/网上银行成功开立定期存款/大额存单/个人可持续大额存单后，将会在移动银行/网上银行页面得到确认信息并可在移动银行/网上银行的邮箱中收到定期存款/大额存单开立成功的确认信。</w:t>
      </w:r>
    </w:p>
    <w:p w14:paraId="587A865B">
      <w:pPr>
        <w:rPr>
          <w:rFonts w:hint="eastAsia"/>
          <w:highlight w:val="none"/>
        </w:rPr>
      </w:pPr>
    </w:p>
    <w:p w14:paraId="2D6961D1">
      <w:pPr>
        <w:rPr>
          <w:rFonts w:hint="eastAsia"/>
          <w:highlight w:val="none"/>
        </w:rPr>
      </w:pPr>
      <w:r>
        <w:rPr>
          <w:rFonts w:hint="eastAsia"/>
          <w:highlight w:val="none"/>
        </w:rPr>
        <w:t>我如何通过移动银行/网上银行查看所开立定期存款/大额存单/个人可持续大额存单的交易信息？</w:t>
      </w:r>
    </w:p>
    <w:p w14:paraId="4F2AF18E">
      <w:pPr>
        <w:rPr>
          <w:rFonts w:hint="eastAsia"/>
          <w:highlight w:val="none"/>
        </w:rPr>
      </w:pPr>
      <w:r>
        <w:rPr>
          <w:rFonts w:hint="eastAsia"/>
          <w:highlight w:val="none"/>
        </w:rPr>
        <w:t>答: 交易成功处理后，您可通过以下几种方式查询：</w:t>
      </w:r>
    </w:p>
    <w:p w14:paraId="7E237B20">
      <w:pPr>
        <w:rPr>
          <w:rFonts w:hint="eastAsia"/>
          <w:highlight w:val="none"/>
        </w:rPr>
      </w:pPr>
    </w:p>
    <w:p w14:paraId="1E73A5C6">
      <w:pPr>
        <w:rPr>
          <w:rFonts w:hint="eastAsia"/>
          <w:highlight w:val="none"/>
        </w:rPr>
      </w:pPr>
      <w:r>
        <w:rPr>
          <w:rFonts w:hint="eastAsia"/>
          <w:highlight w:val="none"/>
        </w:rPr>
        <w:t>点击移动银行首页右上角的“对话框”图标，在“通知“中查询</w:t>
      </w:r>
    </w:p>
    <w:p w14:paraId="5F9F1DB4">
      <w:pPr>
        <w:rPr>
          <w:rFonts w:hint="eastAsia"/>
          <w:highlight w:val="none"/>
        </w:rPr>
      </w:pPr>
      <w:r>
        <w:rPr>
          <w:rFonts w:hint="eastAsia"/>
          <w:highlight w:val="none"/>
        </w:rPr>
        <w:t>点击下方菜单“我的“，下拉并点击对应的产品信息即可查询</w:t>
      </w:r>
    </w:p>
    <w:p w14:paraId="16310D2A">
      <w:pPr>
        <w:rPr>
          <w:rFonts w:hint="eastAsia"/>
          <w:highlight w:val="none"/>
        </w:rPr>
      </w:pPr>
      <w:r>
        <w:rPr>
          <w:rFonts w:hint="eastAsia"/>
          <w:highlight w:val="none"/>
        </w:rPr>
        <w:t>在首页往右滑动，选择对应的存款产品信息后，在下方信息中查询</w:t>
      </w:r>
    </w:p>
    <w:p w14:paraId="1E7D19E8">
      <w:pPr>
        <w:rPr>
          <w:rFonts w:hint="eastAsia"/>
          <w:highlight w:val="none"/>
        </w:rPr>
      </w:pPr>
      <w:r>
        <w:rPr>
          <w:rFonts w:hint="eastAsia"/>
          <w:highlight w:val="none"/>
        </w:rPr>
        <w:t>你也可通过网上银行“账户详情”模块中查看交易信息。</w:t>
      </w:r>
    </w:p>
    <w:p w14:paraId="6B032878">
      <w:pPr>
        <w:rPr>
          <w:rFonts w:hint="eastAsia"/>
          <w:highlight w:val="none"/>
        </w:rPr>
      </w:pPr>
    </w:p>
    <w:p w14:paraId="1641B037">
      <w:pPr>
        <w:rPr>
          <w:rFonts w:hint="eastAsia"/>
          <w:highlight w:val="none"/>
        </w:rPr>
      </w:pPr>
      <w:r>
        <w:rPr>
          <w:rFonts w:hint="eastAsia"/>
          <w:highlight w:val="none"/>
        </w:rPr>
        <w:t>我持有的定期存款/储利多通知存款/大额存单/个人可持续大额存单可以通过移动银行/网上银行提前支取吗？</w:t>
      </w:r>
    </w:p>
    <w:p w14:paraId="7152BE95">
      <w:pPr>
        <w:rPr>
          <w:rFonts w:hint="eastAsia"/>
          <w:highlight w:val="none"/>
        </w:rPr>
      </w:pPr>
      <w:r>
        <w:rPr>
          <w:rFonts w:hint="eastAsia"/>
          <w:highlight w:val="none"/>
        </w:rPr>
        <w:t>答: 如您需要提前支取定期存款/储利多通知存款，可通过网上银行、电话银行或分支行提交申请；如您需要提前支取大额存单/个人可持续大额存单，可通过分支行提交申请。目前暂不支持通过移动银行提前支取定期存款/储利多通知存款/大额存单。</w:t>
      </w:r>
    </w:p>
    <w:p w14:paraId="3A4A47EB">
      <w:pPr>
        <w:rPr>
          <w:rFonts w:hint="eastAsia"/>
          <w:highlight w:val="none"/>
        </w:rPr>
      </w:pPr>
    </w:p>
    <w:p w14:paraId="6DA96234">
      <w:pPr>
        <w:rPr>
          <w:rFonts w:hint="eastAsia"/>
          <w:highlight w:val="none"/>
        </w:rPr>
      </w:pPr>
      <w:r>
        <w:rPr>
          <w:rFonts w:hint="eastAsia"/>
          <w:highlight w:val="none"/>
        </w:rPr>
        <w:t>我能用联名账户通过移动银行/网上银行开立定期存款/大额存单/个人可持续大额存单吗？</w:t>
      </w:r>
    </w:p>
    <w:p w14:paraId="08DD78C7">
      <w:pPr>
        <w:rPr>
          <w:rFonts w:hint="eastAsia"/>
          <w:highlight w:val="none"/>
        </w:rPr>
      </w:pPr>
      <w:r>
        <w:rPr>
          <w:rFonts w:hint="eastAsia"/>
          <w:highlight w:val="none"/>
        </w:rPr>
        <w:t>答: 目前，您不能用联名账户通过移动银行/网上银行开立定期存款/大额存单/个人可持续大额存单。</w:t>
      </w:r>
    </w:p>
    <w:p w14:paraId="66226CC0">
      <w:pPr>
        <w:rPr>
          <w:rFonts w:hint="eastAsia"/>
          <w:highlight w:val="none"/>
        </w:rPr>
      </w:pPr>
    </w:p>
    <w:p w14:paraId="694A8614">
      <w:pPr>
        <w:rPr>
          <w:rFonts w:hint="eastAsia"/>
          <w:highlight w:val="none"/>
        </w:rPr>
      </w:pPr>
      <w:r>
        <w:rPr>
          <w:rFonts w:hint="eastAsia"/>
          <w:highlight w:val="none"/>
        </w:rPr>
        <w:t>我能用香港/澳门/台湾居民人民币储蓄专用账户通过移动银行/网银开立定期存款/大额存单/个人可持续大额存单吗？</w:t>
      </w:r>
    </w:p>
    <w:p w14:paraId="0D194F89">
      <w:pPr>
        <w:rPr>
          <w:rFonts w:hint="eastAsia"/>
          <w:highlight w:val="none"/>
        </w:rPr>
      </w:pPr>
      <w:r>
        <w:rPr>
          <w:rFonts w:hint="eastAsia"/>
          <w:highlight w:val="none"/>
        </w:rPr>
        <w:t>答: 目前，暂不支持香港/澳门/台湾居民人民币储蓄专用账户通过移动银行/网银开立定期存款/大额存单/个人可持续大额存单。</w:t>
      </w:r>
    </w:p>
    <w:p w14:paraId="35AEDC20">
      <w:pPr>
        <w:rPr>
          <w:rFonts w:hint="eastAsia"/>
          <w:highlight w:val="none"/>
        </w:rPr>
      </w:pPr>
    </w:p>
    <w:p w14:paraId="29A35882">
      <w:pPr>
        <w:rPr>
          <w:rFonts w:hint="eastAsia"/>
          <w:highlight w:val="none"/>
        </w:rPr>
      </w:pPr>
      <w:r>
        <w:rPr>
          <w:rFonts w:hint="eastAsia"/>
          <w:highlight w:val="none"/>
        </w:rPr>
        <w:t>–</w:t>
      </w:r>
    </w:p>
    <w:p w14:paraId="24E4D8C1">
      <w:pPr>
        <w:rPr>
          <w:rFonts w:hint="eastAsia"/>
          <w:highlight w:val="none"/>
        </w:rPr>
      </w:pPr>
    </w:p>
    <w:p w14:paraId="7F360FB5">
      <w:pPr>
        <w:rPr>
          <w:rFonts w:hint="eastAsia"/>
          <w:highlight w:val="none"/>
        </w:rPr>
      </w:pPr>
      <w:r>
        <w:rPr>
          <w:rFonts w:hint="eastAsia"/>
          <w:highlight w:val="none"/>
        </w:rPr>
        <w:t>境内对外转账汇款：</w:t>
      </w:r>
    </w:p>
    <w:p w14:paraId="575808FC">
      <w:pPr>
        <w:rPr>
          <w:rFonts w:hint="eastAsia"/>
          <w:highlight w:val="none"/>
        </w:rPr>
      </w:pPr>
      <w:r>
        <w:rPr>
          <w:rFonts w:hint="eastAsia"/>
          <w:highlight w:val="none"/>
        </w:rPr>
        <w:t>我在网上银行新增的收款人是否可在移动银行中使用？</w:t>
      </w:r>
    </w:p>
    <w:p w14:paraId="264EAD34">
      <w:pPr>
        <w:rPr>
          <w:rFonts w:hint="eastAsia"/>
          <w:highlight w:val="none"/>
        </w:rPr>
      </w:pPr>
      <w:r>
        <w:rPr>
          <w:rFonts w:hint="eastAsia"/>
          <w:highlight w:val="none"/>
        </w:rPr>
        <w:t>答: 可以。</w:t>
      </w:r>
    </w:p>
    <w:p w14:paraId="3220CE32">
      <w:pPr>
        <w:rPr>
          <w:rFonts w:hint="eastAsia"/>
          <w:highlight w:val="none"/>
        </w:rPr>
      </w:pPr>
    </w:p>
    <w:p w14:paraId="20140EAF">
      <w:pPr>
        <w:rPr>
          <w:rFonts w:hint="eastAsia"/>
          <w:highlight w:val="none"/>
        </w:rPr>
      </w:pPr>
      <w:r>
        <w:rPr>
          <w:rFonts w:hint="eastAsia"/>
          <w:highlight w:val="none"/>
        </w:rPr>
        <w:t>如何增加和删除收款人？</w:t>
      </w:r>
    </w:p>
    <w:p w14:paraId="35CB6D27">
      <w:pPr>
        <w:rPr>
          <w:rFonts w:hint="eastAsia"/>
          <w:highlight w:val="none"/>
        </w:rPr>
      </w:pPr>
    </w:p>
    <w:p w14:paraId="2C3BB6E0">
      <w:pPr>
        <w:rPr>
          <w:rFonts w:hint="eastAsia"/>
          <w:highlight w:val="none"/>
        </w:rPr>
      </w:pPr>
      <w:r>
        <w:rPr>
          <w:rFonts w:hint="eastAsia"/>
          <w:highlight w:val="none"/>
        </w:rPr>
        <w:t>答： 您可以通过移动银行和网上银行添加收款人。目前删除收款人需要登录网上银行进行操作。</w:t>
      </w:r>
    </w:p>
    <w:p w14:paraId="427E1BF5">
      <w:pPr>
        <w:rPr>
          <w:rFonts w:hint="eastAsia"/>
          <w:highlight w:val="none"/>
        </w:rPr>
      </w:pPr>
    </w:p>
    <w:p w14:paraId="39451DA5">
      <w:pPr>
        <w:rPr>
          <w:rFonts w:hint="eastAsia"/>
          <w:highlight w:val="none"/>
        </w:rPr>
      </w:pPr>
      <w:r>
        <w:rPr>
          <w:rFonts w:hint="eastAsia"/>
          <w:highlight w:val="none"/>
        </w:rPr>
        <w:t>现在我能添加哪些类型的收款人？</w:t>
      </w:r>
    </w:p>
    <w:p w14:paraId="23BD9273">
      <w:pPr>
        <w:rPr>
          <w:rFonts w:hint="eastAsia"/>
          <w:highlight w:val="none"/>
        </w:rPr>
      </w:pPr>
    </w:p>
    <w:p w14:paraId="1324C1BC">
      <w:pPr>
        <w:rPr>
          <w:rFonts w:hint="eastAsia"/>
          <w:highlight w:val="none"/>
        </w:rPr>
      </w:pPr>
      <w:r>
        <w:rPr>
          <w:rFonts w:hint="eastAsia"/>
          <w:highlight w:val="none"/>
        </w:rPr>
        <w:t>答：您可以在网上银行添加“行内转账收款人”、“跨行转账收款人”、“境外汇款收款人”、“全球账户”，您也可以在移动银行添加“跨行转账收款人”、“境外汇款收款人”。</w:t>
      </w:r>
    </w:p>
    <w:p w14:paraId="7B004D44">
      <w:pPr>
        <w:rPr>
          <w:rFonts w:hint="eastAsia"/>
          <w:highlight w:val="none"/>
        </w:rPr>
      </w:pPr>
    </w:p>
    <w:p w14:paraId="08B0553B">
      <w:pPr>
        <w:rPr>
          <w:rFonts w:hint="eastAsia"/>
          <w:highlight w:val="none"/>
        </w:rPr>
      </w:pPr>
      <w:r>
        <w:rPr>
          <w:rFonts w:hint="eastAsia"/>
          <w:highlight w:val="none"/>
        </w:rPr>
        <w:t>移动银行添加收款信息时是否支持复制粘贴？</w:t>
      </w:r>
    </w:p>
    <w:p w14:paraId="4C1034D7">
      <w:pPr>
        <w:rPr>
          <w:rFonts w:hint="eastAsia"/>
          <w:highlight w:val="none"/>
        </w:rPr>
      </w:pPr>
    </w:p>
    <w:p w14:paraId="75184FD4">
      <w:pPr>
        <w:rPr>
          <w:rFonts w:hint="eastAsia"/>
          <w:highlight w:val="none"/>
        </w:rPr>
      </w:pPr>
      <w:r>
        <w:rPr>
          <w:rFonts w:hint="eastAsia"/>
          <w:highlight w:val="none"/>
        </w:rPr>
        <w:t>答：可以复制粘贴。</w:t>
      </w:r>
    </w:p>
    <w:p w14:paraId="2B7245A3">
      <w:pPr>
        <w:rPr>
          <w:rFonts w:hint="eastAsia"/>
          <w:highlight w:val="none"/>
        </w:rPr>
      </w:pPr>
    </w:p>
    <w:p w14:paraId="4141480C">
      <w:pPr>
        <w:rPr>
          <w:rFonts w:hint="eastAsia"/>
          <w:color w:val="auto"/>
          <w:highlight w:val="none"/>
        </w:rPr>
      </w:pPr>
      <w:r>
        <w:rPr>
          <w:rFonts w:hint="eastAsia"/>
          <w:color w:val="auto"/>
          <w:highlight w:val="none"/>
        </w:rPr>
        <w:t>什么是IBPS (超级网银)?</w:t>
      </w:r>
    </w:p>
    <w:p w14:paraId="1F4A6F25">
      <w:pPr>
        <w:rPr>
          <w:rFonts w:hint="eastAsia"/>
          <w:color w:val="auto"/>
          <w:highlight w:val="none"/>
        </w:rPr>
      </w:pPr>
      <w:r>
        <w:rPr>
          <w:rFonts w:hint="eastAsia"/>
          <w:color w:val="auto"/>
          <w:highlight w:val="none"/>
        </w:rPr>
        <w:t>答:中国人民银行网上支付跨行清算系统。可实现国内汇款7*24小时实时转入及转出。</w:t>
      </w:r>
    </w:p>
    <w:p w14:paraId="3B9DF78E">
      <w:pPr>
        <w:rPr>
          <w:rFonts w:hint="eastAsia"/>
          <w:color w:val="auto"/>
          <w:highlight w:val="none"/>
        </w:rPr>
      </w:pPr>
    </w:p>
    <w:p w14:paraId="483D3AC5">
      <w:pPr>
        <w:rPr>
          <w:rFonts w:hint="eastAsia"/>
          <w:color w:val="auto"/>
          <w:highlight w:val="none"/>
        </w:rPr>
      </w:pPr>
      <w:r>
        <w:rPr>
          <w:rFonts w:hint="eastAsia"/>
          <w:color w:val="auto"/>
          <w:highlight w:val="none"/>
        </w:rPr>
        <w:t>我行网银有哪几种支付方式供客户选择？</w:t>
      </w:r>
    </w:p>
    <w:p w14:paraId="69A42F45">
      <w:pPr>
        <w:rPr>
          <w:rFonts w:hint="eastAsia"/>
          <w:color w:val="auto"/>
          <w:highlight w:val="none"/>
        </w:rPr>
      </w:pPr>
      <w:r>
        <w:rPr>
          <w:rFonts w:hint="eastAsia"/>
          <w:color w:val="auto"/>
          <w:highlight w:val="none"/>
        </w:rPr>
        <w:t>答:普通（Normal- 24小时内）、加急（Urgent- 2小时内）、实时（Instant）。</w:t>
      </w:r>
    </w:p>
    <w:p w14:paraId="151E9C33">
      <w:pPr>
        <w:rPr>
          <w:rFonts w:hint="eastAsia"/>
          <w:color w:val="FF0000"/>
          <w:highlight w:val="none"/>
        </w:rPr>
      </w:pPr>
      <w:r>
        <w:rPr>
          <w:rFonts w:hint="eastAsia"/>
          <w:color w:val="FF0000"/>
          <w:highlight w:val="none"/>
        </w:rPr>
        <w:t>注：实际到账时间需要取决于收款行。</w:t>
      </w:r>
    </w:p>
    <w:p w14:paraId="1518621B">
      <w:pPr>
        <w:rPr>
          <w:rFonts w:hint="eastAsia"/>
          <w:color w:val="auto"/>
          <w:highlight w:val="none"/>
        </w:rPr>
      </w:pPr>
    </w:p>
    <w:p w14:paraId="547EFE0A">
      <w:pPr>
        <w:rPr>
          <w:rFonts w:hint="eastAsia"/>
          <w:color w:val="auto"/>
          <w:highlight w:val="none"/>
        </w:rPr>
      </w:pPr>
      <w:r>
        <w:rPr>
          <w:rFonts w:hint="eastAsia"/>
          <w:color w:val="auto"/>
          <w:highlight w:val="none"/>
        </w:rPr>
        <w:t>实时转账的应用场景有哪些？</w:t>
      </w:r>
    </w:p>
    <w:p w14:paraId="45C92A72">
      <w:pPr>
        <w:rPr>
          <w:rFonts w:hint="eastAsia"/>
          <w:color w:val="auto"/>
          <w:highlight w:val="none"/>
        </w:rPr>
      </w:pPr>
      <w:r>
        <w:rPr>
          <w:rFonts w:hint="eastAsia"/>
          <w:color w:val="auto"/>
          <w:highlight w:val="none"/>
        </w:rPr>
        <w:t>答:对外转账汇款 – 通过收款人卡号/账号转账 ； 手机号转账 – 通过收款人手机号码转账。</w:t>
      </w:r>
    </w:p>
    <w:p w14:paraId="1B2D2051">
      <w:pPr>
        <w:rPr>
          <w:rFonts w:hint="eastAsia"/>
          <w:color w:val="auto"/>
          <w:highlight w:val="none"/>
        </w:rPr>
      </w:pPr>
    </w:p>
    <w:p w14:paraId="7EA71BF4">
      <w:pPr>
        <w:rPr>
          <w:rFonts w:hint="eastAsia"/>
          <w:color w:val="auto"/>
          <w:highlight w:val="none"/>
        </w:rPr>
      </w:pPr>
      <w:r>
        <w:rPr>
          <w:rFonts w:hint="eastAsia"/>
          <w:color w:val="auto"/>
          <w:highlight w:val="none"/>
        </w:rPr>
        <w:t>实时转账是否收费及交易单笔最大限额为多少？</w:t>
      </w:r>
    </w:p>
    <w:p w14:paraId="613279B2">
      <w:pPr>
        <w:rPr>
          <w:rFonts w:hint="eastAsia"/>
          <w:color w:val="FF0000"/>
          <w:highlight w:val="none"/>
        </w:rPr>
      </w:pPr>
      <w:r>
        <w:rPr>
          <w:rFonts w:hint="eastAsia"/>
          <w:color w:val="FF0000"/>
          <w:highlight w:val="none"/>
        </w:rPr>
        <w:t>答:目前我行不收取任何手续费用，之后如有变更，将另行告知。跨行实时转账的单笔最大限额不可超过每日最高交易限额(个人理财客户 – 100,000 元人民币; 优逸理财客户 – 200,000 元人民币; 优先理财及优先私人理财客户 – 1,000,000 元人民币)，手机号转账单笔最大限额为10,000元人民币。您可以通过“我的网银”中的“交易限额管理”功能进行设置，亦可查看每日最高交易限额。</w:t>
      </w:r>
    </w:p>
    <w:p w14:paraId="6DA949F4">
      <w:pPr>
        <w:rPr>
          <w:rFonts w:hint="eastAsia"/>
          <w:color w:val="auto"/>
          <w:highlight w:val="none"/>
        </w:rPr>
      </w:pPr>
    </w:p>
    <w:p w14:paraId="0B79B572">
      <w:pPr>
        <w:rPr>
          <w:rFonts w:hint="eastAsia"/>
          <w:color w:val="auto"/>
          <w:highlight w:val="none"/>
        </w:rPr>
      </w:pPr>
      <w:r>
        <w:rPr>
          <w:rFonts w:hint="eastAsia"/>
          <w:color w:val="auto"/>
          <w:highlight w:val="none"/>
        </w:rPr>
        <w:t>实时转账和手机号转账是否支持人民币存款账户II/III类，对账户类型有什么要求？</w:t>
      </w:r>
    </w:p>
    <w:p w14:paraId="6731A482">
      <w:pPr>
        <w:rPr>
          <w:rFonts w:hint="eastAsia"/>
          <w:color w:val="auto"/>
          <w:highlight w:val="none"/>
        </w:rPr>
      </w:pPr>
      <w:r>
        <w:rPr>
          <w:rFonts w:hint="eastAsia"/>
          <w:color w:val="auto"/>
          <w:highlight w:val="none"/>
        </w:rPr>
        <w:t>答:实时转账和手机号转账均支持人民币存款账户II/III类，且只适用于人民币账户。</w:t>
      </w:r>
    </w:p>
    <w:p w14:paraId="1F895C19">
      <w:pPr>
        <w:rPr>
          <w:rFonts w:hint="eastAsia"/>
          <w:color w:val="auto"/>
          <w:highlight w:val="none"/>
        </w:rPr>
      </w:pPr>
    </w:p>
    <w:p w14:paraId="6B53DC29">
      <w:pPr>
        <w:rPr>
          <w:rFonts w:hint="eastAsia"/>
          <w:color w:val="auto"/>
          <w:highlight w:val="none"/>
        </w:rPr>
      </w:pPr>
      <w:r>
        <w:rPr>
          <w:rFonts w:hint="eastAsia"/>
          <w:color w:val="auto"/>
          <w:highlight w:val="none"/>
        </w:rPr>
        <w:t>–</w:t>
      </w:r>
    </w:p>
    <w:p w14:paraId="1D8D2961">
      <w:pPr>
        <w:rPr>
          <w:rFonts w:hint="eastAsia"/>
          <w:color w:val="auto"/>
          <w:highlight w:val="none"/>
        </w:rPr>
      </w:pPr>
    </w:p>
    <w:p w14:paraId="5E5DC2D5">
      <w:pPr>
        <w:rPr>
          <w:rFonts w:hint="eastAsia"/>
          <w:color w:val="auto"/>
          <w:highlight w:val="none"/>
        </w:rPr>
      </w:pPr>
      <w:r>
        <w:rPr>
          <w:rFonts w:hint="eastAsia"/>
          <w:color w:val="auto"/>
          <w:highlight w:val="none"/>
        </w:rPr>
        <w:t>手机号转账：</w:t>
      </w:r>
    </w:p>
    <w:p w14:paraId="6C0A7199">
      <w:pPr>
        <w:rPr>
          <w:rFonts w:hint="eastAsia"/>
          <w:color w:val="auto"/>
          <w:highlight w:val="none"/>
        </w:rPr>
      </w:pPr>
      <w:r>
        <w:rPr>
          <w:rFonts w:hint="eastAsia"/>
          <w:color w:val="auto"/>
          <w:highlight w:val="none"/>
        </w:rPr>
        <w:t>如何开通手机号转账服务？</w:t>
      </w:r>
    </w:p>
    <w:p w14:paraId="28A9655E">
      <w:pPr>
        <w:rPr>
          <w:rFonts w:hint="eastAsia"/>
          <w:color w:val="auto"/>
          <w:highlight w:val="none"/>
        </w:rPr>
      </w:pPr>
      <w:r>
        <w:rPr>
          <w:rFonts w:hint="eastAsia"/>
          <w:color w:val="auto"/>
          <w:highlight w:val="none"/>
        </w:rPr>
        <w:t>答:客户可通过我行网银/移动银行申请开通“手机号转账”功能(移动银行手机号转账功能目前仅支持中国内地客户）。</w:t>
      </w:r>
    </w:p>
    <w:p w14:paraId="188D3A07">
      <w:pPr>
        <w:rPr>
          <w:rFonts w:hint="eastAsia"/>
          <w:color w:val="auto"/>
          <w:highlight w:val="none"/>
        </w:rPr>
      </w:pPr>
    </w:p>
    <w:p w14:paraId="6115870A">
      <w:pPr>
        <w:rPr>
          <w:rFonts w:hint="eastAsia"/>
          <w:color w:val="auto"/>
          <w:highlight w:val="none"/>
        </w:rPr>
      </w:pPr>
      <w:r>
        <w:rPr>
          <w:rFonts w:hint="eastAsia"/>
          <w:color w:val="auto"/>
          <w:highlight w:val="none"/>
        </w:rPr>
        <w:t>申请手机号转账功能有什么要求？</w:t>
      </w:r>
    </w:p>
    <w:p w14:paraId="7EE32F9A">
      <w:pPr>
        <w:rPr>
          <w:rFonts w:hint="eastAsia"/>
          <w:color w:val="auto"/>
          <w:highlight w:val="none"/>
        </w:rPr>
      </w:pPr>
      <w:r>
        <w:rPr>
          <w:rFonts w:hint="eastAsia"/>
          <w:color w:val="auto"/>
          <w:highlight w:val="none"/>
        </w:rPr>
        <w:t>答:客户在我行注册的手机号码为本人所有且实际使用。若客户有重要信息变更，如姓名、手机号、账户关闭，我行将自动触发注销手机号转账功能。</w:t>
      </w:r>
    </w:p>
    <w:p w14:paraId="1284D46A">
      <w:pPr>
        <w:rPr>
          <w:rFonts w:hint="eastAsia"/>
          <w:color w:val="auto"/>
          <w:highlight w:val="none"/>
        </w:rPr>
      </w:pPr>
    </w:p>
    <w:p w14:paraId="63AB989F">
      <w:pPr>
        <w:rPr>
          <w:rFonts w:hint="eastAsia"/>
          <w:color w:val="auto"/>
          <w:highlight w:val="none"/>
        </w:rPr>
      </w:pPr>
      <w:r>
        <w:rPr>
          <w:rFonts w:hint="eastAsia"/>
          <w:color w:val="auto"/>
          <w:highlight w:val="none"/>
        </w:rPr>
        <w:t>移动银行开通手机号转账功能有什么限制？</w:t>
      </w:r>
    </w:p>
    <w:p w14:paraId="26F8A31E">
      <w:pPr>
        <w:rPr>
          <w:rFonts w:hint="eastAsia"/>
          <w:color w:val="auto"/>
          <w:highlight w:val="none"/>
        </w:rPr>
      </w:pPr>
      <w:r>
        <w:rPr>
          <w:rFonts w:hint="eastAsia"/>
          <w:color w:val="auto"/>
          <w:highlight w:val="none"/>
        </w:rPr>
        <w:t>答:在申请过程中需验证客户的姓名、证件号码及面部识别，因此目前仅支持中国内地客户申请开通“手机号转账”功能，且每个客户每天仅支持3次认证。超过认证次数的需要通过网上银行再次申请或隔天通过移动银行再次尝试。</w:t>
      </w:r>
    </w:p>
    <w:p w14:paraId="5E6196FA">
      <w:pPr>
        <w:rPr>
          <w:rFonts w:hint="eastAsia"/>
          <w:color w:val="auto"/>
          <w:highlight w:val="none"/>
        </w:rPr>
      </w:pPr>
    </w:p>
    <w:p w14:paraId="0BBF97AB">
      <w:pPr>
        <w:rPr>
          <w:rFonts w:hint="eastAsia"/>
          <w:color w:val="auto"/>
          <w:highlight w:val="none"/>
        </w:rPr>
      </w:pPr>
      <w:r>
        <w:rPr>
          <w:rFonts w:hint="eastAsia"/>
          <w:color w:val="auto"/>
          <w:highlight w:val="none"/>
        </w:rPr>
        <w:t>–</w:t>
      </w:r>
    </w:p>
    <w:p w14:paraId="4F437276">
      <w:pPr>
        <w:rPr>
          <w:rFonts w:hint="eastAsia"/>
          <w:color w:val="auto"/>
          <w:highlight w:val="none"/>
        </w:rPr>
      </w:pPr>
    </w:p>
    <w:p w14:paraId="4EE968AE">
      <w:pPr>
        <w:rPr>
          <w:rFonts w:hint="eastAsia"/>
          <w:color w:val="auto"/>
          <w:highlight w:val="none"/>
        </w:rPr>
      </w:pPr>
      <w:r>
        <w:rPr>
          <w:rFonts w:hint="eastAsia"/>
          <w:color w:val="auto"/>
          <w:highlight w:val="none"/>
        </w:rPr>
        <w:t>境外汇款：</w:t>
      </w:r>
    </w:p>
    <w:p w14:paraId="33822623">
      <w:pPr>
        <w:rPr>
          <w:rFonts w:hint="eastAsia"/>
          <w:color w:val="auto"/>
          <w:highlight w:val="none"/>
        </w:rPr>
      </w:pPr>
      <w:r>
        <w:rPr>
          <w:rFonts w:hint="eastAsia"/>
          <w:color w:val="auto"/>
          <w:highlight w:val="none"/>
        </w:rPr>
        <w:t>为什么在添加境外汇款收款人的过程中，我选择完收款方银行网点名称，就无法修改了？</w:t>
      </w:r>
    </w:p>
    <w:p w14:paraId="4F05E0D9">
      <w:pPr>
        <w:rPr>
          <w:rFonts w:hint="eastAsia"/>
          <w:color w:val="auto"/>
          <w:highlight w:val="none"/>
        </w:rPr>
      </w:pPr>
    </w:p>
    <w:p w14:paraId="7D7344D5">
      <w:pPr>
        <w:rPr>
          <w:rFonts w:hint="eastAsia"/>
          <w:color w:val="auto"/>
          <w:highlight w:val="none"/>
        </w:rPr>
      </w:pPr>
      <w:r>
        <w:rPr>
          <w:rFonts w:hint="eastAsia"/>
          <w:color w:val="auto"/>
          <w:highlight w:val="none"/>
        </w:rPr>
        <w:t>答: 您可以点击BIC/SWIFT 代码输入框右侧的”X”来清空该栏位，清空后可以重新选择收款银行名称、收款银行所在城市、收款方银行网点名称。</w:t>
      </w:r>
    </w:p>
    <w:p w14:paraId="2D505774">
      <w:pPr>
        <w:rPr>
          <w:rFonts w:hint="eastAsia"/>
          <w:color w:val="auto"/>
          <w:highlight w:val="none"/>
        </w:rPr>
      </w:pPr>
    </w:p>
    <w:p w14:paraId="79A2DB02">
      <w:pPr>
        <w:rPr>
          <w:rFonts w:hint="eastAsia"/>
          <w:color w:val="0000FF"/>
          <w:highlight w:val="none"/>
        </w:rPr>
      </w:pPr>
      <w:r>
        <w:rPr>
          <w:rFonts w:hint="eastAsia"/>
          <w:color w:val="0000FF"/>
          <w:highlight w:val="none"/>
        </w:rPr>
        <w:t>–</w:t>
      </w:r>
    </w:p>
    <w:p w14:paraId="3153D8F3">
      <w:pPr>
        <w:rPr>
          <w:rFonts w:hint="eastAsia"/>
          <w:color w:val="0000FF"/>
          <w:highlight w:val="none"/>
        </w:rPr>
      </w:pPr>
    </w:p>
    <w:p w14:paraId="48958A81">
      <w:pPr>
        <w:rPr>
          <w:rFonts w:hint="eastAsia"/>
          <w:color w:val="0000FF"/>
          <w:highlight w:val="none"/>
        </w:rPr>
      </w:pPr>
      <w:r>
        <w:rPr>
          <w:rFonts w:hint="eastAsia"/>
          <w:color w:val="0000FF"/>
          <w:highlight w:val="none"/>
        </w:rPr>
        <w:t>客户投资评估：</w:t>
      </w:r>
    </w:p>
    <w:p w14:paraId="2BD0A1BF">
      <w:pPr>
        <w:rPr>
          <w:rFonts w:hint="eastAsia"/>
          <w:color w:val="0000FF"/>
          <w:highlight w:val="none"/>
        </w:rPr>
      </w:pPr>
      <w:r>
        <w:rPr>
          <w:rFonts w:hint="eastAsia"/>
          <w:color w:val="0000FF"/>
          <w:highlight w:val="none"/>
        </w:rPr>
        <w:t>我能在移动银行使用哪些有关投资评估的功能？</w:t>
      </w:r>
    </w:p>
    <w:p w14:paraId="53BFCA48">
      <w:pPr>
        <w:rPr>
          <w:rFonts w:hint="eastAsia"/>
          <w:color w:val="0000FF"/>
          <w:highlight w:val="none"/>
        </w:rPr>
      </w:pPr>
      <w:r>
        <w:rPr>
          <w:rFonts w:hint="eastAsia"/>
          <w:color w:val="0000FF"/>
          <w:highlight w:val="none"/>
        </w:rPr>
        <w:t>答：您可以在移动银行完成首次投资评估，查看您目前有效及过往的客户投资评估结果，还可以重新评估您的投资风险偏好等级。</w:t>
      </w:r>
    </w:p>
    <w:p w14:paraId="502836D2">
      <w:pPr>
        <w:rPr>
          <w:rFonts w:hint="eastAsia"/>
          <w:color w:val="0000FF"/>
          <w:highlight w:val="none"/>
        </w:rPr>
      </w:pPr>
    </w:p>
    <w:p w14:paraId="70A29EE0">
      <w:pPr>
        <w:rPr>
          <w:rFonts w:hint="eastAsia"/>
          <w:color w:val="0000FF"/>
          <w:highlight w:val="none"/>
        </w:rPr>
      </w:pPr>
      <w:r>
        <w:rPr>
          <w:rFonts w:hint="eastAsia"/>
          <w:color w:val="0000FF"/>
          <w:highlight w:val="none"/>
        </w:rPr>
        <w:t>客户投资评估的有效期是多少？</w:t>
      </w:r>
    </w:p>
    <w:p w14:paraId="6E8EBECC">
      <w:pPr>
        <w:rPr>
          <w:rFonts w:hint="eastAsia"/>
          <w:color w:val="0000FF"/>
          <w:highlight w:val="none"/>
        </w:rPr>
      </w:pPr>
      <w:r>
        <w:rPr>
          <w:rFonts w:hint="eastAsia"/>
          <w:color w:val="0000FF"/>
          <w:highlight w:val="none"/>
        </w:rPr>
        <w:t>答: 您在移动银行所做的投资评估有效期为1年。如您已在移动银行填写新问卷更新投资评估，您之前的评估结果将自动失效并更新为”已过期”的状态。</w:t>
      </w:r>
    </w:p>
    <w:p w14:paraId="4EC4BF19">
      <w:pPr>
        <w:rPr>
          <w:rFonts w:hint="eastAsia"/>
          <w:color w:val="0000FF"/>
          <w:highlight w:val="none"/>
        </w:rPr>
      </w:pPr>
    </w:p>
    <w:p w14:paraId="0B1357A3">
      <w:pPr>
        <w:rPr>
          <w:rFonts w:hint="eastAsia"/>
          <w:color w:val="auto"/>
          <w:highlight w:val="none"/>
        </w:rPr>
      </w:pPr>
      <w:r>
        <w:rPr>
          <w:rFonts w:hint="eastAsia"/>
          <w:color w:val="auto"/>
          <w:highlight w:val="none"/>
        </w:rPr>
        <w:t>美国公民/美国永久居留卡（绿卡）持有者/美国居民不能在移动银行更新客户投资评估吗？</w:t>
      </w:r>
    </w:p>
    <w:p w14:paraId="471ABDF1">
      <w:pPr>
        <w:rPr>
          <w:rFonts w:hint="eastAsia"/>
          <w:color w:val="auto"/>
          <w:highlight w:val="none"/>
        </w:rPr>
      </w:pPr>
      <w:r>
        <w:rPr>
          <w:rFonts w:hint="eastAsia"/>
          <w:color w:val="auto"/>
          <w:highlight w:val="none"/>
        </w:rPr>
        <w:t>答: 是的。美国公民/美国永久居留卡（绿卡）持有者/美国居民均不能在移动银行更新投资评估。</w:t>
      </w:r>
    </w:p>
    <w:p w14:paraId="3105B429">
      <w:pPr>
        <w:rPr>
          <w:rFonts w:hint="eastAsia"/>
          <w:color w:val="auto"/>
          <w:highlight w:val="none"/>
        </w:rPr>
      </w:pPr>
    </w:p>
    <w:p w14:paraId="3E7F149F">
      <w:pPr>
        <w:rPr>
          <w:rFonts w:hint="eastAsia"/>
          <w:color w:val="auto"/>
          <w:highlight w:val="none"/>
        </w:rPr>
      </w:pPr>
      <w:r>
        <w:rPr>
          <w:rFonts w:hint="eastAsia"/>
          <w:color w:val="auto"/>
          <w:highlight w:val="none"/>
        </w:rPr>
        <w:t>–</w:t>
      </w:r>
    </w:p>
    <w:p w14:paraId="5581DBED">
      <w:pPr>
        <w:rPr>
          <w:rFonts w:hint="eastAsia"/>
          <w:color w:val="auto"/>
          <w:highlight w:val="none"/>
        </w:rPr>
      </w:pPr>
    </w:p>
    <w:p w14:paraId="31CB75C0">
      <w:pPr>
        <w:rPr>
          <w:rFonts w:hint="eastAsia"/>
          <w:color w:val="auto"/>
          <w:highlight w:val="none"/>
        </w:rPr>
      </w:pPr>
      <w:r>
        <w:rPr>
          <w:rFonts w:hint="eastAsia"/>
          <w:color w:val="auto"/>
          <w:highlight w:val="none"/>
        </w:rPr>
        <w:t>结构性存款：</w:t>
      </w:r>
    </w:p>
    <w:p w14:paraId="525E261F">
      <w:pPr>
        <w:rPr>
          <w:rFonts w:hint="eastAsia"/>
          <w:color w:val="auto"/>
          <w:highlight w:val="none"/>
        </w:rPr>
      </w:pPr>
      <w:r>
        <w:rPr>
          <w:rFonts w:hint="eastAsia"/>
          <w:color w:val="auto"/>
          <w:highlight w:val="none"/>
        </w:rPr>
        <w:t>如果我没有在分支行完成首次客户投资评估，能在移动银行认购市场联动系列产品吗？</w:t>
      </w:r>
    </w:p>
    <w:p w14:paraId="7F8ED3C0">
      <w:pPr>
        <w:rPr>
          <w:rFonts w:hint="eastAsia"/>
          <w:color w:val="auto"/>
          <w:highlight w:val="none"/>
        </w:rPr>
      </w:pPr>
      <w:r>
        <w:rPr>
          <w:rFonts w:hint="eastAsia"/>
          <w:color w:val="auto"/>
          <w:highlight w:val="none"/>
        </w:rPr>
        <w:t>答: 不可以。按照监管要求，您需在分支行完成首次客户投资评估后，才可以通过移动银行认购市场联动系列利率挂钩结构性存款产品。如果您已经在分支行完成首次投资评估，您可以在网上银行、移动银行查看您目前有效及过往的客户投资评估结果，还可以重新评估您的投资风险偏好等级。</w:t>
      </w:r>
    </w:p>
    <w:p w14:paraId="5EF6CF6C">
      <w:pPr>
        <w:rPr>
          <w:rFonts w:hint="eastAsia"/>
          <w:color w:val="auto"/>
          <w:highlight w:val="none"/>
        </w:rPr>
      </w:pPr>
    </w:p>
    <w:p w14:paraId="0E5ADA95">
      <w:pPr>
        <w:rPr>
          <w:rFonts w:hint="eastAsia"/>
          <w:color w:val="auto"/>
          <w:highlight w:val="none"/>
        </w:rPr>
      </w:pPr>
      <w:r>
        <w:rPr>
          <w:rFonts w:hint="eastAsia"/>
          <w:color w:val="auto"/>
          <w:highlight w:val="none"/>
        </w:rPr>
        <w:t>我可以通过移动银行认购什么结构性存款产品？</w:t>
      </w:r>
    </w:p>
    <w:p w14:paraId="737636C7">
      <w:pPr>
        <w:rPr>
          <w:rFonts w:hint="eastAsia"/>
          <w:color w:val="auto"/>
          <w:highlight w:val="none"/>
        </w:rPr>
      </w:pPr>
      <w:r>
        <w:rPr>
          <w:rFonts w:hint="eastAsia"/>
          <w:color w:val="auto"/>
          <w:highlight w:val="none"/>
        </w:rPr>
        <w:t>答: 在移动银行原有投资产品基础上，您还可以通过渣打银行移动银行认购市场联动系列利率挂钩结构性存款产品。</w:t>
      </w:r>
    </w:p>
    <w:p w14:paraId="3625E121">
      <w:pPr>
        <w:rPr>
          <w:rFonts w:hint="eastAsia"/>
          <w:color w:val="auto"/>
          <w:highlight w:val="none"/>
        </w:rPr>
      </w:pPr>
    </w:p>
    <w:p w14:paraId="3AAFABC8">
      <w:pPr>
        <w:rPr>
          <w:rFonts w:hint="eastAsia"/>
          <w:color w:val="auto"/>
          <w:highlight w:val="none"/>
        </w:rPr>
      </w:pPr>
      <w:r>
        <w:rPr>
          <w:rFonts w:hint="eastAsia"/>
          <w:color w:val="auto"/>
          <w:highlight w:val="none"/>
        </w:rPr>
        <w:t>我如何确认已成功认购市场联动系列结构性存款产品？</w:t>
      </w:r>
    </w:p>
    <w:p w14:paraId="08541D71">
      <w:pPr>
        <w:rPr>
          <w:rFonts w:hint="eastAsia"/>
          <w:color w:val="auto"/>
          <w:highlight w:val="none"/>
        </w:rPr>
      </w:pPr>
      <w:r>
        <w:rPr>
          <w:rFonts w:hint="eastAsia"/>
          <w:color w:val="auto"/>
          <w:highlight w:val="none"/>
        </w:rPr>
        <w:t>答: 您的交易是否成功，请以收到的银行最终发出的电子或纸制交易确认信(市场联动系列交易确认书)为准。此外，您可以通过点击移动银行右下方菜单中的“市场联动系列”，并选择“状态查询”查看产品的申请状态。如果状态是“成功”，那么认购已经成功。您在移动银行提交认购市场联动系列产品申请后，将会在移动银行页面得到确认信息并可在移动银行内的邮箱中收到您已提交认购市场联动系列产品申请的确认信。</w:t>
      </w:r>
      <w:r>
        <w:rPr>
          <w:rFonts w:hint="eastAsia"/>
          <w:color w:val="auto"/>
          <w:highlight w:val="none"/>
        </w:rPr>
        <w:t>我行成功处理您的申请后，您可在移动银行内的邮箱中会收到我行已成功处理的确认信。如果你在“我的网银”功能中设置了短信以及邮件提醒，在您提交认购市场联动系列产品申请以及我行成功处理申请后，你将会收到邮件（发至你设置中填写的邮箱地址）以及短信（发至你设置中填写的手机号）。</w:t>
      </w:r>
    </w:p>
    <w:p w14:paraId="3955E70E">
      <w:pPr>
        <w:rPr>
          <w:rFonts w:hint="eastAsia"/>
          <w:color w:val="auto"/>
          <w:highlight w:val="none"/>
        </w:rPr>
      </w:pPr>
    </w:p>
    <w:p w14:paraId="5B907823">
      <w:pPr>
        <w:rPr>
          <w:rFonts w:hint="eastAsia"/>
          <w:color w:val="auto"/>
          <w:highlight w:val="none"/>
        </w:rPr>
      </w:pPr>
      <w:r>
        <w:rPr>
          <w:rFonts w:hint="eastAsia"/>
          <w:color w:val="auto"/>
          <w:highlight w:val="none"/>
        </w:rPr>
        <w:t>我想撤销已经成功认购的市场联动系列产品，可以通过移动银行完成吗？</w:t>
      </w:r>
    </w:p>
    <w:p w14:paraId="75FA98E6">
      <w:pPr>
        <w:rPr>
          <w:rFonts w:hint="eastAsia"/>
          <w:color w:val="auto"/>
          <w:highlight w:val="none"/>
        </w:rPr>
      </w:pPr>
      <w:r>
        <w:rPr>
          <w:rFonts w:hint="eastAsia"/>
          <w:color w:val="auto"/>
          <w:highlight w:val="none"/>
        </w:rPr>
        <w:t>答: 目前我们暂不支持通过移动银行撤销已经成功认购的市场联动系列利率挂钩结构性存款产品。如果您希望撤销已认购的利率挂钩产品，需要在产品认购期截止日前（具体请见产品说明书），到渣打银行分支行提交书面申请。</w:t>
      </w:r>
    </w:p>
    <w:p w14:paraId="7B35825A">
      <w:pPr>
        <w:rPr>
          <w:rFonts w:hint="eastAsia"/>
          <w:color w:val="auto"/>
          <w:highlight w:val="none"/>
        </w:rPr>
      </w:pPr>
    </w:p>
    <w:p w14:paraId="6578B2E0">
      <w:pPr>
        <w:rPr>
          <w:rFonts w:hint="eastAsia"/>
          <w:color w:val="auto"/>
          <w:highlight w:val="none"/>
        </w:rPr>
      </w:pPr>
      <w:r>
        <w:rPr>
          <w:rFonts w:hint="eastAsia"/>
          <w:color w:val="auto"/>
          <w:highlight w:val="none"/>
        </w:rPr>
        <w:t>–</w:t>
      </w:r>
    </w:p>
    <w:p w14:paraId="7B6562AE">
      <w:pPr>
        <w:rPr>
          <w:rFonts w:hint="eastAsia"/>
          <w:color w:val="auto"/>
          <w:highlight w:val="none"/>
        </w:rPr>
      </w:pPr>
    </w:p>
    <w:p w14:paraId="694F3684">
      <w:pPr>
        <w:rPr>
          <w:rFonts w:hint="eastAsia"/>
          <w:color w:val="auto"/>
          <w:highlight w:val="none"/>
        </w:rPr>
      </w:pPr>
      <w:r>
        <w:rPr>
          <w:rFonts w:hint="eastAsia"/>
          <w:color w:val="auto"/>
          <w:highlight w:val="none"/>
        </w:rPr>
        <w:t>投资理财：</w:t>
      </w:r>
    </w:p>
    <w:p w14:paraId="6F803903">
      <w:pPr>
        <w:rPr>
          <w:rFonts w:hint="eastAsia"/>
          <w:color w:val="auto"/>
          <w:highlight w:val="none"/>
        </w:rPr>
      </w:pPr>
      <w:r>
        <w:rPr>
          <w:rFonts w:hint="eastAsia"/>
          <w:color w:val="auto"/>
          <w:highlight w:val="none"/>
        </w:rPr>
        <w:t>移动银行”投资理财”交易模块是否支持中英文？</w:t>
      </w:r>
    </w:p>
    <w:p w14:paraId="4D9A2264">
      <w:pPr>
        <w:rPr>
          <w:rFonts w:hint="eastAsia"/>
          <w:color w:val="auto"/>
          <w:highlight w:val="none"/>
        </w:rPr>
      </w:pPr>
      <w:r>
        <w:rPr>
          <w:rFonts w:hint="eastAsia"/>
          <w:color w:val="auto"/>
          <w:highlight w:val="none"/>
        </w:rPr>
        <w:t>答: 移动银行”投资产品”交易模块现在暂时仅支持中文，请于登录界面语言栏选择”简体中文”然后登录。</w:t>
      </w:r>
    </w:p>
    <w:p w14:paraId="0DC180EE">
      <w:pPr>
        <w:rPr>
          <w:rFonts w:hint="eastAsia"/>
          <w:color w:val="auto"/>
          <w:highlight w:val="none"/>
        </w:rPr>
      </w:pPr>
    </w:p>
    <w:p w14:paraId="68619FF2">
      <w:pPr>
        <w:rPr>
          <w:rFonts w:hint="eastAsia"/>
          <w:color w:val="auto"/>
          <w:highlight w:val="none"/>
        </w:rPr>
      </w:pPr>
      <w:r>
        <w:rPr>
          <w:rFonts w:hint="eastAsia"/>
          <w:color w:val="auto"/>
          <w:highlight w:val="none"/>
        </w:rPr>
        <w:t>移动银行”投资理财”交易模块支持哪些手机机型？</w:t>
      </w:r>
    </w:p>
    <w:p w14:paraId="4187CFBB">
      <w:pPr>
        <w:rPr>
          <w:rFonts w:hint="eastAsia"/>
          <w:color w:val="auto"/>
          <w:highlight w:val="none"/>
        </w:rPr>
      </w:pPr>
      <w:r>
        <w:rPr>
          <w:rFonts w:hint="eastAsia"/>
          <w:color w:val="auto"/>
          <w:highlight w:val="none"/>
        </w:rPr>
        <w:t>答: 基于安卓系统的智能手机（如华为，三星等）和苹果手机都能使用移动银行”投资产品”交易模块。</w:t>
      </w:r>
    </w:p>
    <w:p w14:paraId="72B54128">
      <w:pPr>
        <w:rPr>
          <w:rFonts w:hint="eastAsia"/>
          <w:color w:val="auto"/>
          <w:highlight w:val="none"/>
        </w:rPr>
      </w:pPr>
    </w:p>
    <w:p w14:paraId="7E54B429">
      <w:pPr>
        <w:rPr>
          <w:rFonts w:hint="eastAsia"/>
          <w:highlight w:val="none"/>
        </w:rPr>
      </w:pPr>
      <w:r>
        <w:rPr>
          <w:rFonts w:hint="eastAsia"/>
          <w:highlight w:val="none"/>
        </w:rPr>
        <w:t>如何登录移动银行”投资理财”交易模块？</w:t>
      </w:r>
    </w:p>
    <w:p w14:paraId="4D5DB5E9">
      <w:pPr>
        <w:rPr>
          <w:rFonts w:hint="eastAsia"/>
          <w:highlight w:val="none"/>
        </w:rPr>
      </w:pPr>
      <w:r>
        <w:rPr>
          <w:rFonts w:hint="eastAsia"/>
          <w:highlight w:val="none"/>
        </w:rPr>
        <w:t>答: 使用网上银行用户名和密码登录渣打移动银行，然后点击底部菜单“财富”，然后再点击”投资理财”交易模块。</w:t>
      </w:r>
    </w:p>
    <w:p w14:paraId="785B61B9">
      <w:pPr>
        <w:rPr>
          <w:rFonts w:hint="eastAsia"/>
          <w:highlight w:val="none"/>
        </w:rPr>
      </w:pPr>
    </w:p>
    <w:p w14:paraId="1CD64F37">
      <w:pPr>
        <w:rPr>
          <w:rFonts w:hint="eastAsia"/>
          <w:highlight w:val="none"/>
        </w:rPr>
      </w:pPr>
      <w:r>
        <w:rPr>
          <w:rFonts w:hint="eastAsia"/>
          <w:highlight w:val="none"/>
        </w:rPr>
        <w:t>移动银行”投资理财”交易模块支持哪些交易？</w:t>
      </w:r>
    </w:p>
    <w:p w14:paraId="28BEA4C2">
      <w:pPr>
        <w:rPr>
          <w:rFonts w:hint="eastAsia"/>
          <w:highlight w:val="none"/>
        </w:rPr>
      </w:pPr>
      <w:r>
        <w:rPr>
          <w:rFonts w:hint="eastAsia"/>
          <w:highlight w:val="none"/>
        </w:rPr>
        <w:t>答: 客户可通过移动银行”投资理财”交易模块进行投资产品的认购/申购、赎回、转换、取消、开立定期定额计划，还可以查询1年以内任意连续3个月内的所有已结算/撤消/拒绝的交易记录。</w:t>
      </w:r>
    </w:p>
    <w:p w14:paraId="75CF5EA5">
      <w:pPr>
        <w:rPr>
          <w:rFonts w:hint="eastAsia"/>
          <w:highlight w:val="none"/>
        </w:rPr>
      </w:pPr>
    </w:p>
    <w:p w14:paraId="34B0EAFC">
      <w:pPr>
        <w:rPr>
          <w:rFonts w:hint="eastAsia"/>
          <w:highlight w:val="none"/>
        </w:rPr>
      </w:pPr>
      <w:r>
        <w:rPr>
          <w:rFonts w:hint="eastAsia"/>
          <w:highlight w:val="none"/>
        </w:rPr>
        <w:t>移动银行哪些产品的详情页面仅支持中文？</w:t>
      </w:r>
    </w:p>
    <w:p w14:paraId="7202A572">
      <w:pPr>
        <w:rPr>
          <w:rFonts w:hint="eastAsia"/>
          <w:highlight w:val="none"/>
        </w:rPr>
      </w:pPr>
    </w:p>
    <w:p w14:paraId="13BDD37F">
      <w:pPr>
        <w:rPr>
          <w:rFonts w:hint="eastAsia"/>
          <w:highlight w:val="none"/>
        </w:rPr>
      </w:pPr>
      <w:r>
        <w:rPr>
          <w:rFonts w:hint="eastAsia"/>
          <w:highlight w:val="none"/>
        </w:rPr>
        <w:t>答：无论在中文或英文的语言设置下，以下产品详情页面仅支持中文：</w:t>
      </w:r>
    </w:p>
    <w:p w14:paraId="19CDE059">
      <w:pPr>
        <w:rPr>
          <w:rFonts w:hint="eastAsia"/>
          <w:highlight w:val="none"/>
        </w:rPr>
      </w:pPr>
    </w:p>
    <w:p w14:paraId="3EDFAC6F">
      <w:pPr>
        <w:rPr>
          <w:rFonts w:hint="eastAsia"/>
          <w:highlight w:val="none"/>
        </w:rPr>
      </w:pPr>
      <w:r>
        <w:rPr>
          <w:rFonts w:hint="eastAsia"/>
          <w:highlight w:val="none"/>
        </w:rPr>
        <w:t>个人无抵押贷款、保险产品、代销国内优选基金、代客境外理财计划全球基金。</w:t>
      </w:r>
    </w:p>
    <w:p w14:paraId="7A95153B">
      <w:pPr>
        <w:rPr>
          <w:rFonts w:hint="eastAsia"/>
          <w:highlight w:val="none"/>
        </w:rPr>
      </w:pPr>
    </w:p>
    <w:p w14:paraId="52FA5CCA">
      <w:pPr>
        <w:rPr>
          <w:rFonts w:hint="eastAsia"/>
          <w:highlight w:val="none"/>
        </w:rPr>
      </w:pPr>
      <w:r>
        <w:rPr>
          <w:rFonts w:hint="eastAsia"/>
          <w:highlight w:val="none"/>
        </w:rPr>
        <w:t>–</w:t>
      </w:r>
    </w:p>
    <w:p w14:paraId="19C6FDF3">
      <w:pPr>
        <w:rPr>
          <w:rFonts w:hint="eastAsia"/>
          <w:highlight w:val="none"/>
        </w:rPr>
      </w:pPr>
    </w:p>
    <w:p w14:paraId="07CE8E87">
      <w:pPr>
        <w:rPr>
          <w:rFonts w:hint="eastAsia"/>
          <w:highlight w:val="none"/>
        </w:rPr>
      </w:pPr>
      <w:r>
        <w:rPr>
          <w:rFonts w:hint="eastAsia"/>
          <w:highlight w:val="none"/>
        </w:rPr>
        <w:t>结售汇：</w:t>
      </w:r>
    </w:p>
    <w:p w14:paraId="65BF4D7E">
      <w:pPr>
        <w:rPr>
          <w:rFonts w:hint="eastAsia"/>
          <w:highlight w:val="none"/>
        </w:rPr>
      </w:pPr>
      <w:r>
        <w:rPr>
          <w:rFonts w:hint="eastAsia"/>
          <w:highlight w:val="none"/>
        </w:rPr>
        <w:t>结售汇服务支持哪些币种的兑换？</w:t>
      </w:r>
    </w:p>
    <w:p w14:paraId="2EA9ECF9">
      <w:pPr>
        <w:rPr>
          <w:rFonts w:hint="eastAsia"/>
          <w:highlight w:val="none"/>
        </w:rPr>
      </w:pPr>
      <w:r>
        <w:rPr>
          <w:rFonts w:hint="eastAsia"/>
          <w:highlight w:val="none"/>
        </w:rPr>
        <w:t>答: 结售汇服务所支持的兑换币种为: 人民币与欧元/英镑/澳元/新西兰元/加币/美元/瑞士法郎/港币/新加坡币/日元之间的兑换。</w:t>
      </w:r>
    </w:p>
    <w:p w14:paraId="16CC2425">
      <w:pPr>
        <w:rPr>
          <w:rFonts w:hint="eastAsia"/>
          <w:highlight w:val="none"/>
        </w:rPr>
      </w:pPr>
    </w:p>
    <w:p w14:paraId="3B6A61F5">
      <w:pPr>
        <w:rPr>
          <w:rFonts w:hint="eastAsia"/>
          <w:highlight w:val="none"/>
        </w:rPr>
      </w:pPr>
      <w:r>
        <w:rPr>
          <w:rFonts w:hint="eastAsia"/>
          <w:highlight w:val="none"/>
        </w:rPr>
        <w:t>我如何确认通过移动银行递交的结售汇交易已被成功处理？</w:t>
      </w:r>
    </w:p>
    <w:p w14:paraId="398A194B">
      <w:pPr>
        <w:rPr>
          <w:rFonts w:hint="eastAsia"/>
          <w:highlight w:val="none"/>
        </w:rPr>
      </w:pPr>
      <w:r>
        <w:rPr>
          <w:rFonts w:hint="eastAsia"/>
          <w:highlight w:val="none"/>
        </w:rPr>
        <w:t>答: 您可以在结售汇交易记录中看到交易的最新状态。如果状态是“已执行”，则该笔交易已成功处理。您可收到本行关于交易状态的短信和电子邮件通知。</w:t>
      </w:r>
    </w:p>
    <w:p w14:paraId="419D5A87">
      <w:pPr>
        <w:rPr>
          <w:rFonts w:hint="eastAsia"/>
          <w:highlight w:val="none"/>
        </w:rPr>
      </w:pPr>
    </w:p>
    <w:p w14:paraId="51AA266B">
      <w:pPr>
        <w:rPr>
          <w:rFonts w:hint="eastAsia"/>
          <w:highlight w:val="none"/>
        </w:rPr>
      </w:pPr>
      <w:r>
        <w:rPr>
          <w:rFonts w:hint="eastAsia"/>
          <w:highlight w:val="none"/>
        </w:rPr>
        <w:t>通过移动银行递交的结售汇交易后多久能生效?</w:t>
      </w:r>
    </w:p>
    <w:p w14:paraId="1BDFDE62">
      <w:pPr>
        <w:rPr>
          <w:rFonts w:hint="eastAsia"/>
          <w:highlight w:val="none"/>
        </w:rPr>
      </w:pPr>
      <w:r>
        <w:rPr>
          <w:rFonts w:hint="eastAsia"/>
          <w:highlight w:val="none"/>
        </w:rPr>
        <w:t>答: 结售汇的服务时间为周一至周五9:30-17.30(节假日除外)。服务时间内的交易本行将立即处理。</w:t>
      </w:r>
    </w:p>
    <w:p w14:paraId="7FEE85BC">
      <w:pPr>
        <w:rPr>
          <w:rFonts w:hint="eastAsia"/>
          <w:highlight w:val="none"/>
        </w:rPr>
      </w:pPr>
    </w:p>
    <w:p w14:paraId="0EBAC1BD">
      <w:pPr>
        <w:rPr>
          <w:rFonts w:hint="eastAsia"/>
          <w:highlight w:val="none"/>
        </w:rPr>
      </w:pPr>
      <w:r>
        <w:rPr>
          <w:rFonts w:hint="eastAsia"/>
          <w:highlight w:val="none"/>
        </w:rPr>
        <w:t>我能通过移动银行修改或撤销所递交的结售汇交易吗？</w:t>
      </w:r>
    </w:p>
    <w:p w14:paraId="773F72E7">
      <w:pPr>
        <w:rPr>
          <w:rFonts w:hint="eastAsia"/>
          <w:highlight w:val="none"/>
        </w:rPr>
      </w:pPr>
      <w:r>
        <w:rPr>
          <w:rFonts w:hint="eastAsia"/>
          <w:highlight w:val="none"/>
        </w:rPr>
        <w:t>答:不可以。结售汇交易一经提交无法修改或撤销。</w:t>
      </w:r>
    </w:p>
    <w:p w14:paraId="5D3DFF89">
      <w:pPr>
        <w:rPr>
          <w:rFonts w:hint="eastAsia"/>
          <w:highlight w:val="none"/>
        </w:rPr>
      </w:pPr>
    </w:p>
    <w:p w14:paraId="1FDF6C60">
      <w:pPr>
        <w:rPr>
          <w:rFonts w:hint="eastAsia"/>
          <w:highlight w:val="none"/>
        </w:rPr>
      </w:pPr>
      <w:r>
        <w:rPr>
          <w:rFonts w:hint="eastAsia"/>
          <w:highlight w:val="none"/>
        </w:rPr>
        <w:t>–</w:t>
      </w:r>
    </w:p>
    <w:p w14:paraId="27260347">
      <w:pPr>
        <w:rPr>
          <w:rFonts w:hint="eastAsia"/>
          <w:highlight w:val="none"/>
        </w:rPr>
      </w:pPr>
    </w:p>
    <w:p w14:paraId="6A6441DF">
      <w:pPr>
        <w:rPr>
          <w:rFonts w:hint="eastAsia"/>
          <w:highlight w:val="none"/>
        </w:rPr>
      </w:pPr>
      <w:r>
        <w:rPr>
          <w:rFonts w:hint="eastAsia"/>
          <w:highlight w:val="none"/>
        </w:rPr>
        <w:t>外汇交易：</w:t>
      </w:r>
    </w:p>
    <w:p w14:paraId="5B77B79B">
      <w:pPr>
        <w:rPr>
          <w:rFonts w:hint="eastAsia"/>
          <w:highlight w:val="none"/>
        </w:rPr>
      </w:pPr>
      <w:r>
        <w:rPr>
          <w:rFonts w:hint="eastAsia"/>
          <w:highlight w:val="none"/>
        </w:rPr>
        <w:t>外汇交易服务支持哪些币种的兑换？</w:t>
      </w:r>
    </w:p>
    <w:p w14:paraId="6C3F83FF">
      <w:pPr>
        <w:rPr>
          <w:rFonts w:hint="eastAsia"/>
          <w:highlight w:val="none"/>
        </w:rPr>
      </w:pPr>
      <w:r>
        <w:rPr>
          <w:rFonts w:hint="eastAsia"/>
          <w:highlight w:val="none"/>
        </w:rPr>
        <w:t>答: 外汇交易服务所支持的兑换币种为: 欧元/英镑/澳元/新西兰元/加币/美元/瑞士法郎/港币/新加坡币/日元/人民币任意两个货币之间的兑换。</w:t>
      </w:r>
    </w:p>
    <w:p w14:paraId="62DF6F3D">
      <w:pPr>
        <w:rPr>
          <w:rFonts w:hint="eastAsia"/>
          <w:highlight w:val="none"/>
        </w:rPr>
      </w:pPr>
    </w:p>
    <w:p w14:paraId="2DE537A0">
      <w:pPr>
        <w:rPr>
          <w:rFonts w:hint="eastAsia"/>
          <w:highlight w:val="none"/>
        </w:rPr>
      </w:pPr>
      <w:r>
        <w:rPr>
          <w:rFonts w:hint="eastAsia"/>
          <w:highlight w:val="none"/>
        </w:rPr>
        <w:t>我如何确认通过移动银行递交的外汇交易已被成功处理？</w:t>
      </w:r>
    </w:p>
    <w:p w14:paraId="37A9E29E">
      <w:pPr>
        <w:rPr>
          <w:rFonts w:hint="eastAsia"/>
          <w:highlight w:val="none"/>
        </w:rPr>
      </w:pPr>
      <w:r>
        <w:rPr>
          <w:rFonts w:hint="eastAsia"/>
          <w:highlight w:val="none"/>
        </w:rPr>
        <w:t>答: 您可以在外汇交易记录中看到交易的最新状态。如果状态是“已执行”，则该笔交易已成功处理。您可收到本行关于交易状态的短信和电子邮件通知。</w:t>
      </w:r>
    </w:p>
    <w:p w14:paraId="68931E59">
      <w:pPr>
        <w:rPr>
          <w:rFonts w:hint="eastAsia"/>
          <w:highlight w:val="none"/>
        </w:rPr>
      </w:pPr>
    </w:p>
    <w:p w14:paraId="5936478F">
      <w:pPr>
        <w:rPr>
          <w:rFonts w:hint="eastAsia"/>
          <w:highlight w:val="none"/>
        </w:rPr>
      </w:pPr>
      <w:r>
        <w:rPr>
          <w:rFonts w:hint="eastAsia"/>
          <w:highlight w:val="none"/>
        </w:rPr>
        <w:t>通过移动银行递交的外汇交易后多久能生效?</w:t>
      </w:r>
    </w:p>
    <w:p w14:paraId="0B8825FB">
      <w:pPr>
        <w:rPr>
          <w:rFonts w:hint="eastAsia"/>
          <w:highlight w:val="none"/>
        </w:rPr>
      </w:pPr>
      <w:r>
        <w:rPr>
          <w:rFonts w:hint="eastAsia"/>
          <w:highlight w:val="none"/>
        </w:rPr>
        <w:t>答: 外汇交易的服务时间为周一6:00 至周六5:00（含法定节假日）。服务时间内的交易本行将立即处理。</w:t>
      </w:r>
    </w:p>
    <w:p w14:paraId="4A0AAB63">
      <w:pPr>
        <w:rPr>
          <w:rFonts w:hint="eastAsia"/>
          <w:highlight w:val="none"/>
        </w:rPr>
      </w:pPr>
    </w:p>
    <w:p w14:paraId="2700BB0A">
      <w:pPr>
        <w:rPr>
          <w:rFonts w:hint="eastAsia"/>
          <w:highlight w:val="none"/>
        </w:rPr>
      </w:pPr>
      <w:r>
        <w:rPr>
          <w:rFonts w:hint="eastAsia"/>
          <w:highlight w:val="none"/>
        </w:rPr>
        <w:t>我能通过移动银行修改或撤销所递交的外汇交易吗？</w:t>
      </w:r>
    </w:p>
    <w:p w14:paraId="7D07B2BD">
      <w:pPr>
        <w:rPr>
          <w:rFonts w:hint="eastAsia"/>
          <w:highlight w:val="none"/>
        </w:rPr>
      </w:pPr>
      <w:r>
        <w:rPr>
          <w:rFonts w:hint="eastAsia"/>
          <w:highlight w:val="none"/>
        </w:rPr>
        <w:t>答:外汇交易中即时交易指令一旦成功提交则不能撤销。对于限价指令，您可以在到期日前的任何时候撤销待执行的限价指令。</w:t>
      </w:r>
    </w:p>
    <w:p w14:paraId="70948B4F">
      <w:pPr>
        <w:rPr>
          <w:rFonts w:hint="eastAsia"/>
          <w:highlight w:val="none"/>
        </w:rPr>
      </w:pPr>
    </w:p>
    <w:p w14:paraId="3575B09E">
      <w:pPr>
        <w:rPr>
          <w:rFonts w:hint="eastAsia"/>
          <w:highlight w:val="none"/>
        </w:rPr>
      </w:pPr>
      <w:r>
        <w:rPr>
          <w:rFonts w:hint="eastAsia"/>
          <w:highlight w:val="none"/>
        </w:rPr>
        <w:t>–</w:t>
      </w:r>
    </w:p>
    <w:p w14:paraId="16837AA7">
      <w:pPr>
        <w:rPr>
          <w:rFonts w:hint="eastAsia"/>
          <w:highlight w:val="none"/>
        </w:rPr>
      </w:pPr>
    </w:p>
    <w:p w14:paraId="74CD857C">
      <w:pPr>
        <w:rPr>
          <w:rFonts w:hint="eastAsia"/>
          <w:highlight w:val="none"/>
        </w:rPr>
      </w:pPr>
      <w:r>
        <w:rPr>
          <w:rFonts w:hint="eastAsia"/>
          <w:highlight w:val="none"/>
        </w:rPr>
        <w:t>外币间兑换服务：</w:t>
      </w:r>
    </w:p>
    <w:p w14:paraId="41ED2D73">
      <w:pPr>
        <w:rPr>
          <w:rFonts w:hint="eastAsia"/>
          <w:highlight w:val="none"/>
        </w:rPr>
      </w:pPr>
      <w:r>
        <w:rPr>
          <w:rFonts w:hint="eastAsia"/>
          <w:highlight w:val="none"/>
        </w:rPr>
        <w:t>外币间兑换服务支持哪些币种的兑换？</w:t>
      </w:r>
    </w:p>
    <w:p w14:paraId="5325F691">
      <w:pPr>
        <w:rPr>
          <w:rFonts w:hint="eastAsia"/>
          <w:highlight w:val="none"/>
        </w:rPr>
      </w:pPr>
      <w:r>
        <w:rPr>
          <w:rFonts w:hint="eastAsia"/>
          <w:highlight w:val="none"/>
        </w:rPr>
        <w:t>答: 外币间兑换服务所支持的兑换币种为: 欧元/英镑/澳元/新西兰元/加币/美元/瑞士法郎/港币/新加坡币/日元。</w:t>
      </w:r>
    </w:p>
    <w:p w14:paraId="1B0F6E90">
      <w:pPr>
        <w:rPr>
          <w:rFonts w:hint="eastAsia"/>
          <w:highlight w:val="none"/>
        </w:rPr>
      </w:pPr>
    </w:p>
    <w:p w14:paraId="22A51FDF">
      <w:pPr>
        <w:rPr>
          <w:rFonts w:hint="eastAsia"/>
          <w:highlight w:val="none"/>
        </w:rPr>
      </w:pPr>
      <w:r>
        <w:rPr>
          <w:rFonts w:hint="eastAsia"/>
          <w:highlight w:val="none"/>
        </w:rPr>
        <w:t>我如何确认通过移动银行递交的外币间兑换交易已被成功处理？</w:t>
      </w:r>
    </w:p>
    <w:p w14:paraId="0488BDD0">
      <w:pPr>
        <w:rPr>
          <w:rFonts w:hint="eastAsia"/>
          <w:highlight w:val="none"/>
        </w:rPr>
      </w:pPr>
      <w:r>
        <w:rPr>
          <w:rFonts w:hint="eastAsia"/>
          <w:highlight w:val="none"/>
        </w:rPr>
        <w:t>答: 您可以在外币间兑换交易记录中看到交易的最新状态。如果状态是“成功, 那么交易已经成功处理。此外，您可收到本行关于交易状态的短信和电子邮件通知</w:t>
      </w:r>
    </w:p>
    <w:p w14:paraId="4029C3B9">
      <w:pPr>
        <w:rPr>
          <w:rFonts w:hint="eastAsia"/>
          <w:highlight w:val="none"/>
        </w:rPr>
      </w:pPr>
    </w:p>
    <w:p w14:paraId="1491E646">
      <w:pPr>
        <w:rPr>
          <w:rFonts w:hint="eastAsia"/>
          <w:highlight w:val="none"/>
        </w:rPr>
      </w:pPr>
      <w:r>
        <w:rPr>
          <w:rFonts w:hint="eastAsia"/>
          <w:highlight w:val="none"/>
        </w:rPr>
        <w:t>通过移动银行递交的外币间兑换交易后多久能生效?</w:t>
      </w:r>
    </w:p>
    <w:p w14:paraId="193C1AB7">
      <w:pPr>
        <w:rPr>
          <w:rFonts w:hint="eastAsia"/>
          <w:highlight w:val="none"/>
        </w:rPr>
      </w:pPr>
      <w:r>
        <w:rPr>
          <w:rFonts w:hint="eastAsia"/>
          <w:highlight w:val="none"/>
        </w:rPr>
        <w:t>答: 外币间兑换的服务时间为周一至周日凌晨零点到晚上二十四点。对于行内本人外币账户间兑换交易，本行将立即处理。</w:t>
      </w:r>
    </w:p>
    <w:p w14:paraId="7FDE24B6">
      <w:pPr>
        <w:rPr>
          <w:rFonts w:hint="eastAsia"/>
          <w:highlight w:val="none"/>
        </w:rPr>
      </w:pPr>
    </w:p>
    <w:p w14:paraId="2B66E1CB">
      <w:pPr>
        <w:rPr>
          <w:rFonts w:hint="eastAsia"/>
          <w:highlight w:val="none"/>
        </w:rPr>
      </w:pPr>
      <w:r>
        <w:rPr>
          <w:rFonts w:hint="eastAsia"/>
          <w:highlight w:val="none"/>
        </w:rPr>
        <w:t>我能通过移动银行修改或撤销所递交的外币间兑换交易吗？</w:t>
      </w:r>
    </w:p>
    <w:p w14:paraId="04C01192">
      <w:pPr>
        <w:rPr>
          <w:rFonts w:hint="eastAsia"/>
          <w:highlight w:val="none"/>
        </w:rPr>
      </w:pPr>
      <w:r>
        <w:rPr>
          <w:rFonts w:hint="eastAsia"/>
          <w:highlight w:val="none"/>
        </w:rPr>
        <w:t>答:不可以。外币兑换交易一经提交无法修改或撤销。</w:t>
      </w:r>
    </w:p>
    <w:p w14:paraId="2ED388A5">
      <w:pPr>
        <w:rPr>
          <w:rFonts w:hint="eastAsia"/>
          <w:highlight w:val="none"/>
        </w:rPr>
      </w:pPr>
    </w:p>
    <w:p w14:paraId="43E625F6">
      <w:pPr>
        <w:rPr>
          <w:rFonts w:hint="eastAsia"/>
          <w:highlight w:val="none"/>
        </w:rPr>
      </w:pPr>
      <w:r>
        <w:rPr>
          <w:rFonts w:hint="eastAsia"/>
          <w:highlight w:val="none"/>
        </w:rPr>
        <w:t>–</w:t>
      </w:r>
    </w:p>
    <w:p w14:paraId="479D54F3">
      <w:pPr>
        <w:rPr>
          <w:rFonts w:hint="eastAsia"/>
          <w:highlight w:val="none"/>
        </w:rPr>
      </w:pPr>
    </w:p>
    <w:p w14:paraId="1E44C488">
      <w:pPr>
        <w:rPr>
          <w:rFonts w:hint="eastAsia"/>
          <w:highlight w:val="none"/>
        </w:rPr>
      </w:pPr>
      <w:r>
        <w:rPr>
          <w:rFonts w:hint="eastAsia"/>
          <w:highlight w:val="none"/>
        </w:rPr>
        <w:t>数字人民币：</w:t>
      </w:r>
    </w:p>
    <w:p w14:paraId="0488B24B">
      <w:pPr>
        <w:rPr>
          <w:rFonts w:hint="eastAsia"/>
          <w:highlight w:val="none"/>
        </w:rPr>
      </w:pPr>
      <w:r>
        <w:rPr>
          <w:rFonts w:hint="eastAsia"/>
          <w:highlight w:val="none"/>
        </w:rPr>
        <w:t>移动银行支持哪些数字人民币服务？</w:t>
      </w:r>
    </w:p>
    <w:p w14:paraId="2FABB31E">
      <w:pPr>
        <w:rPr>
          <w:rFonts w:hint="eastAsia"/>
          <w:highlight w:val="none"/>
        </w:rPr>
      </w:pPr>
    </w:p>
    <w:p w14:paraId="3FFD085E">
      <w:pPr>
        <w:rPr>
          <w:rFonts w:hint="eastAsia"/>
          <w:highlight w:val="none"/>
        </w:rPr>
      </w:pPr>
      <w:r>
        <w:rPr>
          <w:rFonts w:hint="eastAsia"/>
          <w:highlight w:val="none"/>
        </w:rPr>
        <w:t>移动银行可支持数字人民币兑换及借记卡解绑数字人民币钱包服务。</w:t>
      </w:r>
    </w:p>
    <w:p w14:paraId="44C3E873">
      <w:pPr>
        <w:rPr>
          <w:rFonts w:hint="eastAsia"/>
          <w:highlight w:val="none"/>
        </w:rPr>
      </w:pPr>
    </w:p>
    <w:p w14:paraId="58D49230">
      <w:pPr>
        <w:rPr>
          <w:rFonts w:hint="eastAsia"/>
          <w:highlight w:val="none"/>
        </w:rPr>
      </w:pPr>
      <w:r>
        <w:rPr>
          <w:rFonts w:hint="eastAsia"/>
          <w:highlight w:val="none"/>
        </w:rPr>
        <w:t>数字人民币兑换的交易限额是多少？</w:t>
      </w:r>
    </w:p>
    <w:p w14:paraId="47725382">
      <w:pPr>
        <w:rPr>
          <w:rFonts w:hint="eastAsia"/>
          <w:highlight w:val="none"/>
        </w:rPr>
      </w:pPr>
    </w:p>
    <w:p w14:paraId="7AB50042">
      <w:pPr>
        <w:rPr>
          <w:rFonts w:hint="eastAsia"/>
          <w:highlight w:val="none"/>
        </w:rPr>
      </w:pPr>
      <w:r>
        <w:rPr>
          <w:rFonts w:hint="eastAsia"/>
          <w:highlight w:val="none"/>
        </w:rPr>
        <w:t>数字人民币的交易限额受限于您的数字人民币钱包限额、我行网上银行每日最高交易限额和单笔交易限额（5000元人民币）。如需了解数字人民币钱包限额详情，请至您的数字人民币APP设置中查看。</w:t>
      </w:r>
    </w:p>
    <w:p w14:paraId="2A229C2C">
      <w:pPr>
        <w:rPr>
          <w:rFonts w:hint="eastAsia"/>
          <w:highlight w:val="none"/>
        </w:rPr>
      </w:pPr>
    </w:p>
    <w:p w14:paraId="32049B5C">
      <w:pPr>
        <w:rPr>
          <w:rFonts w:hint="eastAsia"/>
          <w:highlight w:val="none"/>
        </w:rPr>
      </w:pPr>
      <w:r>
        <w:rPr>
          <w:rFonts w:hint="eastAsia"/>
          <w:highlight w:val="none"/>
        </w:rPr>
        <w:t>通过移动银行进行数字人民币兑换时是否需要绑定银行卡?</w:t>
      </w:r>
    </w:p>
    <w:p w14:paraId="6430103C">
      <w:pPr>
        <w:rPr>
          <w:rFonts w:hint="eastAsia"/>
          <w:highlight w:val="none"/>
        </w:rPr>
      </w:pPr>
    </w:p>
    <w:p w14:paraId="742CFB55">
      <w:pPr>
        <w:rPr>
          <w:highlight w:val="none"/>
        </w:rPr>
      </w:pPr>
      <w:r>
        <w:rPr>
          <w:rFonts w:hint="eastAsia"/>
          <w:highlight w:val="none"/>
        </w:rPr>
        <w:t>不需要。您可通过我行一类账户为他行的数字人民币钱包充值。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hNDMwODQ2MGNiNmJhMmQyODExNjUyN2U5ZTZkNWUifQ=="/>
  </w:docVars>
  <w:rsids>
    <w:rsidRoot w:val="00000000"/>
    <w:rsid w:val="09CF0DA6"/>
    <w:rsid w:val="34ED2F94"/>
    <w:rsid w:val="6B662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6133</Words>
  <Characters>6334</Characters>
  <Lines>0</Lines>
  <Paragraphs>0</Paragraphs>
  <TotalTime>312</TotalTime>
  <ScaleCrop>false</ScaleCrop>
  <LinksUpToDate>false</LinksUpToDate>
  <CharactersWithSpaces>6418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2024-08-20T06:29:00Z</dcterms:created>
  <dc:creator>linjiewen</dc:creator>
  <cp:lastModifiedBy>echo</cp:lastModifiedBy>
  <dcterms:modified xsi:type="dcterms:W3CDTF">2025-03-03T09:30:35Z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1EAE78EF8DCB47EF9D1C3DE2BFE06B12_12</vt:lpwstr>
  </property>
  <property fmtid="{D5CDD505-2E9C-101B-9397-08002B2CF9AE}" pid="4" name="KSOTemplateDocerSaveRecord">
    <vt:lpwstr>eyJoZGlkIjoiMDVhNDMwODQ2MGNiNmJhMmQyODExNjUyN2U5ZTZkNWUiLCJ1c2VySWQiOiIzNjI1NjQ1MjcifQ==</vt:lpwstr>
  </property>
</Properties>
</file>