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38C68" w14:textId="77777777" w:rsidR="00DE4F48" w:rsidRDefault="00636608">
      <w:pPr>
        <w:pStyle w:val="1"/>
        <w:snapToGrid w:val="0"/>
        <w:spacing w:before="340" w:after="330" w:line="578" w:lineRule="auto"/>
        <w:jc w:val="both"/>
        <w:rPr>
          <w:rFonts w:ascii="宋体" w:eastAsia="宋体" w:hAnsi="宋体"/>
          <w:sz w:val="36"/>
          <w:szCs w:val="36"/>
        </w:rPr>
      </w:pPr>
      <w:r>
        <w:rPr>
          <w:rFonts w:ascii="Times New Roman" w:eastAsia="Times New Roman" w:hAnsi="Times New Roman"/>
          <w:sz w:val="36"/>
          <w:szCs w:val="36"/>
        </w:rPr>
        <w:t xml:space="preserve">2021 - 2022 </w:t>
      </w:r>
      <w:r>
        <w:rPr>
          <w:rFonts w:ascii="宋体" w:eastAsia="宋体" w:hAnsi="宋体"/>
          <w:sz w:val="36"/>
          <w:szCs w:val="36"/>
        </w:rPr>
        <w:t>学年第</w:t>
      </w:r>
      <w:r>
        <w:rPr>
          <w:rFonts w:ascii="Times New Roman" w:eastAsia="Times New Roman" w:hAnsi="Times New Roman"/>
          <w:sz w:val="36"/>
          <w:szCs w:val="36"/>
        </w:rPr>
        <w:t>1</w:t>
      </w:r>
      <w:r>
        <w:rPr>
          <w:rFonts w:ascii="宋体" w:eastAsia="宋体" w:hAnsi="宋体"/>
          <w:sz w:val="36"/>
          <w:szCs w:val="36"/>
        </w:rPr>
        <w:t>学期</w:t>
      </w:r>
    </w:p>
    <w:p w14:paraId="2FBE52D1" w14:textId="77777777" w:rsidR="00DE4F48" w:rsidRDefault="00DE4F48">
      <w:pPr>
        <w:snapToGrid w:val="0"/>
        <w:jc w:val="center"/>
        <w:rPr>
          <w:rFonts w:ascii="宋体" w:eastAsia="宋体" w:hAnsi="宋体"/>
          <w:color w:val="000000"/>
          <w:sz w:val="52"/>
          <w:szCs w:val="52"/>
        </w:rPr>
      </w:pPr>
    </w:p>
    <w:p w14:paraId="337BD805" w14:textId="77777777" w:rsidR="00DE4F48" w:rsidRDefault="00636608">
      <w:pPr>
        <w:snapToGrid w:val="0"/>
        <w:jc w:val="center"/>
        <w:rPr>
          <w:rFonts w:ascii="宋体" w:eastAsia="宋体" w:hAnsi="宋体"/>
          <w:color w:val="000000"/>
          <w:sz w:val="52"/>
          <w:szCs w:val="52"/>
        </w:rPr>
      </w:pPr>
      <w:r>
        <w:rPr>
          <w:rFonts w:ascii="宋体" w:eastAsia="宋体" w:hAnsi="宋体"/>
          <w:color w:val="000000"/>
          <w:sz w:val="52"/>
          <w:szCs w:val="52"/>
        </w:rPr>
        <w:t>Java大作业报告</w:t>
      </w:r>
    </w:p>
    <w:p w14:paraId="311B0538" w14:textId="77777777" w:rsidR="00DE4F48" w:rsidRDefault="00DE4F48">
      <w:pPr>
        <w:snapToGrid w:val="0"/>
        <w:rPr>
          <w:rFonts w:ascii="黑体" w:eastAsia="黑体" w:hAnsi="黑体"/>
          <w:color w:val="000000"/>
          <w:sz w:val="30"/>
          <w:szCs w:val="30"/>
        </w:rPr>
      </w:pPr>
    </w:p>
    <w:p w14:paraId="74A4012B" w14:textId="77777777" w:rsidR="00DE4F48" w:rsidRDefault="00636608">
      <w:pPr>
        <w:snapToGrid w:val="0"/>
        <w:spacing w:before="374" w:line="20" w:lineRule="atLeast"/>
        <w:ind w:firstLineChars="354" w:firstLine="991"/>
        <w:rPr>
          <w:rFonts w:ascii="黑体" w:eastAsia="黑体" w:hAnsi="黑体"/>
          <w:color w:val="000000"/>
          <w:sz w:val="28"/>
          <w:szCs w:val="28"/>
        </w:rPr>
      </w:pPr>
      <w:r>
        <w:rPr>
          <w:rFonts w:ascii="黑体" w:eastAsia="黑体" w:hAnsi="黑体"/>
          <w:color w:val="000000"/>
          <w:sz w:val="28"/>
          <w:szCs w:val="28"/>
        </w:rPr>
        <w:t xml:space="preserve">作业题目名称  </w:t>
      </w:r>
      <w:r>
        <w:rPr>
          <w:rFonts w:ascii="黑体" w:eastAsia="黑体" w:hAnsi="黑体"/>
          <w:color w:val="000000"/>
          <w:sz w:val="28"/>
          <w:szCs w:val="28"/>
          <w:u w:val="single"/>
        </w:rPr>
        <w:t>Java版的幻灯片制作与播放软件</w:t>
      </w:r>
    </w:p>
    <w:p w14:paraId="52CDC7EE" w14:textId="77777777" w:rsidR="00DE4F48" w:rsidRDefault="00636608">
      <w:pPr>
        <w:snapToGrid w:val="0"/>
        <w:spacing w:before="374" w:line="20" w:lineRule="atLeast"/>
        <w:ind w:firstLineChars="354" w:firstLine="991"/>
        <w:rPr>
          <w:rFonts w:ascii="黑体" w:eastAsia="黑体" w:hAnsi="黑体"/>
          <w:color w:val="000000"/>
          <w:sz w:val="28"/>
          <w:szCs w:val="28"/>
        </w:rPr>
      </w:pPr>
      <w:r>
        <w:rPr>
          <w:rFonts w:ascii="黑体" w:eastAsia="黑体" w:hAnsi="黑体"/>
          <w:color w:val="000000"/>
          <w:sz w:val="28"/>
          <w:szCs w:val="28"/>
        </w:rPr>
        <w:t>学院（系）</w:t>
      </w:r>
      <w:r>
        <w:rPr>
          <w:rFonts w:ascii="黑体" w:eastAsia="黑体" w:hAnsi="黑体"/>
          <w:color w:val="000000"/>
          <w:sz w:val="28"/>
          <w:szCs w:val="28"/>
          <w:u w:val="single"/>
        </w:rPr>
        <w:t>计算机科学与工程学院 计算机科学与技术系</w:t>
      </w:r>
    </w:p>
    <w:p w14:paraId="3B7BD24C" w14:textId="77777777" w:rsidR="00DE4F48" w:rsidRDefault="00636608">
      <w:pPr>
        <w:snapToGrid w:val="0"/>
        <w:spacing w:before="374" w:line="20" w:lineRule="atLeast"/>
        <w:ind w:firstLineChars="354" w:firstLine="711"/>
        <w:rPr>
          <w:rFonts w:ascii="黑体" w:eastAsia="黑体" w:hAnsi="黑体"/>
          <w:color w:val="000000"/>
          <w:sz w:val="28"/>
          <w:szCs w:val="28"/>
        </w:rPr>
      </w:pPr>
      <w:r>
        <w:rPr>
          <w:rFonts w:ascii="宋体" w:eastAsia="宋体" w:hAnsi="宋体"/>
          <w:b/>
          <w:bCs/>
          <w:color w:val="000000"/>
          <w:sz w:val="20"/>
          <w:szCs w:val="20"/>
        </w:rPr>
        <w:t xml:space="preserve">  </w:t>
      </w:r>
      <w:r>
        <w:rPr>
          <w:rFonts w:ascii="黑体" w:eastAsia="黑体" w:hAnsi="黑体"/>
          <w:color w:val="000000"/>
          <w:sz w:val="28"/>
          <w:szCs w:val="28"/>
        </w:rPr>
        <w:t>小组成员人数  3  人</w:t>
      </w:r>
    </w:p>
    <w:p w14:paraId="183F8979" w14:textId="77777777" w:rsidR="00DE4F48" w:rsidRDefault="00636608">
      <w:pPr>
        <w:snapToGrid w:val="0"/>
        <w:spacing w:before="374" w:line="20" w:lineRule="atLeast"/>
        <w:ind w:firstLineChars="354" w:firstLine="991"/>
        <w:rPr>
          <w:rFonts w:ascii="黑体" w:eastAsia="黑体" w:hAnsi="黑体"/>
          <w:color w:val="000000"/>
          <w:sz w:val="28"/>
          <w:szCs w:val="28"/>
        </w:rPr>
      </w:pPr>
      <w:r>
        <w:rPr>
          <w:rFonts w:ascii="黑体" w:eastAsia="黑体" w:hAnsi="黑体"/>
          <w:color w:val="000000"/>
          <w:sz w:val="28"/>
          <w:szCs w:val="28"/>
        </w:rPr>
        <w:t>小组成员名单(学号和姓名）：</w:t>
      </w:r>
    </w:p>
    <w:p w14:paraId="5889B4F5" w14:textId="77777777" w:rsidR="00DE4F48" w:rsidRDefault="00636608">
      <w:pPr>
        <w:snapToGrid w:val="0"/>
        <w:spacing w:before="374" w:line="20" w:lineRule="atLeast"/>
        <w:ind w:firstLineChars="354" w:firstLine="991"/>
        <w:rPr>
          <w:rFonts w:ascii="黑体" w:eastAsia="黑体" w:hAnsi="黑体"/>
          <w:color w:val="000000"/>
          <w:sz w:val="28"/>
          <w:szCs w:val="28"/>
        </w:rPr>
      </w:pPr>
      <w:r>
        <w:rPr>
          <w:rFonts w:ascii="黑体" w:eastAsia="黑体" w:hAnsi="黑体"/>
          <w:color w:val="000000"/>
          <w:sz w:val="28"/>
          <w:szCs w:val="28"/>
        </w:rPr>
        <w:t>组长 班级</w:t>
      </w:r>
      <w:r>
        <w:rPr>
          <w:rFonts w:ascii="黑体" w:eastAsia="黑体" w:hAnsi="黑体"/>
          <w:color w:val="000000"/>
          <w:sz w:val="28"/>
          <w:szCs w:val="28"/>
          <w:u w:val="single"/>
        </w:rPr>
        <w:t>计科1907</w:t>
      </w:r>
      <w:r>
        <w:rPr>
          <w:rFonts w:ascii="黑体" w:eastAsia="黑体" w:hAnsi="黑体"/>
          <w:color w:val="000000"/>
          <w:sz w:val="28"/>
          <w:szCs w:val="28"/>
        </w:rPr>
        <w:t>学号</w:t>
      </w:r>
      <w:r>
        <w:rPr>
          <w:rFonts w:ascii="黑体" w:eastAsia="黑体" w:hAnsi="黑体"/>
          <w:color w:val="000000"/>
          <w:sz w:val="28"/>
          <w:szCs w:val="28"/>
          <w:u w:val="single"/>
        </w:rPr>
        <w:t>20194701</w:t>
      </w:r>
      <w:r>
        <w:rPr>
          <w:rFonts w:ascii="黑体" w:eastAsia="黑体" w:hAnsi="黑体"/>
          <w:color w:val="000000"/>
          <w:sz w:val="28"/>
          <w:szCs w:val="28"/>
        </w:rPr>
        <w:t xml:space="preserve"> 姓名</w:t>
      </w:r>
      <w:r>
        <w:rPr>
          <w:rFonts w:ascii="黑体" w:eastAsia="黑体" w:hAnsi="黑体"/>
          <w:color w:val="000000"/>
          <w:sz w:val="28"/>
          <w:szCs w:val="28"/>
          <w:u w:val="single"/>
        </w:rPr>
        <w:t>白千一</w:t>
      </w:r>
      <w:r>
        <w:rPr>
          <w:rFonts w:ascii="黑体" w:eastAsia="黑体" w:hAnsi="黑体"/>
          <w:color w:val="000000"/>
          <w:sz w:val="28"/>
          <w:szCs w:val="28"/>
        </w:rPr>
        <w:t xml:space="preserve"> 成绩______</w:t>
      </w:r>
    </w:p>
    <w:p w14:paraId="35EFF837" w14:textId="77777777" w:rsidR="00DE4F48" w:rsidRDefault="00636608">
      <w:pPr>
        <w:snapToGrid w:val="0"/>
        <w:spacing w:before="374" w:line="20" w:lineRule="atLeast"/>
        <w:ind w:firstLineChars="354" w:firstLine="991"/>
        <w:rPr>
          <w:rFonts w:ascii="黑体" w:eastAsia="黑体" w:hAnsi="黑体"/>
          <w:color w:val="000000"/>
          <w:sz w:val="28"/>
          <w:szCs w:val="28"/>
        </w:rPr>
      </w:pPr>
      <w:r>
        <w:rPr>
          <w:rFonts w:ascii="黑体" w:eastAsia="黑体" w:hAnsi="黑体"/>
          <w:color w:val="000000"/>
          <w:sz w:val="28"/>
          <w:szCs w:val="28"/>
        </w:rPr>
        <w:t>组员 班级</w:t>
      </w:r>
      <w:r>
        <w:rPr>
          <w:rFonts w:ascii="黑体" w:eastAsia="黑体" w:hAnsi="黑体"/>
          <w:color w:val="000000"/>
          <w:sz w:val="28"/>
          <w:szCs w:val="28"/>
          <w:u w:val="single"/>
        </w:rPr>
        <w:t>计科1907</w:t>
      </w:r>
      <w:r>
        <w:rPr>
          <w:rFonts w:ascii="黑体" w:eastAsia="黑体" w:hAnsi="黑体"/>
          <w:color w:val="000000"/>
          <w:sz w:val="28"/>
          <w:szCs w:val="28"/>
        </w:rPr>
        <w:t>学号</w:t>
      </w:r>
      <w:r>
        <w:rPr>
          <w:rFonts w:ascii="黑体" w:eastAsia="黑体" w:hAnsi="黑体"/>
          <w:color w:val="000000"/>
          <w:sz w:val="28"/>
          <w:szCs w:val="28"/>
          <w:u w:val="single"/>
        </w:rPr>
        <w:t>20194624</w:t>
      </w:r>
      <w:r>
        <w:rPr>
          <w:rFonts w:ascii="黑体" w:eastAsia="黑体" w:hAnsi="黑体"/>
          <w:color w:val="000000"/>
          <w:sz w:val="28"/>
          <w:szCs w:val="28"/>
        </w:rPr>
        <w:t xml:space="preserve"> 姓名</w:t>
      </w:r>
      <w:r>
        <w:rPr>
          <w:rFonts w:ascii="黑体" w:eastAsia="黑体" w:hAnsi="黑体"/>
          <w:color w:val="000000"/>
          <w:sz w:val="28"/>
          <w:szCs w:val="28"/>
          <w:u w:val="single"/>
        </w:rPr>
        <w:t>李子豪</w:t>
      </w:r>
      <w:r>
        <w:rPr>
          <w:rFonts w:ascii="黑体" w:eastAsia="黑体" w:hAnsi="黑体"/>
          <w:color w:val="000000"/>
          <w:sz w:val="28"/>
          <w:szCs w:val="28"/>
        </w:rPr>
        <w:t xml:space="preserve"> 成绩______</w:t>
      </w:r>
    </w:p>
    <w:p w14:paraId="52122E52" w14:textId="77777777" w:rsidR="00DE4F48" w:rsidRDefault="00636608">
      <w:pPr>
        <w:snapToGrid w:val="0"/>
        <w:spacing w:before="374" w:line="20" w:lineRule="atLeast"/>
        <w:ind w:firstLineChars="354" w:firstLine="991"/>
        <w:rPr>
          <w:rFonts w:ascii="黑体" w:eastAsia="黑体" w:hAnsi="黑体"/>
          <w:color w:val="000000"/>
          <w:sz w:val="28"/>
          <w:szCs w:val="28"/>
        </w:rPr>
      </w:pPr>
      <w:r>
        <w:rPr>
          <w:rFonts w:ascii="黑体" w:eastAsia="黑体" w:hAnsi="黑体"/>
          <w:color w:val="000000"/>
          <w:sz w:val="28"/>
          <w:szCs w:val="28"/>
        </w:rPr>
        <w:t>组员 班级</w:t>
      </w:r>
      <w:r>
        <w:rPr>
          <w:rFonts w:ascii="黑体" w:eastAsia="黑体" w:hAnsi="黑体"/>
          <w:color w:val="000000"/>
          <w:sz w:val="28"/>
          <w:szCs w:val="28"/>
          <w:u w:val="single"/>
        </w:rPr>
        <w:t>计科1907</w:t>
      </w:r>
      <w:r>
        <w:rPr>
          <w:rFonts w:ascii="黑体" w:eastAsia="黑体" w:hAnsi="黑体"/>
          <w:color w:val="000000"/>
          <w:sz w:val="28"/>
          <w:szCs w:val="28"/>
        </w:rPr>
        <w:t>学号</w:t>
      </w:r>
      <w:r>
        <w:rPr>
          <w:rFonts w:ascii="黑体" w:eastAsia="黑体" w:hAnsi="黑体"/>
          <w:color w:val="000000"/>
          <w:sz w:val="28"/>
          <w:szCs w:val="28"/>
          <w:u w:val="single"/>
        </w:rPr>
        <w:t>20194614</w:t>
      </w:r>
      <w:r>
        <w:rPr>
          <w:rFonts w:ascii="黑体" w:eastAsia="黑体" w:hAnsi="黑体"/>
          <w:color w:val="000000"/>
          <w:sz w:val="28"/>
          <w:szCs w:val="28"/>
        </w:rPr>
        <w:t xml:space="preserve"> 姓名</w:t>
      </w:r>
      <w:r>
        <w:rPr>
          <w:rFonts w:ascii="黑体" w:eastAsia="黑体" w:hAnsi="黑体"/>
          <w:color w:val="000000"/>
          <w:sz w:val="28"/>
          <w:szCs w:val="28"/>
          <w:u w:val="single"/>
        </w:rPr>
        <w:t>洪鑫城</w:t>
      </w:r>
      <w:r>
        <w:rPr>
          <w:rFonts w:ascii="黑体" w:eastAsia="黑体" w:hAnsi="黑体"/>
          <w:color w:val="000000"/>
          <w:sz w:val="28"/>
          <w:szCs w:val="28"/>
        </w:rPr>
        <w:t xml:space="preserve"> 成绩______</w:t>
      </w:r>
    </w:p>
    <w:p w14:paraId="1E87DF8D" w14:textId="77777777" w:rsidR="00DE4F48" w:rsidRDefault="00DE4F48">
      <w:pPr>
        <w:snapToGrid w:val="0"/>
        <w:spacing w:before="374" w:line="20" w:lineRule="atLeast"/>
        <w:ind w:firstLineChars="354" w:firstLine="991"/>
        <w:rPr>
          <w:rFonts w:ascii="黑体" w:eastAsia="黑体" w:hAnsi="黑体"/>
          <w:color w:val="000000"/>
          <w:sz w:val="28"/>
          <w:szCs w:val="28"/>
        </w:rPr>
      </w:pPr>
    </w:p>
    <w:p w14:paraId="5D97DCF1" w14:textId="77777777" w:rsidR="00DE4F48" w:rsidRDefault="00636608">
      <w:pPr>
        <w:snapToGrid w:val="0"/>
        <w:rPr>
          <w:rFonts w:ascii="Times New Roman" w:eastAsia="Times New Roman" w:hAnsi="Times New Roman"/>
          <w:color w:val="000000"/>
          <w:sz w:val="20"/>
          <w:szCs w:val="20"/>
        </w:rPr>
      </w:pPr>
      <w:r>
        <w:rPr>
          <w:rFonts w:ascii="Times New Roman" w:eastAsia="Times New Roman" w:hAnsi="Times New Roman"/>
          <w:color w:val="000000"/>
          <w:sz w:val="20"/>
          <w:szCs w:val="20"/>
        </w:rPr>
        <w:tab/>
      </w:r>
    </w:p>
    <w:p w14:paraId="2603F6A6" w14:textId="69414D85" w:rsidR="00DE4F48" w:rsidRDefault="00636608">
      <w:pPr>
        <w:snapToGrid w:val="0"/>
        <w:jc w:val="center"/>
        <w:rPr>
          <w:rFonts w:ascii="宋体" w:eastAsia="宋体" w:hAnsi="宋体"/>
          <w:b/>
          <w:bCs/>
          <w:color w:val="000000"/>
          <w:sz w:val="32"/>
          <w:szCs w:val="32"/>
        </w:rPr>
      </w:pPr>
      <w:r>
        <w:rPr>
          <w:rFonts w:ascii="微软雅黑" w:eastAsia="微软雅黑" w:hAnsi="微软雅黑"/>
          <w:color w:val="000000"/>
          <w:szCs w:val="21"/>
        </w:rPr>
        <w:br w:type="page"/>
      </w:r>
      <w:r w:rsidR="008353A5" w:rsidRPr="008353A5">
        <w:rPr>
          <w:rFonts w:ascii="宋体" w:eastAsia="宋体" w:hAnsi="宋体" w:hint="eastAsia"/>
          <w:b/>
          <w:bCs/>
          <w:color w:val="000000"/>
          <w:sz w:val="32"/>
          <w:szCs w:val="32"/>
        </w:rPr>
        <w:lastRenderedPageBreak/>
        <w:t>幻</w:t>
      </w:r>
      <w:r>
        <w:rPr>
          <w:rFonts w:ascii="宋体" w:eastAsia="宋体" w:hAnsi="宋体"/>
          <w:b/>
          <w:bCs/>
          <w:color w:val="000000"/>
          <w:sz w:val="32"/>
          <w:szCs w:val="32"/>
        </w:rPr>
        <w:t>灯片制作与播放软件设计</w:t>
      </w:r>
    </w:p>
    <w:p w14:paraId="011A03C4"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一、作业内容</w:t>
      </w:r>
    </w:p>
    <w:p w14:paraId="5E0F384A" w14:textId="77777777" w:rsidR="00DE4F48" w:rsidRDefault="00636608">
      <w:pPr>
        <w:snapToGrid w:val="0"/>
        <w:rPr>
          <w:rFonts w:ascii="宋体" w:eastAsia="宋体" w:hAnsi="宋体"/>
          <w:color w:val="000000"/>
          <w:sz w:val="20"/>
          <w:szCs w:val="20"/>
        </w:rPr>
      </w:pPr>
      <w:r>
        <w:rPr>
          <w:rFonts w:ascii="宋体" w:eastAsia="宋体" w:hAnsi="宋体"/>
          <w:color w:val="000000"/>
          <w:szCs w:val="21"/>
        </w:rPr>
        <w:t xml:space="preserve">  以团队的形式，使用Java语言，开发一个简易的幻灯片制作与播放软件（参照微软Office的Powerpoint）。</w:t>
      </w:r>
    </w:p>
    <w:p w14:paraId="08EF50AB"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二、文件与执行环境</w:t>
      </w:r>
    </w:p>
    <w:p w14:paraId="5FF670A2" w14:textId="2E0A1B5E"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t>2.1电子文档打包文件名及文件列表：</w:t>
      </w:r>
    </w:p>
    <w:p w14:paraId="54C8BA1E" w14:textId="6FF94918" w:rsidR="008353A5" w:rsidRDefault="008353A5" w:rsidP="008353A5">
      <w:r>
        <w:rPr>
          <w:noProof/>
        </w:rPr>
        <w:drawing>
          <wp:inline distT="0" distB="0" distL="0" distR="0" wp14:anchorId="20665F3E" wp14:editId="647ECFDD">
            <wp:extent cx="5274310" cy="16554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55445"/>
                    </a:xfrm>
                    <a:prstGeom prst="rect">
                      <a:avLst/>
                    </a:prstGeom>
                  </pic:spPr>
                </pic:pic>
              </a:graphicData>
            </a:graphic>
          </wp:inline>
        </w:drawing>
      </w:r>
    </w:p>
    <w:tbl>
      <w:tblPr>
        <w:tblStyle w:val="a7"/>
        <w:tblW w:w="0" w:type="auto"/>
        <w:tblLook w:val="04A0" w:firstRow="1" w:lastRow="0" w:firstColumn="1" w:lastColumn="0" w:noHBand="0" w:noVBand="1"/>
      </w:tblPr>
      <w:tblGrid>
        <w:gridCol w:w="4148"/>
        <w:gridCol w:w="4148"/>
      </w:tblGrid>
      <w:tr w:rsidR="008353A5" w14:paraId="6C56DEDD" w14:textId="77777777" w:rsidTr="008353A5">
        <w:tc>
          <w:tcPr>
            <w:tcW w:w="4148" w:type="dxa"/>
          </w:tcPr>
          <w:p w14:paraId="0597D6C6" w14:textId="5EF6FFA5" w:rsidR="008353A5" w:rsidRDefault="008353A5" w:rsidP="008353A5">
            <w:pPr>
              <w:jc w:val="center"/>
              <w:rPr>
                <w:rFonts w:hint="eastAsia"/>
              </w:rPr>
            </w:pPr>
            <w:r>
              <w:rPr>
                <w:rFonts w:hint="eastAsia"/>
              </w:rPr>
              <w:t>目录</w:t>
            </w:r>
            <w:r>
              <w:rPr>
                <w:rFonts w:hint="eastAsia"/>
              </w:rPr>
              <w:t>/</w:t>
            </w:r>
            <w:r>
              <w:rPr>
                <w:rFonts w:hint="eastAsia"/>
              </w:rPr>
              <w:t>文件</w:t>
            </w:r>
          </w:p>
        </w:tc>
        <w:tc>
          <w:tcPr>
            <w:tcW w:w="4148" w:type="dxa"/>
          </w:tcPr>
          <w:p w14:paraId="2D172799" w14:textId="24F7E9E7" w:rsidR="008353A5" w:rsidRDefault="008353A5" w:rsidP="008353A5">
            <w:pPr>
              <w:jc w:val="center"/>
              <w:rPr>
                <w:rFonts w:hint="eastAsia"/>
              </w:rPr>
            </w:pPr>
            <w:r>
              <w:rPr>
                <w:rFonts w:hint="eastAsia"/>
              </w:rPr>
              <w:t>文件内容</w:t>
            </w:r>
          </w:p>
        </w:tc>
      </w:tr>
      <w:tr w:rsidR="008353A5" w14:paraId="637D72A8" w14:textId="77777777" w:rsidTr="008353A5">
        <w:tc>
          <w:tcPr>
            <w:tcW w:w="4148" w:type="dxa"/>
          </w:tcPr>
          <w:p w14:paraId="5BB0ACA9" w14:textId="407C0362" w:rsidR="008353A5" w:rsidRDefault="008353A5" w:rsidP="008353A5">
            <w:pPr>
              <w:rPr>
                <w:rFonts w:hint="eastAsia"/>
              </w:rPr>
            </w:pPr>
            <w:r>
              <w:rPr>
                <w:rFonts w:hint="eastAsia"/>
              </w:rPr>
              <w:t>o</w:t>
            </w:r>
            <w:r>
              <w:t>ut</w:t>
            </w:r>
          </w:p>
        </w:tc>
        <w:tc>
          <w:tcPr>
            <w:tcW w:w="4148" w:type="dxa"/>
          </w:tcPr>
          <w:p w14:paraId="23DCAA49" w14:textId="0A315FFA" w:rsidR="008353A5" w:rsidRDefault="008353A5" w:rsidP="008353A5">
            <w:pPr>
              <w:rPr>
                <w:rFonts w:hint="eastAsia"/>
              </w:rPr>
            </w:pPr>
            <w:r>
              <w:rPr>
                <w:rFonts w:hint="eastAsia"/>
              </w:rPr>
              <w:t>编译生成的字节码目录</w:t>
            </w:r>
          </w:p>
        </w:tc>
      </w:tr>
      <w:tr w:rsidR="008353A5" w14:paraId="71DD63D8" w14:textId="77777777" w:rsidTr="008353A5">
        <w:tc>
          <w:tcPr>
            <w:tcW w:w="4148" w:type="dxa"/>
          </w:tcPr>
          <w:p w14:paraId="5EA48373" w14:textId="444E8474" w:rsidR="008353A5" w:rsidRDefault="008353A5" w:rsidP="008353A5">
            <w:pPr>
              <w:rPr>
                <w:rFonts w:hint="eastAsia"/>
              </w:rPr>
            </w:pPr>
            <w:proofErr w:type="spellStart"/>
            <w:r>
              <w:rPr>
                <w:rFonts w:hint="eastAsia"/>
              </w:rPr>
              <w:t>PaintBoard</w:t>
            </w:r>
            <w:proofErr w:type="spellEnd"/>
          </w:p>
        </w:tc>
        <w:tc>
          <w:tcPr>
            <w:tcW w:w="4148" w:type="dxa"/>
          </w:tcPr>
          <w:p w14:paraId="6853CC9C" w14:textId="42F72ECC" w:rsidR="008353A5" w:rsidRDefault="008353A5" w:rsidP="008353A5">
            <w:pPr>
              <w:rPr>
                <w:rFonts w:hint="eastAsia"/>
              </w:rPr>
            </w:pPr>
            <w:r>
              <w:rPr>
                <w:rFonts w:hint="eastAsia"/>
              </w:rPr>
              <w:t>源代码文件目录</w:t>
            </w:r>
          </w:p>
        </w:tc>
      </w:tr>
      <w:tr w:rsidR="008353A5" w14:paraId="381F0841" w14:textId="77777777" w:rsidTr="008353A5">
        <w:tc>
          <w:tcPr>
            <w:tcW w:w="4148" w:type="dxa"/>
          </w:tcPr>
          <w:p w14:paraId="554C5A3E" w14:textId="64B10DCD" w:rsidR="008353A5" w:rsidRDefault="008353A5" w:rsidP="008353A5">
            <w:pPr>
              <w:rPr>
                <w:rFonts w:hint="eastAsia"/>
              </w:rPr>
            </w:pPr>
            <w:r>
              <w:rPr>
                <w:rFonts w:hint="eastAsia"/>
              </w:rPr>
              <w:t>Java</w:t>
            </w:r>
            <w:r>
              <w:rPr>
                <w:rFonts w:hint="eastAsia"/>
              </w:rPr>
              <w:t>大作业报告</w:t>
            </w:r>
            <w:r>
              <w:rPr>
                <w:rFonts w:hint="eastAsia"/>
              </w:rPr>
              <w:t>.</w:t>
            </w:r>
            <w:r>
              <w:t>docx</w:t>
            </w:r>
          </w:p>
        </w:tc>
        <w:tc>
          <w:tcPr>
            <w:tcW w:w="4148" w:type="dxa"/>
          </w:tcPr>
          <w:p w14:paraId="6D2ED144" w14:textId="345E9D13" w:rsidR="008353A5" w:rsidRDefault="008353A5" w:rsidP="008353A5">
            <w:pPr>
              <w:rPr>
                <w:rFonts w:hint="eastAsia"/>
              </w:rPr>
            </w:pPr>
            <w:r>
              <w:rPr>
                <w:rFonts w:hint="eastAsia"/>
              </w:rPr>
              <w:t>Java</w:t>
            </w:r>
            <w:r>
              <w:rPr>
                <w:rFonts w:hint="eastAsia"/>
              </w:rPr>
              <w:t>大作业报告</w:t>
            </w:r>
          </w:p>
        </w:tc>
      </w:tr>
      <w:tr w:rsidR="008353A5" w14:paraId="67C45A50" w14:textId="77777777" w:rsidTr="008353A5">
        <w:tc>
          <w:tcPr>
            <w:tcW w:w="4148" w:type="dxa"/>
          </w:tcPr>
          <w:p w14:paraId="198C647B" w14:textId="54F0A6D6" w:rsidR="008353A5" w:rsidRDefault="008353A5" w:rsidP="008353A5">
            <w:pPr>
              <w:rPr>
                <w:rFonts w:hint="eastAsia"/>
              </w:rPr>
            </w:pPr>
            <w:r>
              <w:rPr>
                <w:rFonts w:hint="eastAsia"/>
              </w:rPr>
              <w:t>MyPPT.</w:t>
            </w:r>
            <w:r>
              <w:t>ja</w:t>
            </w:r>
            <w:r>
              <w:rPr>
                <w:rFonts w:hint="eastAsia"/>
              </w:rPr>
              <w:t>r</w:t>
            </w:r>
          </w:p>
        </w:tc>
        <w:tc>
          <w:tcPr>
            <w:tcW w:w="4148" w:type="dxa"/>
          </w:tcPr>
          <w:p w14:paraId="39F7855F" w14:textId="33D58764" w:rsidR="008353A5" w:rsidRDefault="008353A5" w:rsidP="008353A5">
            <w:pPr>
              <w:rPr>
                <w:rFonts w:hint="eastAsia"/>
              </w:rPr>
            </w:pPr>
            <w:r>
              <w:rPr>
                <w:rFonts w:hint="eastAsia"/>
              </w:rPr>
              <w:t>可执行字节码</w:t>
            </w:r>
          </w:p>
        </w:tc>
      </w:tr>
      <w:tr w:rsidR="008353A5" w14:paraId="77110D26" w14:textId="77777777" w:rsidTr="008353A5">
        <w:tc>
          <w:tcPr>
            <w:tcW w:w="4148" w:type="dxa"/>
          </w:tcPr>
          <w:p w14:paraId="72C98FDE" w14:textId="642EC80E" w:rsidR="008353A5" w:rsidRDefault="008353A5" w:rsidP="008353A5">
            <w:pPr>
              <w:rPr>
                <w:rFonts w:hint="eastAsia"/>
              </w:rPr>
            </w:pPr>
            <w:r>
              <w:rPr>
                <w:rFonts w:hint="eastAsia"/>
              </w:rPr>
              <w:t>说明文档</w:t>
            </w:r>
            <w:r>
              <w:rPr>
                <w:rFonts w:hint="eastAsia"/>
              </w:rPr>
              <w:t>.</w:t>
            </w:r>
            <w:r>
              <w:t>txt</w:t>
            </w:r>
          </w:p>
        </w:tc>
        <w:tc>
          <w:tcPr>
            <w:tcW w:w="4148" w:type="dxa"/>
          </w:tcPr>
          <w:p w14:paraId="39A12B90" w14:textId="2D8A5BEE" w:rsidR="008353A5" w:rsidRDefault="008353A5" w:rsidP="008353A5">
            <w:pPr>
              <w:rPr>
                <w:rFonts w:hint="eastAsia"/>
              </w:rPr>
            </w:pPr>
            <w:r>
              <w:rPr>
                <w:rFonts w:hint="eastAsia"/>
              </w:rPr>
              <w:t>说明文档</w:t>
            </w:r>
          </w:p>
        </w:tc>
      </w:tr>
    </w:tbl>
    <w:p w14:paraId="49760891" w14:textId="77777777" w:rsidR="008353A5" w:rsidRPr="008353A5" w:rsidRDefault="008353A5" w:rsidP="008353A5">
      <w:pPr>
        <w:rPr>
          <w:rFonts w:hint="eastAsia"/>
        </w:rPr>
      </w:pPr>
    </w:p>
    <w:p w14:paraId="0C4BDFC1" w14:textId="77777777" w:rsidR="00DE4F48" w:rsidRDefault="00636608">
      <w:pPr>
        <w:snapToGrid w:val="0"/>
        <w:jc w:val="center"/>
        <w:rPr>
          <w:rFonts w:ascii="宋体" w:eastAsia="宋体" w:hAnsi="宋体"/>
          <w:color w:val="000000"/>
          <w:szCs w:val="21"/>
        </w:rPr>
      </w:pPr>
      <w:r>
        <w:rPr>
          <w:rFonts w:ascii="宋体" w:eastAsia="宋体" w:hAnsi="宋体"/>
          <w:noProof/>
          <w:color w:val="000000"/>
          <w:szCs w:val="21"/>
        </w:rPr>
        <w:drawing>
          <wp:inline distT="0" distB="0" distL="0" distR="0" wp14:anchorId="10042991" wp14:editId="5968A99B">
            <wp:extent cx="1668780" cy="295696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7158" cy="2971808"/>
                    </a:xfrm>
                    <a:prstGeom prst="rect">
                      <a:avLst/>
                    </a:prstGeom>
                  </pic:spPr>
                </pic:pic>
              </a:graphicData>
            </a:graphic>
          </wp:inline>
        </w:drawing>
      </w:r>
    </w:p>
    <w:p w14:paraId="55D3ADFA"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项目目录结构</w:t>
      </w:r>
    </w:p>
    <w:p w14:paraId="34C638DF" w14:textId="77777777" w:rsidR="00DE4F48" w:rsidRDefault="00DE4F48">
      <w:pPr>
        <w:snapToGrid w:val="0"/>
        <w:jc w:val="center"/>
        <w:rPr>
          <w:rFonts w:ascii="宋体" w:eastAsia="宋体" w:hAnsi="宋体"/>
          <w:color w:val="000000"/>
          <w:sz w:val="18"/>
          <w:szCs w:val="18"/>
        </w:rPr>
      </w:pPr>
    </w:p>
    <w:tbl>
      <w:tblPr>
        <w:tblStyle w:val="a7"/>
        <w:tblW w:w="0" w:type="auto"/>
        <w:tblInd w:w="930" w:type="dxa"/>
        <w:tblLayout w:type="fixed"/>
        <w:tblCellMar>
          <w:top w:w="120" w:type="dxa"/>
          <w:left w:w="60" w:type="dxa"/>
          <w:bottom w:w="120" w:type="dxa"/>
          <w:right w:w="60" w:type="dxa"/>
        </w:tblCellMar>
        <w:tblLook w:val="04A0" w:firstRow="1" w:lastRow="0" w:firstColumn="1" w:lastColumn="0" w:noHBand="0" w:noVBand="1"/>
      </w:tblPr>
      <w:tblGrid>
        <w:gridCol w:w="4170"/>
        <w:gridCol w:w="4140"/>
      </w:tblGrid>
      <w:tr w:rsidR="00DE4F48" w14:paraId="0E66AD11"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33808FD0" w14:textId="77777777" w:rsidR="00DE4F48" w:rsidRDefault="00636608">
            <w:pPr>
              <w:snapToGrid w:val="0"/>
              <w:jc w:val="center"/>
              <w:rPr>
                <w:rFonts w:ascii="微软雅黑" w:eastAsia="微软雅黑" w:hAnsi="微软雅黑"/>
                <w:color w:val="000000"/>
                <w:szCs w:val="21"/>
              </w:rPr>
            </w:pPr>
            <w:r>
              <w:rPr>
                <w:rFonts w:ascii="微软雅黑" w:eastAsia="微软雅黑" w:hAnsi="微软雅黑"/>
                <w:color w:val="000000"/>
                <w:szCs w:val="21"/>
              </w:rPr>
              <w:lastRenderedPageBreak/>
              <w:t>目录</w:t>
            </w:r>
          </w:p>
        </w:tc>
        <w:tc>
          <w:tcPr>
            <w:tcW w:w="4140" w:type="dxa"/>
            <w:tcBorders>
              <w:top w:val="single" w:sz="8" w:space="0" w:color="000000"/>
              <w:left w:val="single" w:sz="8" w:space="0" w:color="000000"/>
              <w:bottom w:val="single" w:sz="8" w:space="0" w:color="000000"/>
              <w:right w:val="single" w:sz="8" w:space="0" w:color="000000"/>
            </w:tcBorders>
            <w:vAlign w:val="center"/>
          </w:tcPr>
          <w:p w14:paraId="6619FF5E" w14:textId="77777777" w:rsidR="00DE4F48" w:rsidRDefault="00636608">
            <w:pPr>
              <w:snapToGrid w:val="0"/>
              <w:jc w:val="center"/>
              <w:rPr>
                <w:rFonts w:ascii="微软雅黑" w:eastAsia="微软雅黑" w:hAnsi="微软雅黑"/>
                <w:color w:val="000000"/>
                <w:szCs w:val="21"/>
              </w:rPr>
            </w:pPr>
            <w:r>
              <w:rPr>
                <w:rFonts w:ascii="微软雅黑" w:eastAsia="微软雅黑" w:hAnsi="微软雅黑"/>
                <w:color w:val="000000"/>
                <w:szCs w:val="21"/>
              </w:rPr>
              <w:t>文件内容</w:t>
            </w:r>
          </w:p>
        </w:tc>
      </w:tr>
      <w:tr w:rsidR="00DE4F48" w14:paraId="3F47C91B"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140A1894"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.idea</w:t>
            </w:r>
          </w:p>
        </w:tc>
        <w:tc>
          <w:tcPr>
            <w:tcW w:w="4140" w:type="dxa"/>
            <w:tcBorders>
              <w:top w:val="single" w:sz="8" w:space="0" w:color="000000"/>
              <w:left w:val="single" w:sz="8" w:space="0" w:color="000000"/>
              <w:bottom w:val="single" w:sz="8" w:space="0" w:color="000000"/>
              <w:right w:val="single" w:sz="8" w:space="0" w:color="000000"/>
            </w:tcBorders>
            <w:vAlign w:val="center"/>
          </w:tcPr>
          <w:p w14:paraId="625DB078"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IDE配置文件</w:t>
            </w:r>
          </w:p>
        </w:tc>
      </w:tr>
      <w:tr w:rsidR="00DE4F48" w14:paraId="34EB28B4"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3FFADEA9"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META-INF</w:t>
            </w:r>
          </w:p>
        </w:tc>
        <w:tc>
          <w:tcPr>
            <w:tcW w:w="4140" w:type="dxa"/>
            <w:tcBorders>
              <w:top w:val="single" w:sz="8" w:space="0" w:color="000000"/>
              <w:left w:val="single" w:sz="8" w:space="0" w:color="000000"/>
              <w:bottom w:val="single" w:sz="8" w:space="0" w:color="000000"/>
              <w:right w:val="single" w:sz="8" w:space="0" w:color="000000"/>
            </w:tcBorders>
            <w:vAlign w:val="center"/>
          </w:tcPr>
          <w:p w14:paraId="163CC8AC"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jar包打包配置文件</w:t>
            </w:r>
          </w:p>
        </w:tc>
      </w:tr>
      <w:tr w:rsidR="00DE4F48" w14:paraId="3FE347A7"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3C856066"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out/production</w:t>
            </w:r>
          </w:p>
        </w:tc>
        <w:tc>
          <w:tcPr>
            <w:tcW w:w="4140" w:type="dxa"/>
            <w:tcBorders>
              <w:top w:val="single" w:sz="8" w:space="0" w:color="000000"/>
              <w:left w:val="single" w:sz="8" w:space="0" w:color="000000"/>
              <w:bottom w:val="single" w:sz="8" w:space="0" w:color="000000"/>
              <w:right w:val="single" w:sz="8" w:space="0" w:color="000000"/>
            </w:tcBorders>
            <w:vAlign w:val="center"/>
          </w:tcPr>
          <w:p w14:paraId="63D00F2E"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编译生成的字节码文件</w:t>
            </w:r>
          </w:p>
        </w:tc>
      </w:tr>
      <w:tr w:rsidR="00DE4F48" w14:paraId="547AC72B"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0D40B9BF"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out/artifacts</w:t>
            </w:r>
          </w:p>
        </w:tc>
        <w:tc>
          <w:tcPr>
            <w:tcW w:w="4140" w:type="dxa"/>
            <w:tcBorders>
              <w:top w:val="single" w:sz="8" w:space="0" w:color="000000"/>
              <w:left w:val="single" w:sz="8" w:space="0" w:color="000000"/>
              <w:bottom w:val="single" w:sz="8" w:space="0" w:color="000000"/>
              <w:right w:val="single" w:sz="8" w:space="0" w:color="000000"/>
            </w:tcBorders>
            <w:vAlign w:val="center"/>
          </w:tcPr>
          <w:p w14:paraId="07229355"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打包生成jar包目录</w:t>
            </w:r>
          </w:p>
        </w:tc>
      </w:tr>
      <w:tr w:rsidR="00DE4F48" w14:paraId="706FDC94"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0537ABAB"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PaintBoard</w:t>
            </w:r>
          </w:p>
        </w:tc>
        <w:tc>
          <w:tcPr>
            <w:tcW w:w="4140" w:type="dxa"/>
            <w:tcBorders>
              <w:top w:val="single" w:sz="8" w:space="0" w:color="000000"/>
              <w:left w:val="single" w:sz="8" w:space="0" w:color="000000"/>
              <w:bottom w:val="single" w:sz="8" w:space="0" w:color="000000"/>
              <w:right w:val="single" w:sz="8" w:space="0" w:color="000000"/>
            </w:tcBorders>
            <w:vAlign w:val="center"/>
          </w:tcPr>
          <w:p w14:paraId="43C179F1"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工程文件</w:t>
            </w:r>
          </w:p>
        </w:tc>
      </w:tr>
      <w:tr w:rsidR="00DE4F48" w14:paraId="4793BEA4"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0E6E054B"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images</w:t>
            </w:r>
          </w:p>
        </w:tc>
        <w:tc>
          <w:tcPr>
            <w:tcW w:w="4140" w:type="dxa"/>
            <w:tcBorders>
              <w:top w:val="single" w:sz="8" w:space="0" w:color="000000"/>
              <w:left w:val="single" w:sz="8" w:space="0" w:color="000000"/>
              <w:bottom w:val="single" w:sz="8" w:space="0" w:color="000000"/>
              <w:right w:val="single" w:sz="8" w:space="0" w:color="000000"/>
            </w:tcBorders>
            <w:vAlign w:val="center"/>
          </w:tcPr>
          <w:p w14:paraId="2DCDB489"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图片资源</w:t>
            </w:r>
          </w:p>
        </w:tc>
      </w:tr>
      <w:tr w:rsidR="00DE4F48" w14:paraId="2B4CD4CB" w14:textId="77777777">
        <w:trPr>
          <w:trHeight w:val="480"/>
        </w:trPr>
        <w:tc>
          <w:tcPr>
            <w:tcW w:w="4170" w:type="dxa"/>
            <w:tcBorders>
              <w:top w:val="single" w:sz="8" w:space="0" w:color="000000"/>
              <w:left w:val="single" w:sz="8" w:space="0" w:color="000000"/>
              <w:bottom w:val="single" w:sz="8" w:space="0" w:color="000000"/>
              <w:right w:val="single" w:sz="8" w:space="0" w:color="000000"/>
            </w:tcBorders>
            <w:vAlign w:val="center"/>
          </w:tcPr>
          <w:p w14:paraId="0A056F60"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src</w:t>
            </w:r>
          </w:p>
        </w:tc>
        <w:tc>
          <w:tcPr>
            <w:tcW w:w="4140" w:type="dxa"/>
            <w:tcBorders>
              <w:top w:val="single" w:sz="8" w:space="0" w:color="000000"/>
              <w:left w:val="single" w:sz="8" w:space="0" w:color="000000"/>
              <w:bottom w:val="single" w:sz="8" w:space="0" w:color="000000"/>
              <w:right w:val="single" w:sz="8" w:space="0" w:color="000000"/>
            </w:tcBorders>
            <w:vAlign w:val="center"/>
          </w:tcPr>
          <w:p w14:paraId="0D8E6888"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源代码文件</w:t>
            </w:r>
          </w:p>
        </w:tc>
      </w:tr>
    </w:tbl>
    <w:p w14:paraId="3D8C29BE" w14:textId="77777777"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t>2.2编译执行环境与命令</w:t>
      </w:r>
    </w:p>
    <w:p w14:paraId="452A2821" w14:textId="45932DAD" w:rsidR="00DE4F48" w:rsidRDefault="00636608">
      <w:pPr>
        <w:snapToGrid w:val="0"/>
        <w:rPr>
          <w:rFonts w:ascii="宋体" w:eastAsia="宋体" w:hAnsi="宋体"/>
          <w:color w:val="000000"/>
          <w:sz w:val="20"/>
          <w:szCs w:val="20"/>
        </w:rPr>
      </w:pPr>
      <w:r>
        <w:rPr>
          <w:rFonts w:ascii="Times New Roman" w:eastAsia="Times New Roman" w:hAnsi="Times New Roman"/>
          <w:color w:val="000000"/>
          <w:szCs w:val="21"/>
        </w:rPr>
        <w:t xml:space="preserve">     </w:t>
      </w:r>
      <w:r w:rsidR="008353A5">
        <w:rPr>
          <w:rFonts w:ascii="宋体" w:eastAsia="宋体" w:hAnsi="宋体" w:cs="宋体" w:hint="eastAsia"/>
          <w:color w:val="000000"/>
          <w:szCs w:val="21"/>
        </w:rPr>
        <w:t>运行环境：</w:t>
      </w:r>
      <w:r>
        <w:rPr>
          <w:rFonts w:ascii="Times New Roman" w:eastAsia="Times New Roman" w:hAnsi="Times New Roman"/>
          <w:color w:val="000000"/>
          <w:szCs w:val="21"/>
        </w:rPr>
        <w:t xml:space="preserve"> </w:t>
      </w:r>
      <w:r w:rsidR="008353A5">
        <w:rPr>
          <w:rFonts w:ascii="Times New Roman" w:eastAsia="Times New Roman" w:hAnsi="Times New Roman"/>
          <w:color w:val="000000"/>
          <w:szCs w:val="21"/>
        </w:rPr>
        <w:t xml:space="preserve">IDEA + </w:t>
      </w:r>
      <w:r>
        <w:rPr>
          <w:rFonts w:ascii="Times New Roman" w:eastAsia="Times New Roman" w:hAnsi="Times New Roman"/>
          <w:color w:val="000000"/>
          <w:szCs w:val="21"/>
        </w:rPr>
        <w:t>JDK1.8</w:t>
      </w:r>
    </w:p>
    <w:p w14:paraId="7D52461D" w14:textId="77777777" w:rsidR="00DE4F48" w:rsidRDefault="00DE4F48">
      <w:pPr>
        <w:snapToGrid w:val="0"/>
        <w:rPr>
          <w:rFonts w:ascii="宋体" w:eastAsia="宋体" w:hAnsi="宋体"/>
          <w:color w:val="000000"/>
          <w:szCs w:val="21"/>
        </w:rPr>
      </w:pPr>
    </w:p>
    <w:p w14:paraId="5858B55A" w14:textId="40AFBC95" w:rsidR="00DE4F48" w:rsidRDefault="00636608">
      <w:pPr>
        <w:snapToGrid w:val="0"/>
        <w:rPr>
          <w:rFonts w:ascii="宋体" w:eastAsia="宋体" w:hAnsi="宋体"/>
          <w:color w:val="000000"/>
          <w:sz w:val="20"/>
          <w:szCs w:val="20"/>
        </w:rPr>
      </w:pPr>
      <w:r>
        <w:rPr>
          <w:rFonts w:ascii="Times New Roman" w:eastAsia="Times New Roman" w:hAnsi="Times New Roman"/>
          <w:color w:val="000000"/>
          <w:szCs w:val="21"/>
        </w:rPr>
        <w:t xml:space="preserve">     </w:t>
      </w:r>
      <w:r w:rsidR="008353A5">
        <w:rPr>
          <w:rFonts w:ascii="宋体" w:eastAsia="宋体" w:hAnsi="宋体" w:cs="宋体" w:hint="eastAsia"/>
          <w:color w:val="000000"/>
          <w:szCs w:val="21"/>
        </w:rPr>
        <w:t>命令行命令：</w:t>
      </w:r>
      <w:r>
        <w:rPr>
          <w:rFonts w:ascii="Times New Roman" w:eastAsia="Times New Roman" w:hAnsi="Times New Roman"/>
          <w:color w:val="000000"/>
          <w:szCs w:val="21"/>
        </w:rPr>
        <w:t>Java   START_NOW</w:t>
      </w:r>
    </w:p>
    <w:p w14:paraId="5E323069" w14:textId="77777777" w:rsidR="00DE4F48" w:rsidRDefault="00DE4F48">
      <w:pPr>
        <w:snapToGrid w:val="0"/>
        <w:rPr>
          <w:rFonts w:ascii="宋体" w:eastAsia="宋体" w:hAnsi="宋体"/>
          <w:color w:val="000000"/>
          <w:szCs w:val="21"/>
        </w:rPr>
      </w:pPr>
    </w:p>
    <w:p w14:paraId="46780981" w14:textId="77777777" w:rsidR="00DE4F48" w:rsidRDefault="00DE4F48">
      <w:pPr>
        <w:snapToGrid w:val="0"/>
        <w:rPr>
          <w:rFonts w:ascii="宋体" w:eastAsia="宋体" w:hAnsi="宋体"/>
          <w:color w:val="000000"/>
          <w:sz w:val="20"/>
          <w:szCs w:val="20"/>
        </w:rPr>
      </w:pPr>
    </w:p>
    <w:p w14:paraId="06118025"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三、主要功能</w:t>
      </w:r>
    </w:p>
    <w:p w14:paraId="686DBC98" w14:textId="77777777" w:rsidR="00DE4F48" w:rsidRDefault="00636608">
      <w:pPr>
        <w:snapToGrid w:val="0"/>
        <w:rPr>
          <w:rFonts w:ascii="宋体" w:eastAsia="宋体" w:hAnsi="宋体"/>
          <w:color w:val="000000"/>
          <w:szCs w:val="21"/>
        </w:rPr>
      </w:pPr>
      <w:r>
        <w:rPr>
          <w:rFonts w:ascii="宋体" w:eastAsia="宋体" w:hAnsi="宋体"/>
          <w:color w:val="000000"/>
          <w:szCs w:val="21"/>
        </w:rPr>
        <w:t>(1)新建幻灯片，幻灯片由不少于一个页面组成；</w:t>
      </w:r>
    </w:p>
    <w:p w14:paraId="54E8F30D" w14:textId="77777777" w:rsidR="00DE4F48" w:rsidRDefault="00636608">
      <w:pPr>
        <w:snapToGrid w:val="0"/>
        <w:rPr>
          <w:rFonts w:ascii="宋体" w:eastAsia="宋体" w:hAnsi="宋体"/>
          <w:color w:val="000000"/>
          <w:szCs w:val="21"/>
        </w:rPr>
      </w:pPr>
      <w:r>
        <w:rPr>
          <w:rFonts w:ascii="宋体" w:eastAsia="宋体" w:hAnsi="宋体"/>
          <w:color w:val="000000"/>
          <w:szCs w:val="21"/>
        </w:rPr>
        <w:t>(2)在幻灯片找那个插入一个空白的幻灯片页面；</w:t>
      </w:r>
    </w:p>
    <w:p w14:paraId="07C11FC7" w14:textId="77777777" w:rsidR="00DE4F48" w:rsidRDefault="00636608">
      <w:pPr>
        <w:snapToGrid w:val="0"/>
        <w:rPr>
          <w:rFonts w:ascii="宋体" w:eastAsia="宋体" w:hAnsi="宋体"/>
          <w:color w:val="000000"/>
          <w:szCs w:val="21"/>
        </w:rPr>
      </w:pPr>
      <w:r>
        <w:rPr>
          <w:rFonts w:ascii="宋体" w:eastAsia="宋体" w:hAnsi="宋体"/>
          <w:color w:val="000000"/>
          <w:szCs w:val="21"/>
        </w:rPr>
        <w:t>(3)打开或保存整个幻灯片；</w:t>
      </w:r>
    </w:p>
    <w:p w14:paraId="16ECD7E8" w14:textId="77777777" w:rsidR="00DE4F48" w:rsidRDefault="00636608">
      <w:pPr>
        <w:snapToGrid w:val="0"/>
        <w:rPr>
          <w:rFonts w:ascii="宋体" w:eastAsia="宋体" w:hAnsi="宋体"/>
          <w:color w:val="000000"/>
          <w:szCs w:val="21"/>
        </w:rPr>
      </w:pPr>
      <w:r>
        <w:rPr>
          <w:rFonts w:ascii="宋体" w:eastAsia="宋体" w:hAnsi="宋体"/>
          <w:color w:val="000000"/>
          <w:szCs w:val="21"/>
        </w:rPr>
        <w:t>(4)在幻灯片页面上绘制基本图形（直线、矩形、圆、椭圆）；</w:t>
      </w:r>
    </w:p>
    <w:p w14:paraId="1723A51E" w14:textId="77777777" w:rsidR="00DE4F48" w:rsidRDefault="00636608">
      <w:pPr>
        <w:snapToGrid w:val="0"/>
        <w:rPr>
          <w:rFonts w:ascii="宋体" w:eastAsia="宋体" w:hAnsi="宋体"/>
          <w:color w:val="000000"/>
          <w:szCs w:val="21"/>
        </w:rPr>
      </w:pPr>
      <w:r>
        <w:rPr>
          <w:rFonts w:ascii="宋体" w:eastAsia="宋体" w:hAnsi="宋体"/>
          <w:color w:val="000000"/>
          <w:szCs w:val="21"/>
        </w:rPr>
        <w:t>(5)在幻灯片页面上绘制任意线；</w:t>
      </w:r>
    </w:p>
    <w:p w14:paraId="4D822E77" w14:textId="77777777" w:rsidR="00DE4F48" w:rsidRDefault="00636608">
      <w:pPr>
        <w:snapToGrid w:val="0"/>
        <w:rPr>
          <w:rFonts w:ascii="宋体" w:eastAsia="宋体" w:hAnsi="宋体"/>
          <w:color w:val="000000"/>
          <w:szCs w:val="21"/>
        </w:rPr>
      </w:pPr>
      <w:r>
        <w:rPr>
          <w:rFonts w:ascii="宋体" w:eastAsia="宋体" w:hAnsi="宋体"/>
          <w:color w:val="000000"/>
          <w:szCs w:val="21"/>
        </w:rPr>
        <w:t>(6)添加文字；</w:t>
      </w:r>
    </w:p>
    <w:p w14:paraId="163D5869" w14:textId="77777777" w:rsidR="00DE4F48" w:rsidRDefault="00636608">
      <w:pPr>
        <w:snapToGrid w:val="0"/>
        <w:rPr>
          <w:rFonts w:ascii="宋体" w:eastAsia="宋体" w:hAnsi="宋体"/>
          <w:color w:val="000000"/>
          <w:szCs w:val="21"/>
        </w:rPr>
      </w:pPr>
      <w:r>
        <w:rPr>
          <w:rFonts w:ascii="宋体" w:eastAsia="宋体" w:hAnsi="宋体"/>
          <w:color w:val="000000"/>
          <w:szCs w:val="21"/>
        </w:rPr>
        <w:t>(7)设定颜色与文字风格（种类数≥3）；</w:t>
      </w:r>
    </w:p>
    <w:p w14:paraId="4A756B11" w14:textId="77777777" w:rsidR="00DE4F48" w:rsidRDefault="00636608">
      <w:pPr>
        <w:snapToGrid w:val="0"/>
        <w:rPr>
          <w:rFonts w:ascii="宋体" w:eastAsia="宋体" w:hAnsi="宋体"/>
          <w:color w:val="000000"/>
          <w:szCs w:val="21"/>
        </w:rPr>
      </w:pPr>
      <w:r>
        <w:rPr>
          <w:rFonts w:ascii="宋体" w:eastAsia="宋体" w:hAnsi="宋体"/>
          <w:color w:val="000000"/>
          <w:szCs w:val="21"/>
        </w:rPr>
        <w:t>(8)对幻灯片页面上已有的基本图形、线形、文字进行选取和移动；</w:t>
      </w:r>
    </w:p>
    <w:p w14:paraId="15994A7D" w14:textId="77777777" w:rsidR="00DE4F48" w:rsidRDefault="00636608">
      <w:pPr>
        <w:snapToGrid w:val="0"/>
        <w:rPr>
          <w:rFonts w:ascii="宋体" w:eastAsia="宋体" w:hAnsi="宋体"/>
          <w:color w:val="000000"/>
          <w:szCs w:val="21"/>
        </w:rPr>
      </w:pPr>
      <w:r>
        <w:rPr>
          <w:rFonts w:ascii="宋体" w:eastAsia="宋体" w:hAnsi="宋体"/>
          <w:color w:val="000000"/>
          <w:szCs w:val="21"/>
        </w:rPr>
        <w:t>(9)通过鼠标拖动完成上述绘制和添加文字等操作</w:t>
      </w:r>
    </w:p>
    <w:p w14:paraId="34CB52AF" w14:textId="77777777" w:rsidR="00DE4F48" w:rsidRDefault="00636608">
      <w:pPr>
        <w:snapToGrid w:val="0"/>
        <w:rPr>
          <w:rFonts w:ascii="宋体" w:eastAsia="宋体" w:hAnsi="宋体"/>
          <w:color w:val="000000"/>
          <w:szCs w:val="21"/>
        </w:rPr>
      </w:pPr>
      <w:r>
        <w:rPr>
          <w:rFonts w:ascii="宋体" w:eastAsia="宋体" w:hAnsi="宋体"/>
          <w:color w:val="000000"/>
          <w:szCs w:val="21"/>
        </w:rPr>
        <w:t>(10)幻灯片的点击翻页；</w:t>
      </w:r>
    </w:p>
    <w:p w14:paraId="772FE308" w14:textId="77777777" w:rsidR="00DE4F48" w:rsidRDefault="00636608">
      <w:pPr>
        <w:snapToGrid w:val="0"/>
        <w:rPr>
          <w:rFonts w:ascii="宋体" w:eastAsia="宋体" w:hAnsi="宋体"/>
          <w:color w:val="000000"/>
          <w:szCs w:val="21"/>
        </w:rPr>
      </w:pPr>
      <w:r>
        <w:rPr>
          <w:rFonts w:ascii="宋体" w:eastAsia="宋体" w:hAnsi="宋体"/>
          <w:color w:val="000000"/>
          <w:szCs w:val="21"/>
        </w:rPr>
        <w:t>(11)设定画笔、插入图像；</w:t>
      </w:r>
    </w:p>
    <w:p w14:paraId="0325937C" w14:textId="77777777" w:rsidR="00DE4F48" w:rsidRDefault="00636608">
      <w:pPr>
        <w:snapToGrid w:val="0"/>
        <w:rPr>
          <w:rFonts w:ascii="宋体" w:eastAsia="宋体" w:hAnsi="宋体"/>
          <w:color w:val="000000"/>
          <w:szCs w:val="21"/>
        </w:rPr>
      </w:pPr>
      <w:r>
        <w:rPr>
          <w:rFonts w:ascii="宋体" w:eastAsia="宋体" w:hAnsi="宋体"/>
          <w:color w:val="000000"/>
          <w:szCs w:val="21"/>
        </w:rPr>
        <w:t>(12)可以设置作图线条的粗细</w:t>
      </w:r>
    </w:p>
    <w:p w14:paraId="5397ACF9" w14:textId="77777777" w:rsidR="00DE4F48" w:rsidRDefault="00636608">
      <w:pPr>
        <w:snapToGrid w:val="0"/>
        <w:rPr>
          <w:rFonts w:ascii="宋体" w:eastAsia="宋体" w:hAnsi="宋体"/>
          <w:color w:val="000000"/>
          <w:szCs w:val="21"/>
        </w:rPr>
      </w:pPr>
      <w:r>
        <w:rPr>
          <w:rFonts w:ascii="宋体" w:eastAsia="宋体" w:hAnsi="宋体"/>
          <w:color w:val="000000"/>
          <w:szCs w:val="21"/>
        </w:rPr>
        <w:t>(13)对幻灯片页面上已有的基本图形、线形、文字选取进行颜色、线宽、字体大小修改；</w:t>
      </w:r>
    </w:p>
    <w:p w14:paraId="7CD3BDBF" w14:textId="77777777" w:rsidR="00DE4F48" w:rsidRDefault="00636608">
      <w:pPr>
        <w:snapToGrid w:val="0"/>
        <w:rPr>
          <w:rFonts w:ascii="宋体" w:eastAsia="宋体" w:hAnsi="宋体"/>
          <w:color w:val="000000"/>
          <w:szCs w:val="21"/>
        </w:rPr>
      </w:pPr>
      <w:r>
        <w:rPr>
          <w:rFonts w:ascii="宋体" w:eastAsia="宋体" w:hAnsi="宋体"/>
          <w:color w:val="000000"/>
          <w:szCs w:val="21"/>
        </w:rPr>
        <w:t>(14)部分操作的撤销与重做；</w:t>
      </w:r>
    </w:p>
    <w:p w14:paraId="622351CE" w14:textId="77777777" w:rsidR="00DE4F48" w:rsidRDefault="00636608">
      <w:pPr>
        <w:snapToGrid w:val="0"/>
        <w:rPr>
          <w:rFonts w:ascii="宋体" w:eastAsia="宋体" w:hAnsi="宋体"/>
          <w:color w:val="000000"/>
          <w:szCs w:val="21"/>
        </w:rPr>
      </w:pPr>
      <w:r>
        <w:rPr>
          <w:rFonts w:ascii="宋体" w:eastAsia="宋体" w:hAnsi="宋体"/>
          <w:color w:val="000000"/>
          <w:szCs w:val="21"/>
        </w:rPr>
        <w:t>(15)菜单</w:t>
      </w:r>
    </w:p>
    <w:p w14:paraId="00062AC6" w14:textId="77777777" w:rsidR="00DE4F48" w:rsidRDefault="00636608">
      <w:pPr>
        <w:snapToGrid w:val="0"/>
        <w:rPr>
          <w:rFonts w:ascii="宋体" w:eastAsia="宋体" w:hAnsi="宋体"/>
          <w:color w:val="000000"/>
          <w:szCs w:val="21"/>
        </w:rPr>
      </w:pPr>
      <w:r>
        <w:rPr>
          <w:rFonts w:ascii="宋体" w:eastAsia="宋体" w:hAnsi="宋体"/>
          <w:color w:val="000000"/>
          <w:szCs w:val="21"/>
        </w:rPr>
        <w:t>(16)绘制填充（椭）圆形和填充矩形</w:t>
      </w:r>
    </w:p>
    <w:p w14:paraId="07A3A6BB" w14:textId="77777777" w:rsidR="00DE4F48" w:rsidRDefault="00636608">
      <w:pPr>
        <w:snapToGrid w:val="0"/>
        <w:rPr>
          <w:rFonts w:ascii="宋体" w:eastAsia="宋体" w:hAnsi="宋体"/>
          <w:color w:val="000000"/>
          <w:szCs w:val="21"/>
        </w:rPr>
      </w:pPr>
      <w:r>
        <w:rPr>
          <w:rFonts w:ascii="宋体" w:eastAsia="宋体" w:hAnsi="宋体"/>
          <w:color w:val="000000"/>
          <w:szCs w:val="21"/>
        </w:rPr>
        <w:t>(17)对选中图形进行删除</w:t>
      </w:r>
    </w:p>
    <w:p w14:paraId="2C3FFB46" w14:textId="77777777" w:rsidR="00DE4F48" w:rsidRDefault="00DE4F48">
      <w:pPr>
        <w:snapToGrid w:val="0"/>
        <w:rPr>
          <w:rFonts w:ascii="宋体" w:eastAsia="宋体" w:hAnsi="宋体"/>
          <w:color w:val="000000"/>
          <w:sz w:val="20"/>
          <w:szCs w:val="20"/>
        </w:rPr>
      </w:pPr>
    </w:p>
    <w:p w14:paraId="2D977B6D" w14:textId="77777777" w:rsidR="00DE4F48" w:rsidRDefault="00DE4F48">
      <w:pPr>
        <w:snapToGrid w:val="0"/>
        <w:rPr>
          <w:rFonts w:ascii="宋体" w:eastAsia="宋体" w:hAnsi="宋体"/>
          <w:color w:val="000000"/>
          <w:szCs w:val="21"/>
        </w:rPr>
      </w:pPr>
    </w:p>
    <w:p w14:paraId="2766C171"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lastRenderedPageBreak/>
        <w:t>四、系统的设计</w:t>
      </w:r>
    </w:p>
    <w:p w14:paraId="2C17D269" w14:textId="77777777"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t>4.1使用流程图</w:t>
      </w:r>
    </w:p>
    <w:p w14:paraId="28EFCF20" w14:textId="77777777" w:rsidR="00DE4F48" w:rsidRDefault="00DE4F48">
      <w:pPr>
        <w:snapToGrid w:val="0"/>
        <w:rPr>
          <w:rFonts w:ascii="宋体" w:eastAsia="宋体" w:hAnsi="宋体"/>
          <w:color w:val="000000"/>
          <w:sz w:val="20"/>
          <w:szCs w:val="20"/>
        </w:rPr>
      </w:pPr>
    </w:p>
    <w:p w14:paraId="12E9D552"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4FED6B47" wp14:editId="62396ACB">
            <wp:extent cx="5274310" cy="26202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stretch>
                      <a:fillRect/>
                    </a:stretch>
                  </pic:blipFill>
                  <pic:spPr>
                    <a:xfrm>
                      <a:off x="0" y="0"/>
                      <a:ext cx="5274310" cy="2620234"/>
                    </a:xfrm>
                    <a:prstGeom prst="rect">
                      <a:avLst/>
                    </a:prstGeom>
                  </pic:spPr>
                </pic:pic>
              </a:graphicData>
            </a:graphic>
          </wp:inline>
        </w:drawing>
      </w:r>
    </w:p>
    <w:p w14:paraId="2FA96456" w14:textId="77777777"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t>4.2功能模块图及说明</w:t>
      </w:r>
    </w:p>
    <w:p w14:paraId="107AFDE7" w14:textId="77777777" w:rsidR="00DE4F48" w:rsidRDefault="00636608">
      <w:pPr>
        <w:pStyle w:val="6"/>
        <w:snapToGrid w:val="0"/>
        <w:rPr>
          <w:rFonts w:ascii="微软雅黑" w:eastAsia="微软雅黑" w:hAnsi="微软雅黑"/>
        </w:rPr>
      </w:pPr>
      <w:r>
        <w:rPr>
          <w:rFonts w:ascii="微软雅黑" w:eastAsia="微软雅黑" w:hAnsi="微软雅黑"/>
        </w:rPr>
        <w:t>4.2.1 画板模块</w:t>
      </w:r>
    </w:p>
    <w:p w14:paraId="596B4568"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FC2CC15" wp14:editId="7F1C0F67">
            <wp:extent cx="5274310" cy="18006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a:stretch>
                      <a:fillRect/>
                    </a:stretch>
                  </pic:blipFill>
                  <pic:spPr>
                    <a:xfrm>
                      <a:off x="0" y="0"/>
                      <a:ext cx="5274310" cy="1800682"/>
                    </a:xfrm>
                    <a:prstGeom prst="rect">
                      <a:avLst/>
                    </a:prstGeom>
                  </pic:spPr>
                </pic:pic>
              </a:graphicData>
            </a:graphic>
          </wp:inline>
        </w:drawing>
      </w:r>
    </w:p>
    <w:p w14:paraId="0352935B"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画板模块功能图</w:t>
      </w:r>
    </w:p>
    <w:p w14:paraId="11EBC51B" w14:textId="77777777" w:rsidR="00DE4F48" w:rsidRDefault="00DE4F48">
      <w:pPr>
        <w:snapToGrid w:val="0"/>
        <w:jc w:val="center"/>
        <w:rPr>
          <w:rFonts w:ascii="微软雅黑" w:eastAsia="微软雅黑" w:hAnsi="微软雅黑"/>
          <w:color w:val="000000"/>
          <w:sz w:val="18"/>
          <w:szCs w:val="18"/>
        </w:rPr>
      </w:pPr>
    </w:p>
    <w:p w14:paraId="1CF55562" w14:textId="77777777" w:rsidR="00DE4F48" w:rsidRDefault="00636608" w:rsidP="00636608">
      <w:pPr>
        <w:numPr>
          <w:ilvl w:val="0"/>
          <w:numId w:val="25"/>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模块功能</w:t>
      </w:r>
    </w:p>
    <w:p w14:paraId="0AD96067"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本模块负责在界面上开辟一个能进行绘画的画板。绘画功能的实现是通过改变同本画板绑定的鼠标监听器来实现的。</w:t>
      </w:r>
    </w:p>
    <w:p w14:paraId="5054140D" w14:textId="77777777" w:rsidR="00DE4F48" w:rsidRDefault="00636608" w:rsidP="00636608">
      <w:pPr>
        <w:numPr>
          <w:ilvl w:val="0"/>
          <w:numId w:val="25"/>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实现原理</w:t>
      </w:r>
    </w:p>
    <w:p w14:paraId="44921F3F"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绘画功能要求在同一个画板上进行相同的鼠标动作时，产生不同的监听器效果。所以当切换要绘画的图形时，将同画板绑定的监听器改变成对应的监听器，便可达到要求。</w:t>
      </w:r>
    </w:p>
    <w:p w14:paraId="34C59CA3" w14:textId="77777777" w:rsidR="00DE4F48" w:rsidRDefault="00636608" w:rsidP="00636608">
      <w:pPr>
        <w:numPr>
          <w:ilvl w:val="0"/>
          <w:numId w:val="25"/>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模块构成类</w:t>
      </w:r>
    </w:p>
    <w:p w14:paraId="1C16F082" w14:textId="77777777" w:rsidR="00DE4F48" w:rsidRDefault="00636608">
      <w:pPr>
        <w:snapToGrid w:val="0"/>
        <w:jc w:val="center"/>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7287D116" wp14:editId="5F6D1DC5">
            <wp:extent cx="5274310" cy="5727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stretch>
                      <a:fillRect/>
                    </a:stretch>
                  </pic:blipFill>
                  <pic:spPr>
                    <a:xfrm>
                      <a:off x="0" y="0"/>
                      <a:ext cx="5274310" cy="572757"/>
                    </a:xfrm>
                    <a:prstGeom prst="rect">
                      <a:avLst/>
                    </a:prstGeom>
                  </pic:spPr>
                </pic:pic>
              </a:graphicData>
            </a:graphic>
          </wp:inline>
        </w:drawing>
      </w:r>
    </w:p>
    <w:p w14:paraId="37157628"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图形监听器类关系图</w:t>
      </w:r>
    </w:p>
    <w:p w14:paraId="4D62A895"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noProof/>
          <w:color w:val="000000"/>
          <w:sz w:val="18"/>
          <w:szCs w:val="18"/>
        </w:rPr>
        <w:drawing>
          <wp:inline distT="0" distB="0" distL="0" distR="0" wp14:anchorId="781BF43E" wp14:editId="6375DB05">
            <wp:extent cx="5274310" cy="6868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a:stretch>
                      <a:fillRect/>
                    </a:stretch>
                  </pic:blipFill>
                  <pic:spPr>
                    <a:xfrm>
                      <a:off x="0" y="0"/>
                      <a:ext cx="5274310" cy="686804"/>
                    </a:xfrm>
                    <a:prstGeom prst="rect">
                      <a:avLst/>
                    </a:prstGeom>
                  </pic:spPr>
                </pic:pic>
              </a:graphicData>
            </a:graphic>
          </wp:inline>
        </w:drawing>
      </w:r>
    </w:p>
    <w:p w14:paraId="5CEA43FA"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自定义图形类（MyShape）关系图</w:t>
      </w:r>
    </w:p>
    <w:p w14:paraId="223EC495"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noProof/>
          <w:color w:val="000000"/>
          <w:sz w:val="18"/>
          <w:szCs w:val="18"/>
        </w:rPr>
        <w:drawing>
          <wp:inline distT="0" distB="0" distL="0" distR="0" wp14:anchorId="3B602941" wp14:editId="731B85AA">
            <wp:extent cx="5274310" cy="39747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5274310" cy="3974773"/>
                    </a:xfrm>
                    <a:prstGeom prst="rect">
                      <a:avLst/>
                    </a:prstGeom>
                  </pic:spPr>
                </pic:pic>
              </a:graphicData>
            </a:graphic>
          </wp:inline>
        </w:drawing>
      </w:r>
    </w:p>
    <w:p w14:paraId="5D085E25"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画板模块类关系图</w:t>
      </w:r>
    </w:p>
    <w:p w14:paraId="25109F5D" w14:textId="77777777" w:rsidR="00DE4F48" w:rsidRDefault="00636608" w:rsidP="00636608">
      <w:pPr>
        <w:numPr>
          <w:ilvl w:val="0"/>
          <w:numId w:val="2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画板类（DrawJPanel）</w:t>
      </w:r>
    </w:p>
    <w:p w14:paraId="09BE782C"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画板本身由一个DrawJPanel类构成，此类继承自JPanel，所以可以放置在界面的容器中。该类实现的功能有：改变画笔样式，保存当前画面的副本以重绘。画板绘制图形样式改变是通过改变DrawJPanel的画笔（drawPen：Graphics2D）的相关属性实现的。保存副本是通过绘制一个特定大小的图像（BufferedImage），进行和原本相同的操作来带到保存原本的目的。</w:t>
      </w:r>
    </w:p>
    <w:p w14:paraId="6B14EB1A" w14:textId="77777777" w:rsidR="00DE4F48" w:rsidRDefault="00636608" w:rsidP="00636608">
      <w:pPr>
        <w:numPr>
          <w:ilvl w:val="0"/>
          <w:numId w:val="2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图形监听器类（XXXXListener）</w:t>
      </w:r>
    </w:p>
    <w:p w14:paraId="1C8C2A5A"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根据绘制的图形实现了不同的图形监听器类：直线监听器（LineListner），曲线监听器（CurveListener）等。DrawJPanel的drawListener属性表示当前同此画板绑定的监听器。当在画板上进行鼠标操作时，执行的就是drawListener的监听器动作。</w:t>
      </w:r>
    </w:p>
    <w:p w14:paraId="4841735F" w14:textId="77777777" w:rsidR="00DE4F48" w:rsidRDefault="00636608" w:rsidP="00636608">
      <w:pPr>
        <w:numPr>
          <w:ilvl w:val="0"/>
          <w:numId w:val="2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自定义图形类（MyXXXX）</w:t>
      </w:r>
    </w:p>
    <w:p w14:paraId="11F3D197"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将画板上的图形抽象成数据保存起来，包括颜色，线宽，坐标，偏移量等。每当画板上画下一个图形，画板自身的图形栈（ContentGroup）属性就加入一个自定义图形，实</w:t>
      </w:r>
      <w:r>
        <w:rPr>
          <w:rFonts w:ascii="微软雅黑" w:eastAsia="微软雅黑" w:hAnsi="微软雅黑"/>
          <w:color w:val="000000"/>
          <w:szCs w:val="21"/>
        </w:rPr>
        <w:lastRenderedPageBreak/>
        <w:t>际上是副本的另一种表现形式。</w:t>
      </w:r>
    </w:p>
    <w:p w14:paraId="51BC4BAC" w14:textId="77777777" w:rsidR="00DE4F48" w:rsidRDefault="00636608" w:rsidP="00636608">
      <w:pPr>
        <w:numPr>
          <w:ilvl w:val="0"/>
          <w:numId w:val="2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选取监听器类（ChoseListener）</w:t>
      </w:r>
    </w:p>
    <w:p w14:paraId="3FAFD9B4"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遍历ContentGroup，判断每个自定义图形是否包含鼠标所在的位置，如果包含，则将此图形从图形栈里提出来，然后后续进行的各种操作针对此图形。以此实现选取的功能。</w:t>
      </w:r>
    </w:p>
    <w:p w14:paraId="583FAE86" w14:textId="77777777" w:rsidR="00DE4F48" w:rsidRDefault="00DE4F48">
      <w:pPr>
        <w:snapToGrid w:val="0"/>
        <w:ind w:firstLineChars="200" w:firstLine="420"/>
        <w:jc w:val="left"/>
        <w:rPr>
          <w:rFonts w:ascii="微软雅黑" w:eastAsia="微软雅黑" w:hAnsi="微软雅黑"/>
          <w:color w:val="000000"/>
          <w:szCs w:val="21"/>
        </w:rPr>
      </w:pPr>
    </w:p>
    <w:p w14:paraId="1E17263F" w14:textId="77777777" w:rsidR="00DE4F48" w:rsidRDefault="00636608">
      <w:pPr>
        <w:pStyle w:val="6"/>
        <w:snapToGrid w:val="0"/>
        <w:rPr>
          <w:rFonts w:ascii="微软雅黑" w:eastAsia="微软雅黑" w:hAnsi="微软雅黑"/>
        </w:rPr>
      </w:pPr>
      <w:r>
        <w:rPr>
          <w:rFonts w:ascii="微软雅黑" w:eastAsia="微软雅黑" w:hAnsi="微软雅黑"/>
        </w:rPr>
        <w:t>4.2.2 撤销重做模块（不完整）</w:t>
      </w:r>
    </w:p>
    <w:p w14:paraId="7922F103" w14:textId="77777777" w:rsidR="00DE4F48" w:rsidRDefault="00636608" w:rsidP="00636608">
      <w:pPr>
        <w:numPr>
          <w:ilvl w:val="0"/>
          <w:numId w:val="22"/>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模块功能</w:t>
      </w:r>
    </w:p>
    <w:p w14:paraId="4C84EDC9"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 xml:space="preserve"> </w:t>
      </w:r>
      <w:r>
        <w:rPr>
          <w:rFonts w:ascii="微软雅黑" w:eastAsia="微软雅黑" w:hAnsi="微软雅黑"/>
          <w:color w:val="000000"/>
          <w:szCs w:val="21"/>
        </w:rPr>
        <w:tab/>
        <w:t>实现各种操作的撤销与重做，如画图、移动图像、改变颜色等操作。由于时间有限，目前只实现了画图的撤销与重做。</w:t>
      </w:r>
    </w:p>
    <w:p w14:paraId="22A30EDD" w14:textId="77777777" w:rsidR="00DE4F48" w:rsidRDefault="00DE4F48">
      <w:pPr>
        <w:snapToGrid w:val="0"/>
        <w:jc w:val="left"/>
        <w:rPr>
          <w:rFonts w:ascii="微软雅黑" w:eastAsia="微软雅黑" w:hAnsi="微软雅黑"/>
          <w:color w:val="000000"/>
          <w:szCs w:val="21"/>
        </w:rPr>
      </w:pPr>
    </w:p>
    <w:p w14:paraId="647DFBC4" w14:textId="77777777" w:rsidR="00DE4F48" w:rsidRDefault="00636608" w:rsidP="00636608">
      <w:pPr>
        <w:numPr>
          <w:ilvl w:val="0"/>
          <w:numId w:val="22"/>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实现原理</w:t>
      </w:r>
    </w:p>
    <w:p w14:paraId="503072FB"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在画板类（DrawJPanel）中原有图形栈（ContentsGroup）的基础上，加入了重做图形栈（RedoContentsGroup），操作栈（Operations）以及重做操作栈（RedoOperations），通过保存操作以及相关图形的变化来实现撤销与重做。</w:t>
      </w:r>
    </w:p>
    <w:p w14:paraId="6DB7ECC9"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以画图操作为例：</w:t>
      </w:r>
    </w:p>
    <w:p w14:paraId="4403C08C" w14:textId="77777777" w:rsidR="00DE4F48" w:rsidRDefault="00636608" w:rsidP="00636608">
      <w:pPr>
        <w:numPr>
          <w:ilvl w:val="0"/>
          <w:numId w:val="21"/>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在新绘制的图形保存到图形栈（ContentsGroup）中后，将对应操作存入操作栈（Operations）中。</w:t>
      </w:r>
    </w:p>
    <w:p w14:paraId="5EFE997E" w14:textId="77777777" w:rsidR="00DE4F48" w:rsidRDefault="00636608" w:rsidP="00636608">
      <w:pPr>
        <w:numPr>
          <w:ilvl w:val="0"/>
          <w:numId w:val="21"/>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点击撤销时，操作栈（Operations）栈顶操作压入重做操作栈（RedoOperations），同时将图形栈（ContentsGroup）栈顶图形压入重做图形栈（RedoContentsGroup）。此时，撤销操作完成。</w:t>
      </w:r>
    </w:p>
    <w:p w14:paraId="6853606C" w14:textId="77777777" w:rsidR="00DE4F48" w:rsidRDefault="00636608" w:rsidP="00636608">
      <w:pPr>
        <w:numPr>
          <w:ilvl w:val="0"/>
          <w:numId w:val="21"/>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点击重做时，与撤销操作相反，重做操作栈（RedoOperations）栈顶操作压入操作栈（Operations），同时将重做图形栈（RedoContentsGroup）栈顶图形压入图形栈（ContentsGroup）。此时，重做操作完成。</w:t>
      </w:r>
    </w:p>
    <w:p w14:paraId="61A6ED6B" w14:textId="77777777" w:rsidR="00DE4F48" w:rsidRDefault="00DE4F48">
      <w:pPr>
        <w:snapToGrid w:val="0"/>
        <w:ind w:leftChars="200" w:left="420"/>
        <w:jc w:val="left"/>
        <w:rPr>
          <w:rFonts w:ascii="微软雅黑" w:eastAsia="微软雅黑" w:hAnsi="微软雅黑"/>
          <w:color w:val="000000"/>
          <w:szCs w:val="21"/>
        </w:rPr>
      </w:pPr>
    </w:p>
    <w:p w14:paraId="5BEF0812" w14:textId="77777777" w:rsidR="00DE4F48" w:rsidRDefault="00636608" w:rsidP="00636608">
      <w:pPr>
        <w:numPr>
          <w:ilvl w:val="0"/>
          <w:numId w:val="22"/>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模块构成类</w:t>
      </w:r>
    </w:p>
    <w:p w14:paraId="7C159172" w14:textId="77777777" w:rsidR="00DE4F48" w:rsidRDefault="00636608">
      <w:pPr>
        <w:snapToGrid w:val="0"/>
        <w:ind w:leftChars="200" w:left="42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01E3CFE9" wp14:editId="1BABC895">
            <wp:extent cx="5274310" cy="15550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a:fillRect/>
                    </a:stretch>
                  </pic:blipFill>
                  <pic:spPr>
                    <a:xfrm>
                      <a:off x="0" y="0"/>
                      <a:ext cx="5274310" cy="1555012"/>
                    </a:xfrm>
                    <a:prstGeom prst="rect">
                      <a:avLst/>
                    </a:prstGeom>
                  </pic:spPr>
                </pic:pic>
              </a:graphicData>
            </a:graphic>
          </wp:inline>
        </w:drawing>
      </w:r>
    </w:p>
    <w:p w14:paraId="6279CCBB"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操作类关系图</w:t>
      </w:r>
    </w:p>
    <w:p w14:paraId="75B007C2" w14:textId="77777777" w:rsidR="00DE4F48" w:rsidRDefault="00DE4F48">
      <w:pPr>
        <w:snapToGrid w:val="0"/>
        <w:ind w:leftChars="200" w:left="420"/>
        <w:jc w:val="left"/>
        <w:rPr>
          <w:rFonts w:ascii="微软雅黑" w:eastAsia="微软雅黑" w:hAnsi="微软雅黑"/>
          <w:color w:val="000000"/>
          <w:szCs w:val="21"/>
        </w:rPr>
      </w:pPr>
    </w:p>
    <w:p w14:paraId="7D2697E8" w14:textId="77777777" w:rsidR="00DE4F48" w:rsidRDefault="00636608">
      <w:pPr>
        <w:snapToGrid w:val="0"/>
        <w:ind w:leftChars="200" w:left="420"/>
        <w:jc w:val="left"/>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283AB2AE" wp14:editId="6EE590AE">
            <wp:extent cx="5274310" cy="36915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a:fillRect/>
                    </a:stretch>
                  </pic:blipFill>
                  <pic:spPr>
                    <a:xfrm>
                      <a:off x="0" y="0"/>
                      <a:ext cx="5274310" cy="3691551"/>
                    </a:xfrm>
                    <a:prstGeom prst="rect">
                      <a:avLst/>
                    </a:prstGeom>
                  </pic:spPr>
                </pic:pic>
              </a:graphicData>
            </a:graphic>
          </wp:inline>
        </w:drawing>
      </w:r>
    </w:p>
    <w:p w14:paraId="4C9E97FE"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撤销模块类关系图</w:t>
      </w:r>
    </w:p>
    <w:p w14:paraId="7B39B6B9" w14:textId="77777777" w:rsidR="00DE4F48" w:rsidRDefault="00DE4F48">
      <w:pPr>
        <w:snapToGrid w:val="0"/>
        <w:jc w:val="left"/>
        <w:rPr>
          <w:rFonts w:ascii="微软雅黑" w:eastAsia="微软雅黑" w:hAnsi="微软雅黑"/>
          <w:color w:val="000000"/>
          <w:szCs w:val="21"/>
        </w:rPr>
      </w:pPr>
    </w:p>
    <w:p w14:paraId="7023D409" w14:textId="77777777" w:rsidR="00DE4F48" w:rsidRDefault="00636608" w:rsidP="00636608">
      <w:pPr>
        <w:numPr>
          <w:ilvl w:val="0"/>
          <w:numId w:val="18"/>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父操作类（BaseOps）</w:t>
      </w:r>
    </w:p>
    <w:p w14:paraId="298A4ECA" w14:textId="77777777" w:rsidR="00DE4F48" w:rsidRDefault="00636608">
      <w:pPr>
        <w:snapToGrid w:val="0"/>
        <w:ind w:leftChars="200" w:left="420"/>
        <w:jc w:val="left"/>
        <w:rPr>
          <w:rFonts w:ascii="微软雅黑" w:eastAsia="微软雅黑" w:hAnsi="微软雅黑"/>
          <w:color w:val="000000"/>
          <w:szCs w:val="21"/>
        </w:rPr>
      </w:pPr>
      <w:r>
        <w:rPr>
          <w:rFonts w:ascii="微软雅黑" w:eastAsia="微软雅黑" w:hAnsi="微软雅黑"/>
          <w:color w:val="000000"/>
          <w:szCs w:val="21"/>
        </w:rPr>
        <w:t>包含子类操作方法的原型，以及一个清空所有相关栈的方法。</w:t>
      </w:r>
    </w:p>
    <w:p w14:paraId="39FD560D" w14:textId="77777777" w:rsidR="00DE4F48" w:rsidRDefault="00636608" w:rsidP="00636608">
      <w:pPr>
        <w:numPr>
          <w:ilvl w:val="0"/>
          <w:numId w:val="18"/>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子操作类（DrawShape等）</w:t>
      </w:r>
    </w:p>
    <w:p w14:paraId="46DB132E" w14:textId="77777777" w:rsidR="00DE4F48" w:rsidRDefault="00636608">
      <w:pPr>
        <w:snapToGrid w:val="0"/>
        <w:ind w:leftChars="200" w:left="420"/>
        <w:jc w:val="left"/>
        <w:rPr>
          <w:rFonts w:ascii="微软雅黑" w:eastAsia="微软雅黑" w:hAnsi="微软雅黑"/>
          <w:color w:val="000000"/>
          <w:szCs w:val="21"/>
        </w:rPr>
      </w:pPr>
      <w:r>
        <w:rPr>
          <w:rFonts w:ascii="微软雅黑" w:eastAsia="微软雅黑" w:hAnsi="微软雅黑"/>
          <w:color w:val="000000"/>
          <w:szCs w:val="21"/>
        </w:rPr>
        <w:t>重写父类中的方法，以便于处理具体操作的撤销与重做。</w:t>
      </w:r>
    </w:p>
    <w:p w14:paraId="5D7B991C" w14:textId="77777777" w:rsidR="00DE4F48" w:rsidRDefault="00DE4F48">
      <w:pPr>
        <w:snapToGrid w:val="0"/>
        <w:jc w:val="left"/>
        <w:rPr>
          <w:rFonts w:ascii="微软雅黑" w:eastAsia="微软雅黑" w:hAnsi="微软雅黑"/>
          <w:color w:val="000000"/>
          <w:szCs w:val="21"/>
        </w:rPr>
      </w:pPr>
    </w:p>
    <w:p w14:paraId="69ADB95C" w14:textId="77777777" w:rsidR="00DE4F48" w:rsidRDefault="00636608">
      <w:pPr>
        <w:pStyle w:val="6"/>
        <w:snapToGrid w:val="0"/>
        <w:rPr>
          <w:rFonts w:ascii="微软雅黑" w:eastAsia="微软雅黑" w:hAnsi="微软雅黑"/>
        </w:rPr>
      </w:pPr>
      <w:r>
        <w:rPr>
          <w:rFonts w:ascii="微软雅黑" w:eastAsia="微软雅黑" w:hAnsi="微软雅黑"/>
        </w:rPr>
        <w:t>4.2.3 幻灯片模块</w:t>
      </w:r>
    </w:p>
    <w:p w14:paraId="48ACF7BB"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77EC4A62" wp14:editId="3EEE9673">
            <wp:extent cx="5274310" cy="24613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stretch>
                      <a:fillRect/>
                    </a:stretch>
                  </pic:blipFill>
                  <pic:spPr>
                    <a:xfrm>
                      <a:off x="0" y="0"/>
                      <a:ext cx="5274310" cy="2461344"/>
                    </a:xfrm>
                    <a:prstGeom prst="rect">
                      <a:avLst/>
                    </a:prstGeom>
                  </pic:spPr>
                </pic:pic>
              </a:graphicData>
            </a:graphic>
          </wp:inline>
        </w:drawing>
      </w:r>
    </w:p>
    <w:p w14:paraId="2EA89DB2"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幻灯片模块功能图</w:t>
      </w:r>
    </w:p>
    <w:p w14:paraId="15B68A90" w14:textId="77777777" w:rsidR="00DE4F48" w:rsidRDefault="00636608" w:rsidP="00636608">
      <w:pPr>
        <w:numPr>
          <w:ilvl w:val="0"/>
          <w:numId w:val="10"/>
        </w:numPr>
        <w:snapToGrid w:val="0"/>
        <w:ind w:leftChars="200" w:left="756" w:hangingChars="160" w:hanging="336"/>
        <w:rPr>
          <w:rFonts w:ascii="微软雅黑" w:eastAsia="微软雅黑" w:hAnsi="微软雅黑"/>
          <w:color w:val="000000"/>
          <w:szCs w:val="21"/>
        </w:rPr>
      </w:pPr>
      <w:r>
        <w:rPr>
          <w:rFonts w:ascii="微软雅黑" w:eastAsia="微软雅黑" w:hAnsi="微软雅黑"/>
          <w:color w:val="000000"/>
          <w:szCs w:val="21"/>
        </w:rPr>
        <w:t>模块功能</w:t>
      </w:r>
    </w:p>
    <w:p w14:paraId="16EE6213" w14:textId="77777777" w:rsidR="00DE4F48" w:rsidRDefault="00636608">
      <w:pPr>
        <w:snapToGrid w:val="0"/>
        <w:ind w:leftChars="200" w:left="420"/>
        <w:rPr>
          <w:rFonts w:ascii="微软雅黑" w:eastAsia="微软雅黑" w:hAnsi="微软雅黑"/>
          <w:color w:val="000000"/>
          <w:szCs w:val="21"/>
        </w:rPr>
      </w:pPr>
      <w:r>
        <w:rPr>
          <w:rFonts w:ascii="微软雅黑" w:eastAsia="微软雅黑" w:hAnsi="微软雅黑"/>
          <w:color w:val="000000"/>
          <w:szCs w:val="21"/>
        </w:rPr>
        <w:lastRenderedPageBreak/>
        <w:t>实现类PPT的展示功能，以及组成PPT的画板的文件保存。</w:t>
      </w:r>
    </w:p>
    <w:p w14:paraId="52352960" w14:textId="77777777" w:rsidR="00DE4F48" w:rsidRDefault="00DE4F48">
      <w:pPr>
        <w:snapToGrid w:val="0"/>
        <w:ind w:leftChars="200" w:left="420"/>
        <w:rPr>
          <w:rFonts w:ascii="微软雅黑" w:eastAsia="微软雅黑" w:hAnsi="微软雅黑"/>
          <w:color w:val="000000"/>
          <w:szCs w:val="21"/>
        </w:rPr>
      </w:pPr>
    </w:p>
    <w:p w14:paraId="5C8123BC" w14:textId="77777777" w:rsidR="00DE4F48" w:rsidRDefault="00636608" w:rsidP="00636608">
      <w:pPr>
        <w:numPr>
          <w:ilvl w:val="0"/>
          <w:numId w:val="10"/>
        </w:numPr>
        <w:snapToGrid w:val="0"/>
        <w:ind w:leftChars="200" w:left="756" w:hangingChars="160" w:hanging="336"/>
        <w:rPr>
          <w:rFonts w:ascii="微软雅黑" w:eastAsia="微软雅黑" w:hAnsi="微软雅黑"/>
          <w:color w:val="000000"/>
          <w:szCs w:val="21"/>
        </w:rPr>
      </w:pPr>
      <w:r>
        <w:rPr>
          <w:rFonts w:ascii="微软雅黑" w:eastAsia="微软雅黑" w:hAnsi="微软雅黑"/>
          <w:color w:val="000000"/>
          <w:szCs w:val="21"/>
        </w:rPr>
        <w:t>实现原理</w:t>
      </w:r>
    </w:p>
    <w:p w14:paraId="6144D7A9"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实现类PPT滑动显示是利用里JList实现，重写了JList的单元渲染器（ImageCellRenderer）使其能够渲染图标文件（ImageIcon）形成图像列表。同时利用画板图形栈和列表选中图像图形栈的同一性来实现同画板画面的同步性，以及实现通过点击选取特定画面展示在画板（DrawLPanel）的功能。滑动列表（ImageShowBoard）类实现。</w:t>
      </w:r>
    </w:p>
    <w:p w14:paraId="29124B9B" w14:textId="77777777" w:rsidR="00DE4F48" w:rsidRDefault="00636608">
      <w:pPr>
        <w:snapToGrid w:val="0"/>
        <w:ind w:firstLineChars="200" w:firstLine="420"/>
        <w:rPr>
          <w:rFonts w:ascii="微软雅黑" w:eastAsia="微软雅黑" w:hAnsi="微软雅黑"/>
          <w:color w:val="000000"/>
          <w:szCs w:val="21"/>
        </w:rPr>
      </w:pPr>
      <w:r>
        <w:rPr>
          <w:rFonts w:ascii="微软雅黑" w:eastAsia="微软雅黑" w:hAnsi="微软雅黑"/>
          <w:color w:val="000000"/>
          <w:szCs w:val="21"/>
        </w:rPr>
        <w:t>画板文件保存本质是保存图形栈，利用重写toString方法，将图形的类别及参数存入文件，读取时根据参数重建图形并压入图形栈中，以实现PPT的保存与加载。</w:t>
      </w:r>
    </w:p>
    <w:p w14:paraId="3DEB51A6" w14:textId="77777777" w:rsidR="00DE4F48" w:rsidRDefault="00DE4F48">
      <w:pPr>
        <w:snapToGrid w:val="0"/>
        <w:ind w:leftChars="200" w:left="420"/>
        <w:rPr>
          <w:rFonts w:ascii="微软雅黑" w:eastAsia="微软雅黑" w:hAnsi="微软雅黑"/>
          <w:color w:val="000000"/>
          <w:szCs w:val="21"/>
        </w:rPr>
      </w:pPr>
    </w:p>
    <w:p w14:paraId="07A82D11" w14:textId="77777777" w:rsidR="00DE4F48" w:rsidRDefault="00636608" w:rsidP="00636608">
      <w:pPr>
        <w:numPr>
          <w:ilvl w:val="0"/>
          <w:numId w:val="10"/>
        </w:numPr>
        <w:snapToGrid w:val="0"/>
        <w:ind w:leftChars="200" w:left="756" w:hangingChars="160" w:hanging="336"/>
        <w:rPr>
          <w:rFonts w:ascii="微软雅黑" w:eastAsia="微软雅黑" w:hAnsi="微软雅黑"/>
          <w:color w:val="000000"/>
          <w:szCs w:val="21"/>
        </w:rPr>
      </w:pPr>
      <w:r>
        <w:rPr>
          <w:rFonts w:ascii="微软雅黑" w:eastAsia="微软雅黑" w:hAnsi="微软雅黑"/>
          <w:color w:val="000000"/>
          <w:szCs w:val="21"/>
        </w:rPr>
        <w:t>模块构成类</w:t>
      </w:r>
    </w:p>
    <w:p w14:paraId="59D59DE5" w14:textId="77777777" w:rsidR="00DE4F48" w:rsidRDefault="00636608" w:rsidP="00636608">
      <w:pPr>
        <w:numPr>
          <w:ilvl w:val="0"/>
          <w:numId w:val="5"/>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滑动列表（ImageShowBoard）类</w:t>
      </w:r>
    </w:p>
    <w:p w14:paraId="73174749"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PPT界面不可缺少的画面下拉列表。继承自JList，重写了JList的单元渲染器（ImageCellRenderer）使其能够渲染图标文件（ImageIcon）。</w:t>
      </w:r>
    </w:p>
    <w:p w14:paraId="5F16A757" w14:textId="77777777" w:rsidR="00DE4F48" w:rsidRDefault="00636608" w:rsidP="00636608">
      <w:pPr>
        <w:numPr>
          <w:ilvl w:val="0"/>
          <w:numId w:val="5"/>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画板类（DrawJPanel）</w:t>
      </w:r>
    </w:p>
    <w:p w14:paraId="031E9D22" w14:textId="77777777" w:rsidR="00DE4F48" w:rsidRDefault="00636608" w:rsidP="00636608">
      <w:pPr>
        <w:numPr>
          <w:ilvl w:val="0"/>
          <w:numId w:val="5"/>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画板文件类（DrawJPanelFileUtil）</w:t>
      </w:r>
    </w:p>
    <w:p w14:paraId="487EE3BD" w14:textId="77777777" w:rsidR="00DE4F48" w:rsidRDefault="00636608">
      <w:pPr>
        <w:snapToGrid w:val="0"/>
        <w:ind w:leftChars="200" w:left="420"/>
        <w:jc w:val="left"/>
        <w:rPr>
          <w:rFonts w:ascii="微软雅黑" w:eastAsia="微软雅黑" w:hAnsi="微软雅黑"/>
          <w:color w:val="000000"/>
          <w:szCs w:val="21"/>
        </w:rPr>
      </w:pPr>
      <w:r>
        <w:rPr>
          <w:rFonts w:ascii="微软雅黑" w:eastAsia="微软雅黑" w:hAnsi="微软雅黑"/>
          <w:color w:val="000000"/>
          <w:szCs w:val="21"/>
        </w:rPr>
        <w:t>包含一些将画板载入与保存的方法。</w:t>
      </w:r>
    </w:p>
    <w:p w14:paraId="46F3A0F4" w14:textId="77777777" w:rsidR="00DE4F48" w:rsidRDefault="00636608" w:rsidP="00636608">
      <w:pPr>
        <w:numPr>
          <w:ilvl w:val="0"/>
          <w:numId w:val="5"/>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自定义PPT类（MyDrawPPT）</w:t>
      </w:r>
    </w:p>
    <w:p w14:paraId="0B729293"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本质上是DrawJPanel的列表，包含从文件读取生成DrawJPanel列表的函数。</w:t>
      </w:r>
    </w:p>
    <w:p w14:paraId="456DD463" w14:textId="77777777" w:rsidR="00DE4F48" w:rsidRDefault="00636608">
      <w:pPr>
        <w:pStyle w:val="6"/>
        <w:snapToGrid w:val="0"/>
        <w:rPr>
          <w:rFonts w:ascii="微软雅黑" w:eastAsia="微软雅黑" w:hAnsi="微软雅黑"/>
        </w:rPr>
      </w:pPr>
      <w:r>
        <w:rPr>
          <w:rFonts w:ascii="微软雅黑" w:eastAsia="微软雅黑" w:hAnsi="微软雅黑"/>
        </w:rPr>
        <w:t>4.2.4 界面模块</w:t>
      </w:r>
    </w:p>
    <w:p w14:paraId="2179C2A4"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620E9590" wp14:editId="648CA2B5">
            <wp:extent cx="5274310" cy="1785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a:stretch>
                      <a:fillRect/>
                    </a:stretch>
                  </pic:blipFill>
                  <pic:spPr>
                    <a:xfrm>
                      <a:off x="0" y="0"/>
                      <a:ext cx="5274310" cy="1785573"/>
                    </a:xfrm>
                    <a:prstGeom prst="rect">
                      <a:avLst/>
                    </a:prstGeom>
                  </pic:spPr>
                </pic:pic>
              </a:graphicData>
            </a:graphic>
          </wp:inline>
        </w:drawing>
      </w:r>
    </w:p>
    <w:p w14:paraId="572CDDE6"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界面模块功能图</w:t>
      </w:r>
    </w:p>
    <w:p w14:paraId="6F49B5F7" w14:textId="77777777" w:rsidR="00DE4F48" w:rsidRDefault="00636608" w:rsidP="00636608">
      <w:pPr>
        <w:numPr>
          <w:ilvl w:val="0"/>
          <w:numId w:val="24"/>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模块功能</w:t>
      </w:r>
    </w:p>
    <w:p w14:paraId="79D6B6C5"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同用户进行界面交互，用户的操作板，通过用户对各种按钮的点击展示实现的各项功能。</w:t>
      </w:r>
    </w:p>
    <w:p w14:paraId="3D2E8F17" w14:textId="77777777" w:rsidR="00DE4F48" w:rsidRDefault="00636608" w:rsidP="00636608">
      <w:pPr>
        <w:numPr>
          <w:ilvl w:val="0"/>
          <w:numId w:val="24"/>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模块构成类</w:t>
      </w:r>
    </w:p>
    <w:p w14:paraId="3E343202"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noProof/>
          <w:color w:val="000000"/>
          <w:sz w:val="18"/>
          <w:szCs w:val="18"/>
        </w:rPr>
        <w:lastRenderedPageBreak/>
        <w:drawing>
          <wp:inline distT="0" distB="0" distL="0" distR="0" wp14:anchorId="024ADB17" wp14:editId="0CC3B2F6">
            <wp:extent cx="5274310" cy="13680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stretch>
                      <a:fillRect/>
                    </a:stretch>
                  </pic:blipFill>
                  <pic:spPr>
                    <a:xfrm>
                      <a:off x="0" y="0"/>
                      <a:ext cx="5274310" cy="1368024"/>
                    </a:xfrm>
                    <a:prstGeom prst="rect">
                      <a:avLst/>
                    </a:prstGeom>
                  </pic:spPr>
                </pic:pic>
              </a:graphicData>
            </a:graphic>
          </wp:inline>
        </w:drawing>
      </w:r>
    </w:p>
    <w:p w14:paraId="736F4998"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界面模块UML类图</w:t>
      </w:r>
    </w:p>
    <w:p w14:paraId="0F674861" w14:textId="77777777" w:rsidR="00DE4F48" w:rsidRDefault="00636608" w:rsidP="00636608">
      <w:pPr>
        <w:numPr>
          <w:ilvl w:val="0"/>
          <w:numId w:val="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基础界面类包（BasePages）</w:t>
      </w:r>
    </w:p>
    <w:p w14:paraId="085063F8"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此类包包含自定义容器类继承自JPanel或JFrame。在界面的实现过程中，具有一些特殊属性的容器，比如透明无背景容器，会频繁被使用。所以抽象出父类实现。</w:t>
      </w:r>
    </w:p>
    <w:p w14:paraId="0F17D373" w14:textId="77777777" w:rsidR="00DE4F48" w:rsidRDefault="00636608" w:rsidP="00636608">
      <w:pPr>
        <w:numPr>
          <w:ilvl w:val="0"/>
          <w:numId w:val="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菜单栏类包（MenuBar）</w:t>
      </w:r>
    </w:p>
    <w:p w14:paraId="201798A7"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自定义菜单栏的实现。由于Java自带菜单过于丑陋，所以手撕简单菜单以实现功能。</w:t>
      </w:r>
    </w:p>
    <w:p w14:paraId="44480926" w14:textId="77777777" w:rsidR="00DE4F48" w:rsidRDefault="00636608" w:rsidP="00636608">
      <w:pPr>
        <w:numPr>
          <w:ilvl w:val="0"/>
          <w:numId w:val="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画板类（DrawJPanel）</w:t>
      </w:r>
    </w:p>
    <w:p w14:paraId="1A93BF6A"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实现绘画和幻灯片的单页展示功能。</w:t>
      </w:r>
    </w:p>
    <w:p w14:paraId="3122F95C" w14:textId="77777777" w:rsidR="00DE4F48" w:rsidRDefault="00636608" w:rsidP="00636608">
      <w:pPr>
        <w:numPr>
          <w:ilvl w:val="0"/>
          <w:numId w:val="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滑动列表（ImageShowBoard）类</w:t>
      </w:r>
    </w:p>
    <w:p w14:paraId="25C50C93"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PPT界面不可缺少的画面下拉列表。实现同画板画面的同步性，以及实现通过点击选取特定画面展示在画板（DrawLPanel）的功能。利用JList实现，重写了JList的单元渲染器（ImageCellRenderer）使其能够渲染图标文件（ImageIcon）形成图像列表</w:t>
      </w:r>
    </w:p>
    <w:p w14:paraId="13802831" w14:textId="77777777" w:rsidR="00DE4F48" w:rsidRDefault="00636608" w:rsidP="00636608">
      <w:pPr>
        <w:numPr>
          <w:ilvl w:val="0"/>
          <w:numId w:val="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主界面类（MyHome）</w:t>
      </w:r>
    </w:p>
    <w:p w14:paraId="36928989"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继承自MyFrame(自定义容器）。用来容纳各个子界面，用户交互的直接界面。</w:t>
      </w:r>
    </w:p>
    <w:p w14:paraId="2EB32D47" w14:textId="77777777" w:rsidR="00DE4F48" w:rsidRDefault="00636608" w:rsidP="00636608">
      <w:pPr>
        <w:numPr>
          <w:ilvl w:val="0"/>
          <w:numId w:val="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入口类（START_NOW）</w:t>
      </w:r>
    </w:p>
    <w:p w14:paraId="2ADCD4D6"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运行主界面类，程序入口。</w:t>
      </w:r>
    </w:p>
    <w:p w14:paraId="74DDD9A0"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五、程序关键类的实现</w:t>
      </w:r>
    </w:p>
    <w:p w14:paraId="7DF2BEB1" w14:textId="77777777" w:rsidR="00DE4F48" w:rsidRDefault="00636608">
      <w:pPr>
        <w:pStyle w:val="5"/>
        <w:snapToGrid w:val="0"/>
        <w:rPr>
          <w:rFonts w:ascii="微软雅黑" w:eastAsia="微软雅黑" w:hAnsi="微软雅黑"/>
        </w:rPr>
      </w:pPr>
      <w:r>
        <w:rPr>
          <w:rFonts w:ascii="微软雅黑" w:eastAsia="微软雅黑" w:hAnsi="微软雅黑"/>
        </w:rPr>
        <w:t>5.1 画板模块</w:t>
      </w:r>
    </w:p>
    <w:p w14:paraId="648A77F9" w14:textId="77777777" w:rsidR="00DE4F48" w:rsidRDefault="00636608">
      <w:pPr>
        <w:pStyle w:val="6"/>
        <w:snapToGrid w:val="0"/>
        <w:rPr>
          <w:rFonts w:ascii="微软雅黑" w:eastAsia="微软雅黑" w:hAnsi="微软雅黑"/>
        </w:rPr>
      </w:pPr>
      <w:r>
        <w:rPr>
          <w:rFonts w:ascii="微软雅黑" w:eastAsia="微软雅黑" w:hAnsi="微软雅黑"/>
        </w:rPr>
        <w:t>5.1.1 画板类（DrawJPanel）</w:t>
      </w:r>
    </w:p>
    <w:p w14:paraId="2F29660C" w14:textId="77777777" w:rsidR="00DE4F48" w:rsidRDefault="00636608" w:rsidP="00636608">
      <w:pPr>
        <w:numPr>
          <w:ilvl w:val="0"/>
          <w:numId w:val="20"/>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域成员</w:t>
      </w:r>
    </w:p>
    <w:p w14:paraId="623CA4FC" w14:textId="77777777" w:rsidR="00DE4F48" w:rsidRDefault="00636608">
      <w:pPr>
        <w:snapToGrid w:val="0"/>
        <w:jc w:val="center"/>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4AB54449" wp14:editId="270988D7">
            <wp:extent cx="4448175" cy="3705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1"/>
                    <a:stretch>
                      <a:fillRect/>
                    </a:stretch>
                  </pic:blipFill>
                  <pic:spPr>
                    <a:xfrm>
                      <a:off x="0" y="0"/>
                      <a:ext cx="4448175" cy="3705225"/>
                    </a:xfrm>
                    <a:prstGeom prst="rect">
                      <a:avLst/>
                    </a:prstGeom>
                  </pic:spPr>
                </pic:pic>
              </a:graphicData>
            </a:graphic>
          </wp:inline>
        </w:drawing>
      </w:r>
    </w:p>
    <w:p w14:paraId="4B925474" w14:textId="77777777" w:rsidR="00DE4F48" w:rsidRDefault="00636608">
      <w:pPr>
        <w:snapToGrid w:val="0"/>
        <w:jc w:val="center"/>
        <w:rPr>
          <w:rFonts w:ascii="微软雅黑" w:eastAsia="微软雅黑" w:hAnsi="微软雅黑"/>
          <w:color w:val="000000"/>
          <w:sz w:val="18"/>
          <w:szCs w:val="18"/>
        </w:rPr>
      </w:pPr>
      <w:r>
        <w:rPr>
          <w:rFonts w:ascii="微软雅黑" w:eastAsia="微软雅黑" w:hAnsi="微软雅黑"/>
          <w:color w:val="000000"/>
          <w:sz w:val="18"/>
          <w:szCs w:val="18"/>
        </w:rPr>
        <w:t>UML类域成员图</w:t>
      </w:r>
    </w:p>
    <w:p w14:paraId="47BEB81D"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drawBoardPen：画笔。负责在画板上作画，当鼠标动作发生时，产生对应的图形或动作。</w:t>
      </w:r>
    </w:p>
    <w:p w14:paraId="7AA9FF6E"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drawBoard_copy：画板副本，执行和画板相同的绘画动作，区别是在界面大小变化时，不会丢失。</w:t>
      </w:r>
    </w:p>
    <w:p w14:paraId="66B9296D"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drawBoardPen_copy：画笔副本，由画板副本产生的画笔。</w:t>
      </w:r>
    </w:p>
    <w:p w14:paraId="68772E36"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drawListener：绘画监听器，当前画板绑定的监听器，负责控制画笔。</w:t>
      </w:r>
    </w:p>
    <w:p w14:paraId="3F34B1DF"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contentsGroup：图形栈，储存画过的图形</w:t>
      </w:r>
    </w:p>
    <w:p w14:paraId="63989333"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redoContentsGroup：</w:t>
      </w:r>
    </w:p>
    <w:p w14:paraId="6F53E789"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operations：</w:t>
      </w:r>
    </w:p>
    <w:p w14:paraId="00E67513"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redoOperations：</w:t>
      </w:r>
    </w:p>
    <w:p w14:paraId="24260896"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BASE_LINE_WIDTH：基础线宽，画笔初始化时设置的线宽</w:t>
      </w:r>
    </w:p>
    <w:p w14:paraId="62241C30"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WIDTH_REATE, HEIGTH_RATE：副本高度宽度占整个屏幕的百分比</w:t>
      </w:r>
    </w:p>
    <w:p w14:paraId="1E5A3D89" w14:textId="77777777" w:rsidR="00DE4F48" w:rsidRDefault="00636608" w:rsidP="00636608">
      <w:pPr>
        <w:numPr>
          <w:ilvl w:val="0"/>
          <w:numId w:val="19"/>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DEFAULT_BACKGROUND_COLOR：默认背景颜色</w:t>
      </w:r>
    </w:p>
    <w:p w14:paraId="06F775B5" w14:textId="77777777" w:rsidR="00DE4F48" w:rsidRDefault="00636608" w:rsidP="00636608">
      <w:pPr>
        <w:numPr>
          <w:ilvl w:val="0"/>
          <w:numId w:val="20"/>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成员方法</w:t>
      </w:r>
    </w:p>
    <w:p w14:paraId="5E6B586D"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33D372FA" wp14:editId="03621AB7">
            <wp:extent cx="4648708" cy="249037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a:stretch>
                      <a:fillRect/>
                    </a:stretch>
                  </pic:blipFill>
                  <pic:spPr>
                    <a:xfrm>
                      <a:off x="0" y="0"/>
                      <a:ext cx="4655108" cy="2493808"/>
                    </a:xfrm>
                    <a:prstGeom prst="rect">
                      <a:avLst/>
                    </a:prstGeom>
                  </pic:spPr>
                </pic:pic>
              </a:graphicData>
            </a:graphic>
          </wp:inline>
        </w:drawing>
      </w:r>
    </w:p>
    <w:p w14:paraId="572C25DD"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clearMouseListeners()：清空本画板的全部</w:t>
      </w:r>
      <w:hyperlink>
        <w:r w:rsidRPr="006C19ED">
          <w:rPr>
            <w:rFonts w:ascii="微软雅黑" w:eastAsia="微软雅黑" w:hAnsi="微软雅黑"/>
            <w:szCs w:val="21"/>
          </w:rPr>
          <w:t>绘</w:t>
        </w:r>
      </w:hyperlink>
      <w:r>
        <w:rPr>
          <w:rFonts w:ascii="微软雅黑" w:eastAsia="微软雅黑" w:hAnsi="微软雅黑"/>
          <w:color w:val="000000"/>
          <w:szCs w:val="21"/>
        </w:rPr>
        <w:t>画监听器，将原来的监听器同本画板解绑。涉及到的鼠标监听器有MouseListener，MouseMotionListener。执行过程中，调用removeMouseXXXListener</w:t>
      </w:r>
    </w:p>
    <w:p w14:paraId="53B56813"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clearOperations():清空操作栈</w:t>
      </w:r>
    </w:p>
    <w:p w14:paraId="7166841B" w14:textId="533B7CCB"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proofErr w:type="spellStart"/>
      <w:r>
        <w:rPr>
          <w:rFonts w:ascii="微软雅黑" w:eastAsia="微软雅黑" w:hAnsi="微软雅黑"/>
          <w:color w:val="000000"/>
          <w:szCs w:val="21"/>
        </w:rPr>
        <w:t>clearRedoContentsGroup</w:t>
      </w:r>
      <w:proofErr w:type="spellEnd"/>
      <w:r>
        <w:rPr>
          <w:rFonts w:ascii="微软雅黑" w:eastAsia="微软雅黑" w:hAnsi="微软雅黑"/>
          <w:color w:val="000000"/>
          <w:szCs w:val="21"/>
        </w:rPr>
        <w:t>():清空重做</w:t>
      </w:r>
      <w:r w:rsidRPr="006C19ED">
        <w:rPr>
          <w:rFonts w:ascii="微软雅黑" w:eastAsia="微软雅黑" w:hAnsi="微软雅黑"/>
          <w:szCs w:val="21"/>
        </w:rPr>
        <w:t>图形</w:t>
      </w:r>
      <w:proofErr w:type="gramStart"/>
      <w:r>
        <w:rPr>
          <w:rFonts w:ascii="微软雅黑" w:eastAsia="微软雅黑" w:hAnsi="微软雅黑"/>
          <w:color w:val="000000"/>
          <w:szCs w:val="21"/>
        </w:rPr>
        <w:t>栈</w:t>
      </w:r>
      <w:proofErr w:type="gramEnd"/>
    </w:p>
    <w:p w14:paraId="04E6EC89" w14:textId="3EBF2759"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proofErr w:type="spellStart"/>
      <w:r>
        <w:rPr>
          <w:rFonts w:ascii="微软雅黑" w:eastAsia="微软雅黑" w:hAnsi="微软雅黑"/>
          <w:color w:val="000000"/>
          <w:szCs w:val="21"/>
        </w:rPr>
        <w:t>createCopy</w:t>
      </w:r>
      <w:proofErr w:type="spellEnd"/>
      <w:r>
        <w:rPr>
          <w:rFonts w:ascii="微软雅黑" w:eastAsia="微软雅黑" w:hAnsi="微软雅黑"/>
          <w:color w:val="000000"/>
          <w:szCs w:val="21"/>
        </w:rPr>
        <w:t>()：私有函数，创造本画板</w:t>
      </w:r>
      <w:r w:rsidRPr="006C19ED">
        <w:rPr>
          <w:rFonts w:ascii="微软雅黑" w:eastAsia="微软雅黑" w:hAnsi="微软雅黑"/>
          <w:szCs w:val="21"/>
        </w:rPr>
        <w:t>的副本</w:t>
      </w:r>
      <w:r>
        <w:rPr>
          <w:rFonts w:ascii="微软雅黑" w:eastAsia="微软雅黑" w:hAnsi="微软雅黑"/>
          <w:color w:val="000000"/>
          <w:szCs w:val="21"/>
        </w:rPr>
        <w:t>以及本画板画笔的副本。首先调用系统函数获得屏幕大小，然后创造特定比例的副本。同时调用</w:t>
      </w:r>
      <w:proofErr w:type="spellStart"/>
      <w:r>
        <w:rPr>
          <w:rFonts w:ascii="微软雅黑" w:eastAsia="微软雅黑" w:hAnsi="微软雅黑"/>
          <w:color w:val="000000"/>
          <w:szCs w:val="21"/>
        </w:rPr>
        <w:t>createGraphics</w:t>
      </w:r>
      <w:proofErr w:type="spellEnd"/>
      <w:r>
        <w:rPr>
          <w:rFonts w:ascii="微软雅黑" w:eastAsia="微软雅黑" w:hAnsi="微软雅黑"/>
          <w:color w:val="000000"/>
          <w:szCs w:val="21"/>
        </w:rPr>
        <w:t>()函数获得副本画笔。</w:t>
      </w:r>
    </w:p>
    <w:p w14:paraId="2A0CE677"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drawBoardPenInitial(): 画笔初始化，在父窗口显示后调用。完成的任务有：将父类画笔赋值给本身画笔。创建画板副本，同时创建副本画笔。调用getGraphics()函数获得窗口的画笔。然后根据副本是否为空采取不同的操作，副本为空咋创造副本，画笔初始化。否则说明是界面重绘了，则副本画笔样式还原给原本画笔。</w:t>
      </w:r>
    </w:p>
    <w:p w14:paraId="4BF21A87" w14:textId="77777777" w:rsidR="00DE4F48" w:rsidRDefault="00DE4F48">
      <w:pPr>
        <w:snapToGrid w:val="0"/>
        <w:ind w:leftChars="160" w:left="336"/>
        <w:jc w:val="left"/>
        <w:rPr>
          <w:rFonts w:ascii="微软雅黑" w:eastAsia="微软雅黑" w:hAnsi="微软雅黑"/>
          <w:color w:val="000000"/>
          <w:szCs w:val="21"/>
        </w:rPr>
      </w:pPr>
    </w:p>
    <w:p w14:paraId="21F088D5"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DE07E0D" wp14:editId="313B5903">
            <wp:extent cx="4572172" cy="2615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3"/>
                    <a:stretch>
                      <a:fillRect/>
                    </a:stretch>
                  </pic:blipFill>
                  <pic:spPr>
                    <a:xfrm>
                      <a:off x="0" y="0"/>
                      <a:ext cx="4585489" cy="2623428"/>
                    </a:xfrm>
                    <a:prstGeom prst="rect">
                      <a:avLst/>
                    </a:prstGeom>
                  </pic:spPr>
                </pic:pic>
              </a:graphicData>
            </a:graphic>
          </wp:inline>
        </w:drawing>
      </w:r>
    </w:p>
    <w:p w14:paraId="23BE1A6A"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各种域成员的getter获取函数。</w:t>
      </w:r>
    </w:p>
    <w:p w14:paraId="4F080F7A" w14:textId="77777777" w:rsidR="00DE4F48" w:rsidRDefault="00DE4F48">
      <w:pPr>
        <w:snapToGrid w:val="0"/>
        <w:ind w:leftChars="160" w:left="336"/>
        <w:jc w:val="left"/>
        <w:rPr>
          <w:rFonts w:ascii="微软雅黑" w:eastAsia="微软雅黑" w:hAnsi="微软雅黑"/>
          <w:color w:val="000000"/>
          <w:szCs w:val="21"/>
        </w:rPr>
      </w:pPr>
    </w:p>
    <w:p w14:paraId="0346934A"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04DCFDF5" wp14:editId="2D0743BF">
            <wp:extent cx="5274310" cy="39112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4"/>
                    <a:stretch>
                      <a:fillRect/>
                    </a:stretch>
                  </pic:blipFill>
                  <pic:spPr>
                    <a:xfrm>
                      <a:off x="0" y="0"/>
                      <a:ext cx="5274310" cy="3911286"/>
                    </a:xfrm>
                    <a:prstGeom prst="rect">
                      <a:avLst/>
                    </a:prstGeom>
                  </pic:spPr>
                </pic:pic>
              </a:graphicData>
            </a:graphic>
          </wp:inline>
        </w:drawing>
      </w:r>
    </w:p>
    <w:p w14:paraId="458D3ACD" w14:textId="54698700"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paint(Graphics):窗口改变大小之后，调用此函数</w:t>
      </w:r>
      <w:r w:rsidRPr="006C19ED">
        <w:rPr>
          <w:rFonts w:ascii="微软雅黑" w:eastAsia="微软雅黑" w:hAnsi="微软雅黑"/>
          <w:szCs w:val="21"/>
        </w:rPr>
        <w:t>。</w:t>
      </w:r>
      <w:r>
        <w:rPr>
          <w:rFonts w:ascii="微软雅黑" w:eastAsia="微软雅黑" w:hAnsi="微软雅黑"/>
          <w:color w:val="000000"/>
          <w:szCs w:val="21"/>
        </w:rPr>
        <w:t>原先绑定的Graphic全部换新了，指向了另一个对象。重新绑定</w:t>
      </w:r>
      <w:r w:rsidRPr="006C19ED">
        <w:rPr>
          <w:rFonts w:ascii="微软雅黑" w:eastAsia="微软雅黑" w:hAnsi="微软雅黑"/>
          <w:szCs w:val="21"/>
        </w:rPr>
        <w:t>画笔</w:t>
      </w:r>
      <w:r>
        <w:rPr>
          <w:rFonts w:ascii="微软雅黑" w:eastAsia="微软雅黑" w:hAnsi="微软雅黑"/>
          <w:color w:val="000000"/>
          <w:szCs w:val="21"/>
        </w:rPr>
        <w:t>，样式</w:t>
      </w:r>
      <w:r w:rsidRPr="006C19ED">
        <w:rPr>
          <w:rFonts w:ascii="微软雅黑" w:eastAsia="微软雅黑" w:hAnsi="微软雅黑"/>
          <w:szCs w:val="21"/>
        </w:rPr>
        <w:t>还原</w:t>
      </w:r>
      <w:r>
        <w:rPr>
          <w:rFonts w:ascii="微软雅黑" w:eastAsia="微软雅黑" w:hAnsi="微软雅黑"/>
          <w:color w:val="000000"/>
          <w:szCs w:val="21"/>
        </w:rPr>
        <w:t>。首先执行父类的paint函数将组件重画，然后用画笔载入副本。然后画笔初始化，重新获得窗口画笔。</w:t>
      </w:r>
    </w:p>
    <w:p w14:paraId="561597CD" w14:textId="438D1DCE"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proofErr w:type="spellStart"/>
      <w:r>
        <w:rPr>
          <w:rFonts w:ascii="微软雅黑" w:eastAsia="微软雅黑" w:hAnsi="微软雅黑"/>
          <w:color w:val="000000"/>
          <w:szCs w:val="21"/>
        </w:rPr>
        <w:t>penStyleInitial</w:t>
      </w:r>
      <w:proofErr w:type="spellEnd"/>
      <w:r>
        <w:rPr>
          <w:rFonts w:ascii="微软雅黑" w:eastAsia="微软雅黑" w:hAnsi="微软雅黑"/>
          <w:color w:val="000000"/>
          <w:szCs w:val="21"/>
        </w:rPr>
        <w:t>()：初始化画笔，</w:t>
      </w:r>
      <w:r w:rsidRPr="006C19ED">
        <w:rPr>
          <w:rFonts w:ascii="微软雅黑" w:eastAsia="微软雅黑" w:hAnsi="微软雅黑"/>
          <w:szCs w:val="21"/>
        </w:rPr>
        <w:t>设置画笔的相关属性，使</w:t>
      </w:r>
      <w:r>
        <w:rPr>
          <w:rFonts w:ascii="微软雅黑" w:eastAsia="微软雅黑" w:hAnsi="微软雅黑"/>
          <w:color w:val="000000"/>
          <w:szCs w:val="21"/>
        </w:rPr>
        <w:t>线条更加圆滑，减小锯齿。看起来更美观。</w:t>
      </w:r>
    </w:p>
    <w:p w14:paraId="156D6F56"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redo():根据操作栈中的操作，实例化相应操作的类，调用类中redo方法。</w:t>
      </w:r>
    </w:p>
    <w:p w14:paraId="2255043F"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redraw():重画，画笔更新，副本更新。遍历图形栈，将储存的图形在副本上画一遍。</w:t>
      </w:r>
    </w:p>
    <w:p w14:paraId="32909BBC"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refresh():刷新本画板，将副本内容载入画板。</w:t>
      </w:r>
    </w:p>
    <w:p w14:paraId="70B353A2"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revoke():根据操作栈中的操作，实例化相应操作的类，调用类中revoke方法。</w:t>
      </w:r>
    </w:p>
    <w:p w14:paraId="2A9C73FA" w14:textId="77777777" w:rsidR="00DE4F48" w:rsidRDefault="00DE4F48">
      <w:pPr>
        <w:snapToGrid w:val="0"/>
        <w:ind w:leftChars="160" w:left="336"/>
        <w:jc w:val="left"/>
        <w:rPr>
          <w:rFonts w:ascii="微软雅黑" w:eastAsia="微软雅黑" w:hAnsi="微软雅黑"/>
          <w:color w:val="000000"/>
          <w:szCs w:val="21"/>
        </w:rPr>
      </w:pPr>
    </w:p>
    <w:p w14:paraId="4F19F6B1"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0ABEC284" wp14:editId="53390A68">
            <wp:extent cx="5274310" cy="23950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5"/>
                    <a:stretch>
                      <a:fillRect/>
                    </a:stretch>
                  </pic:blipFill>
                  <pic:spPr>
                    <a:xfrm>
                      <a:off x="0" y="0"/>
                      <a:ext cx="5274310" cy="2395097"/>
                    </a:xfrm>
                    <a:prstGeom prst="rect">
                      <a:avLst/>
                    </a:prstGeom>
                  </pic:spPr>
                </pic:pic>
              </a:graphicData>
            </a:graphic>
          </wp:inline>
        </w:drawing>
      </w:r>
    </w:p>
    <w:p w14:paraId="3219B8F9" w14:textId="77777777" w:rsidR="00DE4F48" w:rsidRDefault="00DE4F48">
      <w:pPr>
        <w:snapToGrid w:val="0"/>
        <w:ind w:leftChars="160" w:left="336"/>
        <w:jc w:val="left"/>
        <w:rPr>
          <w:rFonts w:ascii="微软雅黑" w:eastAsia="微软雅黑" w:hAnsi="微软雅黑"/>
          <w:color w:val="000000"/>
          <w:szCs w:val="21"/>
        </w:rPr>
      </w:pPr>
    </w:p>
    <w:p w14:paraId="1FD9E5AD"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各属性的setter</w:t>
      </w:r>
    </w:p>
    <w:p w14:paraId="054CE0B0" w14:textId="77777777" w:rsidR="00DE4F48" w:rsidRDefault="00DE4F48">
      <w:pPr>
        <w:snapToGrid w:val="0"/>
        <w:jc w:val="left"/>
        <w:rPr>
          <w:rFonts w:ascii="微软雅黑" w:eastAsia="微软雅黑" w:hAnsi="微软雅黑"/>
          <w:color w:val="000000"/>
          <w:szCs w:val="21"/>
        </w:rPr>
      </w:pPr>
    </w:p>
    <w:p w14:paraId="7154744F"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E512A6C" wp14:editId="1AD547A1">
            <wp:extent cx="5274310" cy="3033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a:stretch>
                      <a:fillRect/>
                    </a:stretch>
                  </pic:blipFill>
                  <pic:spPr>
                    <a:xfrm>
                      <a:off x="0" y="0"/>
                      <a:ext cx="5274310" cy="303314"/>
                    </a:xfrm>
                    <a:prstGeom prst="rect">
                      <a:avLst/>
                    </a:prstGeom>
                  </pic:spPr>
                </pic:pic>
              </a:graphicData>
            </a:graphic>
          </wp:inline>
        </w:drawing>
      </w:r>
    </w:p>
    <w:p w14:paraId="4FFEF9A1" w14:textId="77777777" w:rsidR="00DE4F48" w:rsidRDefault="00DE4F48">
      <w:pPr>
        <w:snapToGrid w:val="0"/>
        <w:ind w:leftChars="160" w:left="336"/>
        <w:jc w:val="left"/>
        <w:rPr>
          <w:rFonts w:ascii="微软雅黑" w:eastAsia="微软雅黑" w:hAnsi="微软雅黑"/>
          <w:color w:val="000000"/>
          <w:szCs w:val="21"/>
        </w:rPr>
      </w:pPr>
    </w:p>
    <w:p w14:paraId="03BB63F1" w14:textId="77777777" w:rsidR="00DE4F48" w:rsidRDefault="00636608" w:rsidP="00636608">
      <w:pPr>
        <w:numPr>
          <w:ilvl w:val="0"/>
          <w:numId w:val="17"/>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toString():文件读写时调用。</w:t>
      </w:r>
    </w:p>
    <w:p w14:paraId="46F5CED8" w14:textId="77777777" w:rsidR="00DE4F48" w:rsidRDefault="00636608">
      <w:pPr>
        <w:pStyle w:val="6"/>
        <w:snapToGrid w:val="0"/>
        <w:ind w:leftChars="160" w:left="336"/>
        <w:rPr>
          <w:rFonts w:ascii="微软雅黑" w:eastAsia="微软雅黑" w:hAnsi="微软雅黑"/>
        </w:rPr>
      </w:pPr>
      <w:r>
        <w:rPr>
          <w:rFonts w:ascii="微软雅黑" w:eastAsia="微软雅黑" w:hAnsi="微软雅黑"/>
        </w:rPr>
        <w:t>5.1.2 绘画监听器类（DrawListener，XXXXListener）</w:t>
      </w:r>
    </w:p>
    <w:p w14:paraId="5F0D1A72"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0329AF87" wp14:editId="713F7ED2">
            <wp:extent cx="5274310" cy="31217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7"/>
                    <a:stretch>
                      <a:fillRect/>
                    </a:stretch>
                  </pic:blipFill>
                  <pic:spPr>
                    <a:xfrm>
                      <a:off x="0" y="0"/>
                      <a:ext cx="5274310" cy="3121705"/>
                    </a:xfrm>
                    <a:prstGeom prst="rect">
                      <a:avLst/>
                    </a:prstGeom>
                  </pic:spPr>
                </pic:pic>
              </a:graphicData>
            </a:graphic>
          </wp:inline>
        </w:drawing>
      </w:r>
    </w:p>
    <w:p w14:paraId="14BC696C" w14:textId="77777777" w:rsidR="00DE4F48" w:rsidRDefault="00636608" w:rsidP="00636608">
      <w:pPr>
        <w:numPr>
          <w:ilvl w:val="0"/>
          <w:numId w:val="1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drawBoard:私有成员，拥有该监听器的画板。</w:t>
      </w:r>
    </w:p>
    <w:p w14:paraId="1B251E31" w14:textId="77777777" w:rsidR="00DE4F48" w:rsidRDefault="00636608" w:rsidP="00636608">
      <w:pPr>
        <w:numPr>
          <w:ilvl w:val="0"/>
          <w:numId w:val="1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getXXXX：获得该监听器的画笔副本等属性</w:t>
      </w:r>
    </w:p>
    <w:p w14:paraId="7A03FBFD" w14:textId="77777777" w:rsidR="00DE4F48" w:rsidRDefault="00636608" w:rsidP="00636608">
      <w:pPr>
        <w:numPr>
          <w:ilvl w:val="0"/>
          <w:numId w:val="1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setDrawBoard：设置拥有该监听器的画板</w:t>
      </w:r>
    </w:p>
    <w:p w14:paraId="05E70FFA" w14:textId="77777777" w:rsidR="00DE4F48" w:rsidRDefault="00636608" w:rsidP="00636608">
      <w:pPr>
        <w:numPr>
          <w:ilvl w:val="0"/>
          <w:numId w:val="16"/>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mouseEntered():监听器动作，鼠标进入画板范围内，则改变图标为十字形。</w:t>
      </w:r>
    </w:p>
    <w:p w14:paraId="0C5C8F10" w14:textId="77777777" w:rsidR="00DE4F48" w:rsidRDefault="00DE4F48">
      <w:pPr>
        <w:snapToGrid w:val="0"/>
        <w:jc w:val="left"/>
        <w:rPr>
          <w:rFonts w:ascii="微软雅黑" w:eastAsia="微软雅黑" w:hAnsi="微软雅黑"/>
          <w:color w:val="000000"/>
          <w:szCs w:val="21"/>
        </w:rPr>
      </w:pPr>
    </w:p>
    <w:p w14:paraId="55E916DA"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lastRenderedPageBreak/>
        <w:t>图形绘制监听器均继承此类，根据不同图形的绘制方法设置不同的图形动作。</w:t>
      </w:r>
    </w:p>
    <w:p w14:paraId="6A1E9251" w14:textId="77777777" w:rsidR="00DE4F48" w:rsidRDefault="00636608">
      <w:pPr>
        <w:pStyle w:val="6"/>
        <w:snapToGrid w:val="0"/>
        <w:ind w:firstLineChars="200" w:firstLine="480"/>
        <w:rPr>
          <w:rFonts w:ascii="微软雅黑" w:eastAsia="微软雅黑" w:hAnsi="微软雅黑"/>
        </w:rPr>
      </w:pPr>
      <w:r>
        <w:rPr>
          <w:rFonts w:ascii="微软雅黑" w:eastAsia="微软雅黑" w:hAnsi="微软雅黑"/>
        </w:rPr>
        <w:t>5.1.3 选取监听器类（ChoseListener）</w:t>
      </w:r>
    </w:p>
    <w:p w14:paraId="31E0278F"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2BF121A6" wp14:editId="5CA4A250">
            <wp:extent cx="4476750" cy="6991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8"/>
                    <a:stretch>
                      <a:fillRect/>
                    </a:stretch>
                  </pic:blipFill>
                  <pic:spPr>
                    <a:xfrm>
                      <a:off x="0" y="0"/>
                      <a:ext cx="4476750" cy="6991350"/>
                    </a:xfrm>
                    <a:prstGeom prst="rect">
                      <a:avLst/>
                    </a:prstGeom>
                  </pic:spPr>
                </pic:pic>
              </a:graphicData>
            </a:graphic>
          </wp:inline>
        </w:drawing>
      </w:r>
    </w:p>
    <w:p w14:paraId="7F5A75A2" w14:textId="77777777" w:rsidR="00DE4F48" w:rsidRDefault="00636608" w:rsidP="00636608">
      <w:pPr>
        <w:numPr>
          <w:ilvl w:val="0"/>
          <w:numId w:val="15"/>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域成员</w:t>
      </w:r>
    </w:p>
    <w:p w14:paraId="4C5FBC24" w14:textId="77777777" w:rsidR="00DE4F48" w:rsidRDefault="00636608" w:rsidP="00636608">
      <w:pPr>
        <w:numPr>
          <w:ilvl w:val="0"/>
          <w:numId w:val="14"/>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choseContent：选取器当前选中的图形栈中的对象</w:t>
      </w:r>
    </w:p>
    <w:p w14:paraId="0FC18753" w14:textId="77777777" w:rsidR="00DE4F48" w:rsidRDefault="00636608" w:rsidP="00636608">
      <w:pPr>
        <w:numPr>
          <w:ilvl w:val="0"/>
          <w:numId w:val="14"/>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preX，preY:拖动的图形之前的横纵坐标。用于图形拖动效果的实现。</w:t>
      </w:r>
    </w:p>
    <w:p w14:paraId="0E713141" w14:textId="77777777" w:rsidR="00DE4F48" w:rsidRDefault="00636608" w:rsidP="00636608">
      <w:pPr>
        <w:numPr>
          <w:ilvl w:val="0"/>
          <w:numId w:val="15"/>
        </w:numPr>
        <w:snapToGrid w:val="0"/>
        <w:ind w:leftChars="200" w:left="756" w:hangingChars="160" w:hanging="336"/>
        <w:jc w:val="left"/>
        <w:rPr>
          <w:rFonts w:ascii="微软雅黑" w:eastAsia="微软雅黑" w:hAnsi="微软雅黑"/>
          <w:color w:val="000000"/>
          <w:szCs w:val="21"/>
        </w:rPr>
      </w:pPr>
      <w:r>
        <w:rPr>
          <w:rFonts w:ascii="微软雅黑" w:eastAsia="微软雅黑" w:hAnsi="微软雅黑"/>
          <w:color w:val="000000"/>
          <w:szCs w:val="21"/>
        </w:rPr>
        <w:t>成员函数</w:t>
      </w:r>
    </w:p>
    <w:p w14:paraId="277B43A3"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lastRenderedPageBreak/>
        <w:t>choseContent(double，double):选择制定坐标出的图形。遍历图形栈，如果图形含有当前坐标，则选中此图形。首先将该图形从图形栈中移除，然后重画副本，后将此图形放到图形栈栈顶。因为整个过程中没有动原本，所以图形并没有在画面上消失。但是副本上没有了该图形，所以当拖动过程中不断载入副本，不会显示该图形，就达成了拖动的动画效果。</w:t>
      </w:r>
    </w:p>
    <w:p w14:paraId="3EDE8075"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deleteChoseContent():删除选中的图形。将选中的图形从图形栈栈顶删除，然后重画，更新副本。</w:t>
      </w:r>
    </w:p>
    <w:p w14:paraId="78F2E3D7"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MouseDragged():鼠标拖动监听器，不断获取当前鼠标坐标。重载副本，后在当前坐标原本上画出图形。</w:t>
      </w:r>
    </w:p>
    <w:p w14:paraId="191B990F"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MousePressesed():鼠标按下监听器，根据按下的坐标调用choseContent函数，获取选择图形。</w:t>
      </w:r>
    </w:p>
    <w:p w14:paraId="52CB81EE"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MouseReleased()：鼠标松开监听器，调用保存函数。</w:t>
      </w:r>
    </w:p>
    <w:p w14:paraId="64446B1D"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MouseEntered(),MouseMoved():调整鼠标类型的函数。</w:t>
      </w:r>
    </w:p>
    <w:p w14:paraId="2FCE27B4"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saveContent()函数：保存当前选中的图形，实际上是把选中的图形在副本上重画出来。</w:t>
      </w:r>
    </w:p>
    <w:p w14:paraId="12D5FB03"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setCChoseContentXXXX():设置当前选中图形的对应属性</w:t>
      </w:r>
    </w:p>
    <w:p w14:paraId="360B54AB" w14:textId="77777777" w:rsidR="00DE4F48" w:rsidRDefault="00636608" w:rsidP="00636608">
      <w:pPr>
        <w:numPr>
          <w:ilvl w:val="0"/>
          <w:numId w:val="13"/>
        </w:numPr>
        <w:snapToGrid w:val="0"/>
        <w:ind w:leftChars="200" w:left="1092" w:hangingChars="320" w:hanging="672"/>
        <w:jc w:val="left"/>
        <w:rPr>
          <w:rFonts w:ascii="微软雅黑" w:eastAsia="微软雅黑" w:hAnsi="微软雅黑"/>
          <w:color w:val="000000"/>
          <w:szCs w:val="21"/>
        </w:rPr>
      </w:pPr>
      <w:r>
        <w:rPr>
          <w:rFonts w:ascii="微软雅黑" w:eastAsia="微软雅黑" w:hAnsi="微软雅黑"/>
          <w:color w:val="000000"/>
          <w:szCs w:val="21"/>
        </w:rPr>
        <w:t>translateChoseContent():平移当前选中图形，修改当前图形的偏移量属性。</w:t>
      </w:r>
    </w:p>
    <w:p w14:paraId="6BBBEEE6" w14:textId="77777777" w:rsidR="00DE4F48" w:rsidRDefault="00636608">
      <w:pPr>
        <w:pStyle w:val="5"/>
        <w:snapToGrid w:val="0"/>
        <w:rPr>
          <w:rFonts w:ascii="微软雅黑" w:eastAsia="微软雅黑" w:hAnsi="微软雅黑"/>
        </w:rPr>
      </w:pPr>
      <w:r>
        <w:rPr>
          <w:rFonts w:ascii="微软雅黑" w:eastAsia="微软雅黑" w:hAnsi="微软雅黑"/>
        </w:rPr>
        <w:t>5.2 撤销重做模块</w:t>
      </w:r>
    </w:p>
    <w:p w14:paraId="23C8D209" w14:textId="77777777" w:rsidR="00DE4F48" w:rsidRDefault="00636608">
      <w:pPr>
        <w:pStyle w:val="6"/>
        <w:snapToGrid w:val="0"/>
        <w:rPr>
          <w:rFonts w:ascii="微软雅黑" w:eastAsia="微软雅黑" w:hAnsi="微软雅黑"/>
        </w:rPr>
      </w:pPr>
      <w:r>
        <w:rPr>
          <w:rFonts w:ascii="微软雅黑" w:eastAsia="微软雅黑" w:hAnsi="微软雅黑"/>
        </w:rPr>
        <w:t>5.2.1 操作类（BaseOps）</w:t>
      </w:r>
    </w:p>
    <w:p w14:paraId="6A2E6D12" w14:textId="77777777" w:rsidR="00DE4F48" w:rsidRDefault="00636608" w:rsidP="00636608">
      <w:pPr>
        <w:numPr>
          <w:ilvl w:val="0"/>
          <w:numId w:val="12"/>
        </w:numPr>
        <w:snapToGrid w:val="0"/>
        <w:ind w:left="320" w:hangingChars="160" w:hanging="320"/>
        <w:rPr>
          <w:rFonts w:ascii="Helvetica Neue" w:eastAsia="Helvetica Neue" w:hAnsi="Helvetica Neue"/>
          <w:color w:val="000000"/>
          <w:sz w:val="20"/>
          <w:szCs w:val="20"/>
        </w:rPr>
      </w:pPr>
      <w:r>
        <w:rPr>
          <w:rFonts w:ascii="Helvetica Neue" w:eastAsia="Helvetica Neue" w:hAnsi="Helvetica Neue"/>
          <w:color w:val="000000"/>
          <w:sz w:val="20"/>
          <w:szCs w:val="20"/>
        </w:rPr>
        <w:t>成员方法</w:t>
      </w:r>
    </w:p>
    <w:p w14:paraId="121B4886" w14:textId="77777777" w:rsidR="00DE4F48" w:rsidRDefault="00636608">
      <w:pPr>
        <w:snapToGrid w:val="0"/>
        <w:rPr>
          <w:rFonts w:ascii="Helvetica Neue" w:eastAsia="Helvetica Neue" w:hAnsi="Helvetica Neue"/>
          <w:color w:val="000000"/>
          <w:sz w:val="20"/>
          <w:szCs w:val="20"/>
        </w:rPr>
      </w:pPr>
      <w:r>
        <w:rPr>
          <w:rFonts w:ascii="Helvetica Neue" w:eastAsia="Helvetica Neue" w:hAnsi="Helvetica Neue"/>
          <w:noProof/>
          <w:color w:val="000000"/>
          <w:sz w:val="20"/>
          <w:szCs w:val="20"/>
        </w:rPr>
        <w:drawing>
          <wp:inline distT="0" distB="0" distL="0" distR="0" wp14:anchorId="32F3BC11" wp14:editId="4B82AC52">
            <wp:extent cx="3914775"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9"/>
                    <a:stretch>
                      <a:fillRect/>
                    </a:stretch>
                  </pic:blipFill>
                  <pic:spPr>
                    <a:xfrm>
                      <a:off x="0" y="0"/>
                      <a:ext cx="3914775" cy="2362200"/>
                    </a:xfrm>
                    <a:prstGeom prst="rect">
                      <a:avLst/>
                    </a:prstGeom>
                  </pic:spPr>
                </pic:pic>
              </a:graphicData>
            </a:graphic>
          </wp:inline>
        </w:drawing>
      </w:r>
    </w:p>
    <w:p w14:paraId="3BB9EF42" w14:textId="77777777" w:rsidR="00DE4F48" w:rsidRDefault="00636608" w:rsidP="00636608">
      <w:pPr>
        <w:numPr>
          <w:ilvl w:val="0"/>
          <w:numId w:val="11"/>
        </w:numPr>
        <w:snapToGrid w:val="0"/>
        <w:ind w:left="320" w:hangingChars="160" w:hanging="320"/>
        <w:rPr>
          <w:rFonts w:ascii="Helvetica Neue" w:eastAsia="Helvetica Neue" w:hAnsi="Helvetica Neue"/>
          <w:color w:val="000000"/>
          <w:sz w:val="20"/>
          <w:szCs w:val="20"/>
        </w:rPr>
      </w:pPr>
      <w:r>
        <w:rPr>
          <w:rFonts w:ascii="Helvetica Neue" w:eastAsia="Helvetica Neue" w:hAnsi="Helvetica Neue"/>
          <w:color w:val="000000"/>
          <w:sz w:val="20"/>
          <w:szCs w:val="20"/>
        </w:rPr>
        <w:t>addOperation():执行操作时将操作行为压栈</w:t>
      </w:r>
    </w:p>
    <w:p w14:paraId="671C81C1" w14:textId="77777777" w:rsidR="00DE4F48" w:rsidRDefault="00636608" w:rsidP="00636608">
      <w:pPr>
        <w:numPr>
          <w:ilvl w:val="0"/>
          <w:numId w:val="11"/>
        </w:numPr>
        <w:snapToGrid w:val="0"/>
        <w:ind w:left="320" w:hangingChars="160" w:hanging="320"/>
        <w:rPr>
          <w:rFonts w:ascii="Helvetica Neue" w:eastAsia="Helvetica Neue" w:hAnsi="Helvetica Neue"/>
          <w:color w:val="000000"/>
          <w:sz w:val="20"/>
          <w:szCs w:val="20"/>
        </w:rPr>
      </w:pPr>
      <w:r>
        <w:rPr>
          <w:rFonts w:ascii="Helvetica Neue" w:eastAsia="Helvetica Neue" w:hAnsi="Helvetica Neue"/>
          <w:color w:val="000000"/>
          <w:sz w:val="20"/>
          <w:szCs w:val="20"/>
        </w:rPr>
        <w:t>clearOperation():清空图形栈以外的所有栈</w:t>
      </w:r>
    </w:p>
    <w:p w14:paraId="4BAAAD97" w14:textId="77777777" w:rsidR="00DE4F48" w:rsidRDefault="00636608" w:rsidP="00636608">
      <w:pPr>
        <w:numPr>
          <w:ilvl w:val="0"/>
          <w:numId w:val="11"/>
        </w:numPr>
        <w:snapToGrid w:val="0"/>
        <w:ind w:left="320" w:hangingChars="160" w:hanging="320"/>
        <w:rPr>
          <w:rFonts w:ascii="Helvetica Neue" w:eastAsia="Helvetica Neue" w:hAnsi="Helvetica Neue"/>
          <w:color w:val="000000"/>
          <w:sz w:val="20"/>
          <w:szCs w:val="20"/>
        </w:rPr>
      </w:pPr>
      <w:r>
        <w:rPr>
          <w:rFonts w:ascii="Helvetica Neue" w:eastAsia="Helvetica Neue" w:hAnsi="Helvetica Neue"/>
          <w:color w:val="000000"/>
          <w:sz w:val="20"/>
          <w:szCs w:val="20"/>
        </w:rPr>
        <w:t>redo(执行撤销操作时的处理</w:t>
      </w:r>
    </w:p>
    <w:p w14:paraId="6DD269F2" w14:textId="77777777" w:rsidR="00DE4F48" w:rsidRDefault="00636608" w:rsidP="00636608">
      <w:pPr>
        <w:numPr>
          <w:ilvl w:val="0"/>
          <w:numId w:val="11"/>
        </w:numPr>
        <w:snapToGrid w:val="0"/>
        <w:ind w:left="320" w:hangingChars="160" w:hanging="320"/>
        <w:rPr>
          <w:rFonts w:ascii="Helvetica Neue" w:eastAsia="Helvetica Neue" w:hAnsi="Helvetica Neue"/>
          <w:color w:val="000000"/>
          <w:sz w:val="20"/>
          <w:szCs w:val="20"/>
        </w:rPr>
      </w:pPr>
      <w:r>
        <w:rPr>
          <w:rFonts w:ascii="Helvetica Neue" w:eastAsia="Helvetica Neue" w:hAnsi="Helvetica Neue"/>
          <w:color w:val="000000"/>
          <w:sz w:val="20"/>
          <w:szCs w:val="20"/>
        </w:rPr>
        <w:t>revoke():执行重做操作时的处理</w:t>
      </w:r>
    </w:p>
    <w:p w14:paraId="3C375EED" w14:textId="77777777" w:rsidR="00DE4F48" w:rsidRDefault="00DE4F48">
      <w:pPr>
        <w:snapToGrid w:val="0"/>
        <w:rPr>
          <w:rFonts w:ascii="Helvetica Neue" w:eastAsia="Helvetica Neue" w:hAnsi="Helvetica Neue"/>
          <w:color w:val="000000"/>
          <w:sz w:val="20"/>
          <w:szCs w:val="20"/>
        </w:rPr>
      </w:pPr>
    </w:p>
    <w:p w14:paraId="3341873C" w14:textId="77777777" w:rsidR="00DE4F48" w:rsidRDefault="00636608">
      <w:pPr>
        <w:pStyle w:val="5"/>
        <w:snapToGrid w:val="0"/>
        <w:rPr>
          <w:rFonts w:ascii="微软雅黑" w:eastAsia="微软雅黑" w:hAnsi="微软雅黑"/>
        </w:rPr>
      </w:pPr>
      <w:r>
        <w:rPr>
          <w:rFonts w:ascii="微软雅黑" w:eastAsia="微软雅黑" w:hAnsi="微软雅黑"/>
        </w:rPr>
        <w:lastRenderedPageBreak/>
        <w:t>5.3 幻灯片保存模块</w:t>
      </w:r>
    </w:p>
    <w:p w14:paraId="73EDDA2B" w14:textId="66AE8BA9" w:rsidR="00DE4F48" w:rsidRDefault="00636608">
      <w:pPr>
        <w:pStyle w:val="6"/>
        <w:snapToGrid w:val="0"/>
        <w:rPr>
          <w:rFonts w:ascii="微软雅黑" w:eastAsia="微软雅黑" w:hAnsi="微软雅黑"/>
        </w:rPr>
      </w:pPr>
      <w:r>
        <w:rPr>
          <w:rFonts w:ascii="微软雅黑" w:eastAsia="微软雅黑" w:hAnsi="微软雅黑"/>
        </w:rPr>
        <w:t>5.3.1 滑动列表</w:t>
      </w:r>
      <w:r w:rsidRPr="006C19ED">
        <w:rPr>
          <w:rFonts w:ascii="微软雅黑" w:eastAsia="微软雅黑" w:hAnsi="微软雅黑"/>
          <w:color w:val="auto"/>
        </w:rPr>
        <w:t>类</w:t>
      </w:r>
      <w:r>
        <w:rPr>
          <w:rFonts w:ascii="微软雅黑" w:eastAsia="微软雅黑" w:hAnsi="微软雅黑"/>
        </w:rPr>
        <w:t>（</w:t>
      </w:r>
      <w:proofErr w:type="spellStart"/>
      <w:r>
        <w:rPr>
          <w:rFonts w:ascii="微软雅黑" w:eastAsia="微软雅黑" w:hAnsi="微软雅黑"/>
        </w:rPr>
        <w:t>ImageShowBoard</w:t>
      </w:r>
      <w:proofErr w:type="spellEnd"/>
      <w:r>
        <w:rPr>
          <w:rFonts w:ascii="微软雅黑" w:eastAsia="微软雅黑" w:hAnsi="微软雅黑"/>
        </w:rPr>
        <w:t>）</w:t>
      </w:r>
    </w:p>
    <w:p w14:paraId="06D78781"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6F199EF4" wp14:editId="44F3D653">
            <wp:extent cx="5274310" cy="4500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0"/>
                    <a:stretch>
                      <a:fillRect/>
                    </a:stretch>
                  </pic:blipFill>
                  <pic:spPr>
                    <a:xfrm>
                      <a:off x="0" y="0"/>
                      <a:ext cx="5274310" cy="4500744"/>
                    </a:xfrm>
                    <a:prstGeom prst="rect">
                      <a:avLst/>
                    </a:prstGeom>
                  </pic:spPr>
                </pic:pic>
              </a:graphicData>
            </a:graphic>
          </wp:inline>
        </w:drawing>
      </w:r>
    </w:p>
    <w:p w14:paraId="1576184A" w14:textId="77777777" w:rsidR="00DE4F48" w:rsidRDefault="00DE4F48">
      <w:pPr>
        <w:snapToGrid w:val="0"/>
        <w:jc w:val="left"/>
        <w:rPr>
          <w:rFonts w:ascii="微软雅黑" w:eastAsia="微软雅黑" w:hAnsi="微软雅黑"/>
          <w:color w:val="000000"/>
          <w:szCs w:val="21"/>
        </w:rPr>
      </w:pPr>
    </w:p>
    <w:p w14:paraId="6E8E79BD"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color w:val="000000"/>
          <w:szCs w:val="21"/>
        </w:rPr>
        <w:t>1.ImageCellRenderer</w:t>
      </w:r>
    </w:p>
    <w:p w14:paraId="6AE143F7"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ImageShowBoard的单元渲染器，当ImageShowBoard重新加载的时候，调用getListCellRendererComponent函数对ImageShowBoard的每一个列表子项进行渲染获得图像。构造函数设置每个子项的字体。</w:t>
      </w:r>
    </w:p>
    <w:p w14:paraId="5EF941C1" w14:textId="77777777" w:rsidR="00DE4F48" w:rsidRDefault="00636608" w:rsidP="00636608">
      <w:pPr>
        <w:numPr>
          <w:ilvl w:val="0"/>
          <w:numId w:val="12"/>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ImageShowBoard</w:t>
      </w:r>
    </w:p>
    <w:p w14:paraId="1B5C8007"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继承自JList类，以实现列表的功能。</w:t>
      </w:r>
    </w:p>
    <w:p w14:paraId="46A84A22"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域成员：</w:t>
      </w:r>
    </w:p>
    <w:p w14:paraId="4130E008" w14:textId="77777777" w:rsidR="00DE4F48" w:rsidRDefault="00636608" w:rsidP="00636608">
      <w:pPr>
        <w:numPr>
          <w:ilvl w:val="0"/>
          <w:numId w:val="4"/>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copyGroup是JList默认模型，放置列表的子项。</w:t>
      </w:r>
    </w:p>
    <w:p w14:paraId="0B0F590B" w14:textId="77777777" w:rsidR="00DE4F48" w:rsidRDefault="00636608" w:rsidP="00636608">
      <w:pPr>
        <w:numPr>
          <w:ilvl w:val="0"/>
          <w:numId w:val="4"/>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drawPPT是同本下拉列表绑定的MyDrawPPT类。</w:t>
      </w:r>
    </w:p>
    <w:p w14:paraId="66D7AF12" w14:textId="77777777" w:rsidR="00DE4F48" w:rsidRDefault="00636608" w:rsidP="00636608">
      <w:pPr>
        <w:numPr>
          <w:ilvl w:val="0"/>
          <w:numId w:val="4"/>
        </w:numPr>
        <w:snapToGrid w:val="0"/>
        <w:ind w:leftChars="160" w:left="1008" w:hangingChars="320" w:hanging="672"/>
        <w:jc w:val="left"/>
        <w:rPr>
          <w:rFonts w:ascii="微软雅黑" w:eastAsia="微软雅黑" w:hAnsi="微软雅黑"/>
          <w:color w:val="000000"/>
          <w:szCs w:val="21"/>
        </w:rPr>
      </w:pPr>
      <w:r>
        <w:rPr>
          <w:rFonts w:ascii="微软雅黑" w:eastAsia="微软雅黑" w:hAnsi="微软雅黑"/>
          <w:color w:val="000000"/>
          <w:szCs w:val="21"/>
        </w:rPr>
        <w:t>nowSelectIndex记录当前选中的列表子项。</w:t>
      </w:r>
    </w:p>
    <w:p w14:paraId="7B642897"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成员函数：</w:t>
      </w:r>
    </w:p>
    <w:p w14:paraId="4C762E01"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（1）addNewPicture()为本列表添加子项，然后渲染到图像中。</w:t>
      </w:r>
    </w:p>
    <w:p w14:paraId="6CCFADA8"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（2）clear()清楚列表，图像展示为空。</w:t>
      </w:r>
    </w:p>
    <w:p w14:paraId="7646094D"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lastRenderedPageBreak/>
        <w:t>（3）getDrawPPT()获得本列表绑定的MyDrawPPT类。</w:t>
      </w:r>
    </w:p>
    <w:p w14:paraId="77DFD82A"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（4）getFitIncon()静态成员函数，将过大的image图像转换成大小合适ImageIcon图像。</w:t>
      </w:r>
    </w:p>
    <w:p w14:paraId="6174B393"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（5）getSelectPicture()获得选中的画板类用来设置界面上的画板块，实现点击选中PPT的关键函数。</w:t>
      </w:r>
    </w:p>
    <w:p w14:paraId="5519F308"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（6）setDrawPPT()将外键MyDrawPPT同本列表绑定，同时将内部的每个画板的读本渲染成列表子项在图像上展示。</w:t>
      </w:r>
    </w:p>
    <w:p w14:paraId="5F8D5192"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（7）updateSelectPicture()更新当前选中的图像，负责将因为画板上绘画造成的图像改变传回到列表子项上。以实现类实时展示的效果。</w:t>
      </w:r>
    </w:p>
    <w:p w14:paraId="4B7F3BCF" w14:textId="77777777" w:rsidR="00DE4F48" w:rsidRDefault="00DE4F48">
      <w:pPr>
        <w:snapToGrid w:val="0"/>
        <w:jc w:val="left"/>
        <w:rPr>
          <w:rFonts w:ascii="微软雅黑" w:eastAsia="微软雅黑" w:hAnsi="微软雅黑"/>
          <w:color w:val="000000"/>
          <w:szCs w:val="21"/>
        </w:rPr>
      </w:pPr>
    </w:p>
    <w:p w14:paraId="6B265202" w14:textId="77777777" w:rsidR="00DE4F48" w:rsidRDefault="00636608">
      <w:pPr>
        <w:pStyle w:val="6"/>
        <w:snapToGrid w:val="0"/>
        <w:rPr>
          <w:rFonts w:ascii="微软雅黑" w:eastAsia="微软雅黑" w:hAnsi="微软雅黑"/>
        </w:rPr>
      </w:pPr>
      <w:r>
        <w:rPr>
          <w:rFonts w:ascii="微软雅黑" w:eastAsia="微软雅黑" w:hAnsi="微软雅黑"/>
        </w:rPr>
        <w:t>5.3.2 画板文件类（DrawJPanelFileUtil）</w:t>
      </w:r>
    </w:p>
    <w:p w14:paraId="38250074" w14:textId="77777777" w:rsidR="00DE4F48" w:rsidRDefault="00636608">
      <w:pPr>
        <w:snapToGrid w:val="0"/>
        <w:rPr>
          <w:rFonts w:ascii="Helvetica Neue" w:eastAsia="Helvetica Neue" w:hAnsi="Helvetica Neue"/>
          <w:color w:val="000000"/>
          <w:sz w:val="20"/>
          <w:szCs w:val="20"/>
        </w:rPr>
      </w:pPr>
      <w:r>
        <w:rPr>
          <w:rFonts w:ascii="Helvetica Neue" w:eastAsia="Helvetica Neue" w:hAnsi="Helvetica Neue"/>
          <w:color w:val="000000"/>
          <w:sz w:val="20"/>
          <w:szCs w:val="20"/>
        </w:rPr>
        <w:t>1. 成员方法</w:t>
      </w:r>
    </w:p>
    <w:p w14:paraId="7E8F2101" w14:textId="77777777" w:rsidR="00DE4F48" w:rsidRDefault="00636608">
      <w:pPr>
        <w:snapToGrid w:val="0"/>
        <w:rPr>
          <w:rFonts w:ascii="Helvetica Neue" w:eastAsia="Helvetica Neue" w:hAnsi="Helvetica Neue"/>
          <w:color w:val="000000"/>
          <w:sz w:val="20"/>
          <w:szCs w:val="20"/>
        </w:rPr>
      </w:pPr>
      <w:r>
        <w:rPr>
          <w:rFonts w:ascii="Helvetica Neue" w:eastAsia="Helvetica Neue" w:hAnsi="Helvetica Neue"/>
          <w:noProof/>
          <w:color w:val="000000"/>
          <w:sz w:val="20"/>
          <w:szCs w:val="20"/>
        </w:rPr>
        <w:drawing>
          <wp:inline distT="0" distB="0" distL="0" distR="0" wp14:anchorId="59720657" wp14:editId="066A2FCB">
            <wp:extent cx="3695700" cy="1857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1"/>
                    <a:stretch>
                      <a:fillRect/>
                    </a:stretch>
                  </pic:blipFill>
                  <pic:spPr>
                    <a:xfrm>
                      <a:off x="0" y="0"/>
                      <a:ext cx="3695700" cy="1857375"/>
                    </a:xfrm>
                    <a:prstGeom prst="rect">
                      <a:avLst/>
                    </a:prstGeom>
                  </pic:spPr>
                </pic:pic>
              </a:graphicData>
            </a:graphic>
          </wp:inline>
        </w:drawing>
      </w:r>
    </w:p>
    <w:p w14:paraId="53F20C69" w14:textId="77777777" w:rsidR="00DE4F48" w:rsidRPr="008353A5" w:rsidRDefault="00636608" w:rsidP="008353A5">
      <w:pPr>
        <w:numPr>
          <w:ilvl w:val="0"/>
          <w:numId w:val="8"/>
        </w:numPr>
        <w:snapToGrid w:val="0"/>
        <w:ind w:left="336" w:hangingChars="160" w:hanging="336"/>
        <w:rPr>
          <w:rFonts w:ascii="微软雅黑" w:eastAsia="微软雅黑" w:hAnsi="微软雅黑"/>
          <w:color w:val="000000"/>
          <w:szCs w:val="21"/>
        </w:rPr>
      </w:pPr>
      <w:proofErr w:type="spellStart"/>
      <w:r w:rsidRPr="008353A5">
        <w:rPr>
          <w:rFonts w:ascii="微软雅黑" w:eastAsia="微软雅黑" w:hAnsi="微软雅黑"/>
          <w:color w:val="000000"/>
          <w:szCs w:val="21"/>
        </w:rPr>
        <w:t>choseFile</w:t>
      </w:r>
      <w:proofErr w:type="spellEnd"/>
      <w:r w:rsidRPr="008353A5">
        <w:rPr>
          <w:rFonts w:ascii="微软雅黑" w:eastAsia="微软雅黑" w:hAnsi="微软雅黑"/>
          <w:color w:val="000000"/>
          <w:szCs w:val="21"/>
        </w:rPr>
        <w:t>():调用系统的文件选择类。选择文件，形成文件对象</w:t>
      </w:r>
    </w:p>
    <w:p w14:paraId="07D30B77" w14:textId="77777777" w:rsidR="00DE4F48" w:rsidRPr="008353A5" w:rsidRDefault="00636608" w:rsidP="008353A5">
      <w:pPr>
        <w:numPr>
          <w:ilvl w:val="0"/>
          <w:numId w:val="8"/>
        </w:numPr>
        <w:snapToGrid w:val="0"/>
        <w:ind w:left="336" w:hangingChars="160" w:hanging="336"/>
        <w:rPr>
          <w:rFonts w:ascii="微软雅黑" w:eastAsia="微软雅黑" w:hAnsi="微软雅黑"/>
          <w:color w:val="000000"/>
          <w:szCs w:val="21"/>
        </w:rPr>
      </w:pPr>
      <w:r w:rsidRPr="008353A5">
        <w:rPr>
          <w:rFonts w:ascii="微软雅黑" w:eastAsia="微软雅黑" w:hAnsi="微软雅黑"/>
          <w:color w:val="000000"/>
          <w:szCs w:val="21"/>
        </w:rPr>
        <w:t>loadDrawBoard():读取画板，用于测试单张PPT的读取，已弃用</w:t>
      </w:r>
    </w:p>
    <w:p w14:paraId="466B763F" w14:textId="77777777" w:rsidR="00DE4F48" w:rsidRPr="008353A5" w:rsidRDefault="00636608" w:rsidP="008353A5">
      <w:pPr>
        <w:numPr>
          <w:ilvl w:val="0"/>
          <w:numId w:val="8"/>
        </w:numPr>
        <w:snapToGrid w:val="0"/>
        <w:ind w:left="336" w:hangingChars="160" w:hanging="336"/>
        <w:rPr>
          <w:rFonts w:ascii="微软雅黑" w:eastAsia="微软雅黑" w:hAnsi="微软雅黑"/>
          <w:color w:val="000000"/>
          <w:szCs w:val="21"/>
        </w:rPr>
      </w:pPr>
      <w:r w:rsidRPr="008353A5">
        <w:rPr>
          <w:rFonts w:ascii="微软雅黑" w:eastAsia="微软雅黑" w:hAnsi="微软雅黑"/>
          <w:color w:val="000000"/>
          <w:szCs w:val="21"/>
        </w:rPr>
        <w:t>saveDrawBoard():保存画板，用于测试单张PPT的保存，已弃用</w:t>
      </w:r>
    </w:p>
    <w:p w14:paraId="23A43A90" w14:textId="77777777" w:rsidR="00DE4F48" w:rsidRPr="008353A5" w:rsidRDefault="00636608" w:rsidP="00636608">
      <w:pPr>
        <w:numPr>
          <w:ilvl w:val="0"/>
          <w:numId w:val="8"/>
        </w:numPr>
        <w:snapToGrid w:val="0"/>
        <w:ind w:left="336" w:hangingChars="160" w:hanging="336"/>
        <w:rPr>
          <w:rFonts w:ascii="微软雅黑" w:eastAsia="微软雅黑" w:hAnsi="微软雅黑"/>
          <w:color w:val="000000"/>
          <w:szCs w:val="21"/>
        </w:rPr>
      </w:pPr>
      <w:r w:rsidRPr="008353A5">
        <w:rPr>
          <w:rFonts w:ascii="微软雅黑" w:eastAsia="微软雅黑" w:hAnsi="微软雅黑"/>
          <w:color w:val="000000"/>
          <w:szCs w:val="21"/>
        </w:rPr>
        <w:t>toDrawBoard():String转换成画板，读取整个PPT时调用</w:t>
      </w:r>
    </w:p>
    <w:p w14:paraId="0E064AE5" w14:textId="77777777" w:rsidR="00DE4F48" w:rsidRDefault="00636608">
      <w:pPr>
        <w:pStyle w:val="6"/>
        <w:snapToGrid w:val="0"/>
        <w:rPr>
          <w:rFonts w:ascii="微软雅黑" w:eastAsia="微软雅黑" w:hAnsi="微软雅黑"/>
        </w:rPr>
      </w:pPr>
      <w:r>
        <w:rPr>
          <w:rFonts w:ascii="微软雅黑" w:eastAsia="微软雅黑" w:hAnsi="微软雅黑"/>
        </w:rPr>
        <w:lastRenderedPageBreak/>
        <w:t>5.3.3 自定义PPT类（</w:t>
      </w:r>
      <w:proofErr w:type="spellStart"/>
      <w:r>
        <w:rPr>
          <w:rFonts w:ascii="微软雅黑" w:eastAsia="微软雅黑" w:hAnsi="微软雅黑"/>
        </w:rPr>
        <w:t>MyDrawPPT</w:t>
      </w:r>
      <w:proofErr w:type="spellEnd"/>
      <w:r>
        <w:rPr>
          <w:rFonts w:ascii="微软雅黑" w:eastAsia="微软雅黑" w:hAnsi="微软雅黑"/>
        </w:rPr>
        <w:t>）</w:t>
      </w:r>
    </w:p>
    <w:p w14:paraId="2273E792"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32B83FB6" wp14:editId="6170EF19">
            <wp:extent cx="3095625"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2"/>
                    <a:stretch>
                      <a:fillRect/>
                    </a:stretch>
                  </pic:blipFill>
                  <pic:spPr>
                    <a:xfrm>
                      <a:off x="0" y="0"/>
                      <a:ext cx="3095625" cy="3733800"/>
                    </a:xfrm>
                    <a:prstGeom prst="rect">
                      <a:avLst/>
                    </a:prstGeom>
                  </pic:spPr>
                </pic:pic>
              </a:graphicData>
            </a:graphic>
          </wp:inline>
        </w:drawing>
      </w:r>
    </w:p>
    <w:p w14:paraId="53877E3D" w14:textId="77777777" w:rsidR="00DE4F48" w:rsidRDefault="00636608" w:rsidP="00636608">
      <w:pPr>
        <w:numPr>
          <w:ilvl w:val="0"/>
          <w:numId w:val="3"/>
        </w:numPr>
        <w:snapToGrid w:val="0"/>
        <w:ind w:left="336" w:hangingChars="160" w:hanging="336"/>
        <w:rPr>
          <w:rFonts w:ascii="Helvetica Neue" w:eastAsia="Helvetica Neue" w:hAnsi="Helvetica Neue"/>
          <w:color w:val="000000"/>
          <w:szCs w:val="21"/>
        </w:rPr>
      </w:pPr>
      <w:r>
        <w:rPr>
          <w:rFonts w:ascii="Helvetica Neue" w:eastAsia="Helvetica Neue" w:hAnsi="Helvetica Neue"/>
          <w:color w:val="000000"/>
          <w:szCs w:val="21"/>
        </w:rPr>
        <w:t>域成员</w:t>
      </w:r>
    </w:p>
    <w:p w14:paraId="1002DED4" w14:textId="77777777" w:rsidR="00DE4F48" w:rsidRDefault="00636608" w:rsidP="00636608">
      <w:pPr>
        <w:numPr>
          <w:ilvl w:val="0"/>
          <w:numId w:val="2"/>
        </w:numPr>
        <w:snapToGrid w:val="0"/>
        <w:ind w:left="336" w:hangingChars="160" w:hanging="336"/>
        <w:rPr>
          <w:rFonts w:ascii="Helvetica Neue" w:eastAsia="Helvetica Neue" w:hAnsi="Helvetica Neue"/>
          <w:color w:val="000000"/>
          <w:szCs w:val="21"/>
        </w:rPr>
      </w:pPr>
      <w:r>
        <w:rPr>
          <w:rFonts w:ascii="Helvetica Neue" w:eastAsia="Helvetica Neue" w:hAnsi="Helvetica Neue"/>
          <w:color w:val="000000"/>
          <w:szCs w:val="21"/>
        </w:rPr>
        <w:t>myPPT:构成PPT的画板数组</w:t>
      </w:r>
    </w:p>
    <w:p w14:paraId="592B175F" w14:textId="77777777" w:rsidR="00DE4F48" w:rsidRDefault="00DE4F48">
      <w:pPr>
        <w:snapToGrid w:val="0"/>
        <w:rPr>
          <w:rFonts w:ascii="Helvetica Neue" w:eastAsia="Helvetica Neue" w:hAnsi="Helvetica Neue"/>
          <w:color w:val="000000"/>
          <w:szCs w:val="21"/>
        </w:rPr>
      </w:pPr>
    </w:p>
    <w:p w14:paraId="652C85BB" w14:textId="77777777" w:rsidR="00DE4F48" w:rsidRDefault="00636608" w:rsidP="00636608">
      <w:pPr>
        <w:numPr>
          <w:ilvl w:val="0"/>
          <w:numId w:val="3"/>
        </w:numPr>
        <w:snapToGrid w:val="0"/>
        <w:ind w:left="336" w:hangingChars="160" w:hanging="336"/>
        <w:rPr>
          <w:rFonts w:ascii="Helvetica Neue" w:eastAsia="Helvetica Neue" w:hAnsi="Helvetica Neue"/>
          <w:color w:val="000000"/>
          <w:szCs w:val="21"/>
        </w:rPr>
      </w:pPr>
      <w:r>
        <w:rPr>
          <w:rFonts w:ascii="Helvetica Neue" w:eastAsia="Helvetica Neue" w:hAnsi="Helvetica Neue"/>
          <w:color w:val="000000"/>
          <w:szCs w:val="21"/>
        </w:rPr>
        <w:t>成员方法</w:t>
      </w:r>
    </w:p>
    <w:p w14:paraId="78133830" w14:textId="77777777" w:rsidR="00DE4F48" w:rsidRDefault="00636608" w:rsidP="00636608">
      <w:pPr>
        <w:numPr>
          <w:ilvl w:val="0"/>
          <w:numId w:val="1"/>
        </w:numPr>
        <w:snapToGrid w:val="0"/>
        <w:ind w:left="336" w:hangingChars="160" w:hanging="336"/>
        <w:rPr>
          <w:rFonts w:ascii="Helvetica Neue" w:eastAsia="Helvetica Neue" w:hAnsi="Helvetica Neue"/>
          <w:color w:val="000000"/>
          <w:szCs w:val="21"/>
        </w:rPr>
      </w:pPr>
      <w:r>
        <w:rPr>
          <w:rFonts w:ascii="Helvetica Neue" w:eastAsia="Helvetica Neue" w:hAnsi="Helvetica Neue"/>
          <w:color w:val="000000"/>
          <w:szCs w:val="21"/>
        </w:rPr>
        <w:t>getMyPPT():获得画板数组</w:t>
      </w:r>
    </w:p>
    <w:p w14:paraId="145F80CD" w14:textId="77777777" w:rsidR="00DE4F48" w:rsidRDefault="00636608" w:rsidP="00636608">
      <w:pPr>
        <w:numPr>
          <w:ilvl w:val="0"/>
          <w:numId w:val="1"/>
        </w:numPr>
        <w:snapToGrid w:val="0"/>
        <w:ind w:left="336" w:hangingChars="160" w:hanging="336"/>
        <w:rPr>
          <w:rFonts w:ascii="Helvetica Neue" w:eastAsia="Helvetica Neue" w:hAnsi="Helvetica Neue"/>
          <w:color w:val="000000"/>
          <w:szCs w:val="21"/>
        </w:rPr>
      </w:pPr>
      <w:r>
        <w:rPr>
          <w:rFonts w:ascii="Helvetica Neue" w:eastAsia="Helvetica Neue" w:hAnsi="Helvetica Neue"/>
          <w:color w:val="000000"/>
          <w:szCs w:val="21"/>
        </w:rPr>
        <w:t>loadPPT():从一个.myppt文件里，读取获得多个DrawJPanel实例</w:t>
      </w:r>
      <w:hyperlink>
        <w:r>
          <w:rPr>
            <w:rFonts w:ascii="Helvetica Neue" w:eastAsia="Helvetica Neue" w:hAnsi="Helvetica Neue"/>
            <w:color w:val="1E6FFF"/>
            <w:szCs w:val="21"/>
            <w:u w:val="single"/>
          </w:rPr>
          <w:t>，</w:t>
        </w:r>
      </w:hyperlink>
      <w:r>
        <w:rPr>
          <w:rFonts w:ascii="Helvetica Neue" w:eastAsia="Helvetica Neue" w:hAnsi="Helvetica Neue"/>
          <w:color w:val="000000"/>
          <w:szCs w:val="21"/>
        </w:rPr>
        <w:t>存入myPPT。</w:t>
      </w:r>
    </w:p>
    <w:p w14:paraId="2EDCF996" w14:textId="77777777" w:rsidR="00DE4F48" w:rsidRDefault="00636608" w:rsidP="00636608">
      <w:pPr>
        <w:numPr>
          <w:ilvl w:val="0"/>
          <w:numId w:val="1"/>
        </w:numPr>
        <w:snapToGrid w:val="0"/>
        <w:ind w:left="336" w:hangingChars="160" w:hanging="336"/>
        <w:rPr>
          <w:rFonts w:ascii="Helvetica Neue" w:eastAsia="Helvetica Neue" w:hAnsi="Helvetica Neue"/>
          <w:color w:val="000000"/>
          <w:szCs w:val="21"/>
        </w:rPr>
      </w:pPr>
      <w:r>
        <w:rPr>
          <w:rFonts w:ascii="Helvetica Neue" w:eastAsia="Helvetica Neue" w:hAnsi="Helvetica Neue"/>
          <w:color w:val="000000"/>
          <w:szCs w:val="21"/>
        </w:rPr>
        <w:t>savePPT():非空myPPT形成.myppt文件。存到电脑里。</w:t>
      </w:r>
    </w:p>
    <w:p w14:paraId="6E5FC369" w14:textId="77777777" w:rsidR="00DE4F48" w:rsidRDefault="00DE4F48">
      <w:pPr>
        <w:snapToGrid w:val="0"/>
        <w:rPr>
          <w:rFonts w:ascii="Helvetica Neue" w:eastAsia="Helvetica Neue" w:hAnsi="Helvetica Neue"/>
          <w:color w:val="000000"/>
          <w:szCs w:val="21"/>
        </w:rPr>
      </w:pPr>
    </w:p>
    <w:p w14:paraId="6AD87DC4" w14:textId="77777777" w:rsidR="00DE4F48" w:rsidRDefault="00636608">
      <w:pPr>
        <w:pStyle w:val="5"/>
        <w:snapToGrid w:val="0"/>
        <w:rPr>
          <w:rFonts w:ascii="微软雅黑" w:eastAsia="微软雅黑" w:hAnsi="微软雅黑"/>
        </w:rPr>
      </w:pPr>
      <w:r>
        <w:rPr>
          <w:rFonts w:ascii="微软雅黑" w:eastAsia="微软雅黑" w:hAnsi="微软雅黑"/>
        </w:rPr>
        <w:lastRenderedPageBreak/>
        <w:t>5.4 界面模块</w:t>
      </w:r>
    </w:p>
    <w:p w14:paraId="0E5DB454" w14:textId="77777777" w:rsidR="00DE4F48" w:rsidRDefault="00636608">
      <w:pPr>
        <w:pStyle w:val="6"/>
        <w:snapToGrid w:val="0"/>
        <w:rPr>
          <w:rFonts w:ascii="微软雅黑" w:eastAsia="微软雅黑" w:hAnsi="微软雅黑"/>
        </w:rPr>
      </w:pPr>
      <w:r>
        <w:rPr>
          <w:rFonts w:ascii="微软雅黑" w:eastAsia="微软雅黑" w:hAnsi="微软雅黑"/>
        </w:rPr>
        <w:t>5.4.1 基础界面类包（BasePages）</w:t>
      </w:r>
    </w:p>
    <w:p w14:paraId="3BDBB230" w14:textId="77777777" w:rsidR="00DE4F48" w:rsidRDefault="00636608">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49184F2" wp14:editId="1DA62337">
            <wp:extent cx="5274310" cy="35162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3"/>
                    <a:stretch>
                      <a:fillRect/>
                    </a:stretch>
                  </pic:blipFill>
                  <pic:spPr>
                    <a:xfrm>
                      <a:off x="0" y="0"/>
                      <a:ext cx="5274310" cy="3516206"/>
                    </a:xfrm>
                    <a:prstGeom prst="rect">
                      <a:avLst/>
                    </a:prstGeom>
                  </pic:spPr>
                </pic:pic>
              </a:graphicData>
            </a:graphic>
          </wp:inline>
        </w:drawing>
      </w:r>
    </w:p>
    <w:p w14:paraId="764FB3B3" w14:textId="77777777" w:rsidR="00DE4F48" w:rsidRDefault="00636608" w:rsidP="00636608">
      <w:pPr>
        <w:numPr>
          <w:ilvl w:val="0"/>
          <w:numId w:val="9"/>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MyFrame</w:t>
      </w:r>
    </w:p>
    <w:p w14:paraId="6AADD92E"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自定义框架，包含界面的各个距离信息：起始坐标点，起始大小，屏幕大小，默认的标题栏大小。</w:t>
      </w:r>
    </w:p>
    <w:p w14:paraId="2A719CFE" w14:textId="77777777" w:rsidR="00DE4F48" w:rsidRDefault="00636608" w:rsidP="00636608">
      <w:pPr>
        <w:numPr>
          <w:ilvl w:val="0"/>
          <w:numId w:val="9"/>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ClearPanel</w:t>
      </w:r>
    </w:p>
    <w:p w14:paraId="63A08999"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继承自JPanel调整了透明度。同时实现了根据类加载器获得正确资源文件路径的函数。</w:t>
      </w:r>
    </w:p>
    <w:p w14:paraId="20CB9DCF" w14:textId="77777777" w:rsidR="00DE4F48" w:rsidRDefault="00636608" w:rsidP="00636608">
      <w:pPr>
        <w:numPr>
          <w:ilvl w:val="0"/>
          <w:numId w:val="9"/>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ClearButton</w:t>
      </w:r>
    </w:p>
    <w:p w14:paraId="3E71BEE7"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继承自JButton，调整了透明度，背景，边框，焦点。</w:t>
      </w:r>
    </w:p>
    <w:p w14:paraId="2CB5804E" w14:textId="77777777" w:rsidR="00DE4F48" w:rsidRDefault="00636608" w:rsidP="00636608">
      <w:pPr>
        <w:numPr>
          <w:ilvl w:val="0"/>
          <w:numId w:val="9"/>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ImageButton</w:t>
      </w:r>
    </w:p>
    <w:p w14:paraId="4A0808C0"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由装在ClearPanel中的自定义JLabel和ClearButton组成。重写了addMouseListener()函数，使得添加监听器时会为按键和标签都添加。构造时必须提供按钮名字和按钮图像。</w:t>
      </w:r>
    </w:p>
    <w:p w14:paraId="3144947A" w14:textId="77777777" w:rsidR="00DE4F48" w:rsidRDefault="00DE4F48">
      <w:pPr>
        <w:snapToGrid w:val="0"/>
        <w:ind w:leftChars="160" w:left="336"/>
        <w:jc w:val="left"/>
        <w:rPr>
          <w:rFonts w:ascii="微软雅黑" w:eastAsia="微软雅黑" w:hAnsi="微软雅黑"/>
          <w:color w:val="000000"/>
          <w:szCs w:val="21"/>
        </w:rPr>
      </w:pPr>
    </w:p>
    <w:p w14:paraId="2F00E749" w14:textId="77777777" w:rsidR="00DE4F48" w:rsidRDefault="00636608">
      <w:pPr>
        <w:pStyle w:val="6"/>
        <w:snapToGrid w:val="0"/>
        <w:rPr>
          <w:rFonts w:ascii="微软雅黑" w:eastAsia="微软雅黑" w:hAnsi="微软雅黑"/>
        </w:rPr>
      </w:pPr>
      <w:r>
        <w:rPr>
          <w:rFonts w:ascii="微软雅黑" w:eastAsia="微软雅黑" w:hAnsi="微软雅黑"/>
        </w:rPr>
        <w:t>5.4.2 菜单栏类包（MenuBar）</w:t>
      </w:r>
    </w:p>
    <w:p w14:paraId="50B5A2A0" w14:textId="77777777" w:rsidR="00DE4F48" w:rsidRDefault="00636608" w:rsidP="00636608">
      <w:pPr>
        <w:numPr>
          <w:ilvl w:val="0"/>
          <w:numId w:val="7"/>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菜单切换栏（MenuBar）</w:t>
      </w:r>
    </w:p>
    <w:p w14:paraId="632CBC6C" w14:textId="77777777" w:rsidR="00DE4F48" w:rsidRDefault="00DE4F48">
      <w:pPr>
        <w:snapToGrid w:val="0"/>
        <w:jc w:val="left"/>
        <w:rPr>
          <w:rFonts w:ascii="微软雅黑" w:eastAsia="微软雅黑" w:hAnsi="微软雅黑"/>
          <w:color w:val="000000"/>
          <w:szCs w:val="21"/>
        </w:rPr>
      </w:pPr>
    </w:p>
    <w:p w14:paraId="46457571"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09A1ACA8" wp14:editId="1A695AF0">
            <wp:extent cx="5274310" cy="248973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4"/>
                    <a:stretch>
                      <a:fillRect/>
                    </a:stretch>
                  </pic:blipFill>
                  <pic:spPr>
                    <a:xfrm>
                      <a:off x="0" y="0"/>
                      <a:ext cx="5274310" cy="2489736"/>
                    </a:xfrm>
                    <a:prstGeom prst="rect">
                      <a:avLst/>
                    </a:prstGeom>
                  </pic:spPr>
                </pic:pic>
              </a:graphicData>
            </a:graphic>
          </wp:inline>
        </w:drawing>
      </w:r>
    </w:p>
    <w:p w14:paraId="71B753B4" w14:textId="77777777" w:rsidR="00DE4F48" w:rsidRDefault="00DE4F48">
      <w:pPr>
        <w:snapToGrid w:val="0"/>
        <w:rPr>
          <w:rFonts w:ascii="宋体" w:eastAsia="宋体" w:hAnsi="宋体"/>
          <w:color w:val="000000"/>
          <w:sz w:val="20"/>
          <w:szCs w:val="20"/>
        </w:rPr>
      </w:pPr>
    </w:p>
    <w:p w14:paraId="2113108F" w14:textId="77777777" w:rsidR="00DE4F48" w:rsidRDefault="00636608">
      <w:pPr>
        <w:snapToGrid w:val="0"/>
        <w:ind w:firstLineChars="200" w:firstLine="420"/>
        <w:jc w:val="left"/>
        <w:rPr>
          <w:rFonts w:ascii="微软雅黑" w:eastAsia="微软雅黑" w:hAnsi="微软雅黑"/>
          <w:color w:val="000000"/>
          <w:szCs w:val="21"/>
        </w:rPr>
      </w:pPr>
      <w:r>
        <w:rPr>
          <w:rFonts w:ascii="微软雅黑" w:eastAsia="微软雅黑" w:hAnsi="微软雅黑"/>
          <w:color w:val="000000"/>
          <w:szCs w:val="21"/>
        </w:rPr>
        <w:t>MenuBarButton内部定义按钮类，继承自ClearButton，然后调整了字体大小，字体颜色，按钮大小。内部域成员均为此类按钮。</w:t>
      </w:r>
    </w:p>
    <w:p w14:paraId="736F14A3"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setButtonsListener(MouseListener.....)：设置内部按钮的鼠标监听器。</w:t>
      </w:r>
    </w:p>
    <w:p w14:paraId="0777B77D" w14:textId="77777777" w:rsidR="00DE4F48" w:rsidRDefault="00636608" w:rsidP="00636608">
      <w:pPr>
        <w:numPr>
          <w:ilvl w:val="0"/>
          <w:numId w:val="7"/>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菜单按钮框（XXXXBar）</w:t>
      </w:r>
    </w:p>
    <w:p w14:paraId="16C6FD12"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56D25B9D" wp14:editId="5F11793D">
            <wp:extent cx="5274310" cy="15302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5"/>
                    <a:stretch>
                      <a:fillRect/>
                    </a:stretch>
                  </pic:blipFill>
                  <pic:spPr>
                    <a:xfrm>
                      <a:off x="0" y="0"/>
                      <a:ext cx="5274310" cy="1530292"/>
                    </a:xfrm>
                    <a:prstGeom prst="rect">
                      <a:avLst/>
                    </a:prstGeom>
                  </pic:spPr>
                </pic:pic>
              </a:graphicData>
            </a:graphic>
          </wp:inline>
        </w:drawing>
      </w:r>
    </w:p>
    <w:p w14:paraId="6AE75A07"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以OperationsButtonBar为例，其他菜单按钮框相同：内部域成员为ImageButton的实例对象。然后调用setButtonsLisetener函数为各个按钮添加监听器。</w:t>
      </w:r>
    </w:p>
    <w:p w14:paraId="4875AB1D" w14:textId="77777777" w:rsidR="00DE4F48" w:rsidRDefault="00636608">
      <w:pPr>
        <w:pStyle w:val="6"/>
        <w:snapToGrid w:val="0"/>
        <w:rPr>
          <w:rFonts w:ascii="微软雅黑" w:eastAsia="微软雅黑" w:hAnsi="微软雅黑"/>
        </w:rPr>
      </w:pPr>
      <w:r>
        <w:rPr>
          <w:rFonts w:ascii="微软雅黑" w:eastAsia="微软雅黑" w:hAnsi="微软雅黑"/>
        </w:rPr>
        <w:lastRenderedPageBreak/>
        <w:t>5.4.3 主界面类</w:t>
      </w:r>
    </w:p>
    <w:p w14:paraId="65325904" w14:textId="77777777" w:rsidR="00DE4F48" w:rsidRDefault="00636608">
      <w:pPr>
        <w:snapToGrid w:val="0"/>
        <w:ind w:leftChars="160" w:left="336"/>
        <w:jc w:val="center"/>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3C6505E2" wp14:editId="0A9F7816">
            <wp:extent cx="3267075" cy="7515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6"/>
                    <a:stretch>
                      <a:fillRect/>
                    </a:stretch>
                  </pic:blipFill>
                  <pic:spPr>
                    <a:xfrm>
                      <a:off x="0" y="0"/>
                      <a:ext cx="3267075" cy="7515225"/>
                    </a:xfrm>
                    <a:prstGeom prst="rect">
                      <a:avLst/>
                    </a:prstGeom>
                  </pic:spPr>
                </pic:pic>
              </a:graphicData>
            </a:graphic>
          </wp:inline>
        </w:drawing>
      </w:r>
    </w:p>
    <w:p w14:paraId="578DD45B" w14:textId="77777777" w:rsidR="00DE4F48" w:rsidRDefault="00636608">
      <w:pPr>
        <w:snapToGrid w:val="0"/>
        <w:ind w:leftChars="160" w:left="336"/>
        <w:rPr>
          <w:rFonts w:ascii="微软雅黑" w:eastAsia="微软雅黑" w:hAnsi="微软雅黑"/>
          <w:color w:val="000000"/>
          <w:szCs w:val="21"/>
        </w:rPr>
      </w:pPr>
      <w:r>
        <w:rPr>
          <w:rFonts w:ascii="微软雅黑" w:eastAsia="微软雅黑" w:hAnsi="微软雅黑"/>
          <w:color w:val="000000"/>
          <w:szCs w:val="21"/>
        </w:rPr>
        <w:t>域成员函数均为各个界面的实例对象，以及把不同子界面的距离常量。</w:t>
      </w:r>
    </w:p>
    <w:p w14:paraId="77188218" w14:textId="77777777" w:rsidR="00DE4F48" w:rsidRDefault="00636608">
      <w:pPr>
        <w:snapToGrid w:val="0"/>
        <w:jc w:val="center"/>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22CE9453" wp14:editId="6A1CEDB2">
            <wp:extent cx="3343275" cy="34194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7"/>
                    <a:stretch>
                      <a:fillRect/>
                    </a:stretch>
                  </pic:blipFill>
                  <pic:spPr>
                    <a:xfrm>
                      <a:off x="0" y="0"/>
                      <a:ext cx="3343275" cy="3419475"/>
                    </a:xfrm>
                    <a:prstGeom prst="rect">
                      <a:avLst/>
                    </a:prstGeom>
                  </pic:spPr>
                </pic:pic>
              </a:graphicData>
            </a:graphic>
          </wp:inline>
        </w:drawing>
      </w:r>
    </w:p>
    <w:p w14:paraId="0243C729" w14:textId="77777777" w:rsidR="00DE4F48" w:rsidRDefault="00636608">
      <w:pPr>
        <w:snapToGrid w:val="0"/>
        <w:ind w:leftChars="160" w:left="336"/>
        <w:jc w:val="left"/>
        <w:rPr>
          <w:rFonts w:ascii="微软雅黑" w:eastAsia="微软雅黑" w:hAnsi="微软雅黑"/>
          <w:color w:val="000000"/>
          <w:szCs w:val="21"/>
        </w:rPr>
      </w:pPr>
      <w:r>
        <w:rPr>
          <w:rFonts w:ascii="微软雅黑" w:eastAsia="微软雅黑" w:hAnsi="微软雅黑"/>
          <w:color w:val="000000"/>
          <w:szCs w:val="21"/>
        </w:rPr>
        <w:t>成员函数包括和界面的初始化函数，以及监听器设置函数。同时界面的可视化函数（run（））</w:t>
      </w:r>
    </w:p>
    <w:p w14:paraId="7D3C2DDB" w14:textId="77777777" w:rsidR="00DE4F48" w:rsidRDefault="00DE4F48">
      <w:pPr>
        <w:snapToGrid w:val="0"/>
        <w:ind w:leftChars="160" w:left="336"/>
        <w:jc w:val="left"/>
        <w:rPr>
          <w:rFonts w:ascii="微软雅黑" w:eastAsia="微软雅黑" w:hAnsi="微软雅黑"/>
          <w:color w:val="000000"/>
          <w:szCs w:val="21"/>
        </w:rPr>
      </w:pPr>
    </w:p>
    <w:p w14:paraId="08B83316" w14:textId="77777777" w:rsidR="00DE4F48" w:rsidRDefault="00636608" w:rsidP="00636608">
      <w:pPr>
        <w:numPr>
          <w:ilvl w:val="0"/>
          <w:numId w:val="7"/>
        </w:numPr>
        <w:snapToGrid w:val="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程序入口</w:t>
      </w:r>
    </w:p>
    <w:p w14:paraId="1D8C753D" w14:textId="77777777" w:rsidR="00DE4F48" w:rsidRDefault="00DE4F48">
      <w:pPr>
        <w:snapToGrid w:val="0"/>
        <w:rPr>
          <w:rFonts w:ascii="微软雅黑" w:eastAsia="微软雅黑" w:hAnsi="微软雅黑"/>
          <w:color w:val="000000"/>
          <w:szCs w:val="21"/>
        </w:rPr>
      </w:pPr>
    </w:p>
    <w:p w14:paraId="307A5903" w14:textId="77777777" w:rsidR="00DE4F48" w:rsidRDefault="00636608">
      <w:r>
        <w:t>package com;</w:t>
      </w:r>
    </w:p>
    <w:p w14:paraId="60B5963D" w14:textId="77777777" w:rsidR="00DE4F48" w:rsidRDefault="00DE4F48"/>
    <w:p w14:paraId="31518D4F" w14:textId="77777777" w:rsidR="00DE4F48" w:rsidRDefault="00636608">
      <w:r>
        <w:t>public class START_NOW {</w:t>
      </w:r>
    </w:p>
    <w:p w14:paraId="20A6DFCD" w14:textId="77777777" w:rsidR="00DE4F48" w:rsidRDefault="00636608">
      <w:r>
        <w:t xml:space="preserve">    public static void main(String[] args) {</w:t>
      </w:r>
    </w:p>
    <w:p w14:paraId="3CE4759E" w14:textId="77777777" w:rsidR="00DE4F48" w:rsidRDefault="00636608">
      <w:r>
        <w:t xml:space="preserve">        new MyHome().run();</w:t>
      </w:r>
    </w:p>
    <w:p w14:paraId="23810671" w14:textId="77777777" w:rsidR="00DE4F48" w:rsidRDefault="00636608">
      <w:r>
        <w:t xml:space="preserve">    }</w:t>
      </w:r>
    </w:p>
    <w:p w14:paraId="27E0E0F0" w14:textId="77777777" w:rsidR="00DE4F48" w:rsidRDefault="00636608">
      <w:r>
        <w:t>}</w:t>
      </w:r>
    </w:p>
    <w:p w14:paraId="79222064" w14:textId="77777777" w:rsidR="00DE4F48" w:rsidRDefault="00DE4F48">
      <w:pPr>
        <w:snapToGrid w:val="0"/>
        <w:rPr>
          <w:rFonts w:ascii="宋体" w:eastAsia="宋体" w:hAnsi="宋体"/>
          <w:color w:val="000000"/>
          <w:sz w:val="20"/>
          <w:szCs w:val="20"/>
        </w:rPr>
      </w:pPr>
    </w:p>
    <w:p w14:paraId="2D4187ED" w14:textId="77777777" w:rsidR="00DE4F48" w:rsidRDefault="00DE4F48">
      <w:pPr>
        <w:snapToGrid w:val="0"/>
        <w:rPr>
          <w:rFonts w:ascii="宋体" w:eastAsia="宋体" w:hAnsi="宋体"/>
          <w:color w:val="000000"/>
          <w:sz w:val="20"/>
          <w:szCs w:val="20"/>
        </w:rPr>
      </w:pPr>
    </w:p>
    <w:p w14:paraId="460862A5" w14:textId="77777777" w:rsidR="00DE4F48" w:rsidRDefault="00DE4F48">
      <w:pPr>
        <w:snapToGrid w:val="0"/>
        <w:ind w:firstLineChars="150" w:firstLine="300"/>
        <w:rPr>
          <w:rFonts w:ascii="宋体" w:eastAsia="宋体" w:hAnsi="宋体"/>
          <w:color w:val="000000"/>
          <w:sz w:val="20"/>
          <w:szCs w:val="20"/>
        </w:rPr>
      </w:pPr>
    </w:p>
    <w:p w14:paraId="4ABD1BB9"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六、软件的主要界面截图</w:t>
      </w:r>
    </w:p>
    <w:p w14:paraId="53DD627F"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主页面，程序进入首先呈现的界面</w:t>
      </w:r>
    </w:p>
    <w:p w14:paraId="6F187741"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72D7B2AF" wp14:editId="57EEC86D">
            <wp:extent cx="5274310" cy="2966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8"/>
                    <a:stretch>
                      <a:fillRect/>
                    </a:stretch>
                  </pic:blipFill>
                  <pic:spPr>
                    <a:xfrm>
                      <a:off x="0" y="0"/>
                      <a:ext cx="5274310" cy="2966799"/>
                    </a:xfrm>
                    <a:prstGeom prst="rect">
                      <a:avLst/>
                    </a:prstGeom>
                  </pic:spPr>
                </pic:pic>
              </a:graphicData>
            </a:graphic>
          </wp:inline>
        </w:drawing>
      </w:r>
    </w:p>
    <w:p w14:paraId="18A3DFA4" w14:textId="77777777" w:rsidR="00DE4F48" w:rsidRDefault="00DE4F48">
      <w:pPr>
        <w:snapToGrid w:val="0"/>
        <w:rPr>
          <w:rFonts w:ascii="宋体" w:eastAsia="宋体" w:hAnsi="宋体"/>
          <w:color w:val="000000"/>
          <w:sz w:val="20"/>
          <w:szCs w:val="20"/>
        </w:rPr>
      </w:pPr>
    </w:p>
    <w:p w14:paraId="61C76720"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文件选择界面，当点击“打开文件”或“保存文件”时，选择文件路径。</w:t>
      </w:r>
    </w:p>
    <w:p w14:paraId="39CC1A94"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7E8BEA51" wp14:editId="58A914C5">
            <wp:extent cx="5274310" cy="2966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9"/>
                    <a:stretch>
                      <a:fillRect/>
                    </a:stretch>
                  </pic:blipFill>
                  <pic:spPr>
                    <a:xfrm>
                      <a:off x="0" y="0"/>
                      <a:ext cx="5274310" cy="2966799"/>
                    </a:xfrm>
                    <a:prstGeom prst="rect">
                      <a:avLst/>
                    </a:prstGeom>
                  </pic:spPr>
                </pic:pic>
              </a:graphicData>
            </a:graphic>
          </wp:inline>
        </w:drawing>
      </w:r>
    </w:p>
    <w:p w14:paraId="66248571"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打开（保存）文件</w:t>
      </w:r>
    </w:p>
    <w:p w14:paraId="22202C8D"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698EA068" wp14:editId="1FACA3A1">
            <wp:extent cx="5274310" cy="296679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0"/>
                    <a:stretch>
                      <a:fillRect/>
                    </a:stretch>
                  </pic:blipFill>
                  <pic:spPr>
                    <a:xfrm>
                      <a:off x="0" y="0"/>
                      <a:ext cx="5274310" cy="2966799"/>
                    </a:xfrm>
                    <a:prstGeom prst="rect">
                      <a:avLst/>
                    </a:prstGeom>
                  </pic:spPr>
                </pic:pic>
              </a:graphicData>
            </a:graphic>
          </wp:inline>
        </w:drawing>
      </w:r>
    </w:p>
    <w:p w14:paraId="4759D14C"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新建文件</w:t>
      </w:r>
    </w:p>
    <w:p w14:paraId="5BBF33AA" w14:textId="77777777" w:rsidR="00DE4F48" w:rsidRDefault="00DE4F48">
      <w:pPr>
        <w:snapToGrid w:val="0"/>
        <w:rPr>
          <w:rFonts w:ascii="宋体" w:eastAsia="宋体" w:hAnsi="宋体"/>
          <w:color w:val="000000"/>
          <w:sz w:val="20"/>
          <w:szCs w:val="20"/>
        </w:rPr>
      </w:pPr>
    </w:p>
    <w:p w14:paraId="512DDF8B" w14:textId="77777777" w:rsidR="00DE4F48" w:rsidRDefault="00DE4F48">
      <w:pPr>
        <w:snapToGrid w:val="0"/>
        <w:rPr>
          <w:rFonts w:ascii="宋体" w:eastAsia="宋体" w:hAnsi="宋体"/>
          <w:color w:val="000000"/>
          <w:sz w:val="20"/>
          <w:szCs w:val="20"/>
        </w:rPr>
      </w:pPr>
    </w:p>
    <w:p w14:paraId="67E5A8B7"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幻灯片展示界面，当打开正确的幻灯片文件（.myppt）后，幻灯片在界面上出现。点击不同的页面可以切换</w:t>
      </w:r>
    </w:p>
    <w:p w14:paraId="708670C9" w14:textId="77777777" w:rsidR="00DE4F48" w:rsidRDefault="00636608">
      <w:pPr>
        <w:snapToGrid w:val="0"/>
        <w:jc w:val="left"/>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3D0E15E7" wp14:editId="606B2485">
            <wp:extent cx="5274310" cy="29667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1"/>
                    <a:stretch>
                      <a:fillRect/>
                    </a:stretch>
                  </pic:blipFill>
                  <pic:spPr>
                    <a:xfrm>
                      <a:off x="0" y="0"/>
                      <a:ext cx="5274310" cy="2966799"/>
                    </a:xfrm>
                    <a:prstGeom prst="rect">
                      <a:avLst/>
                    </a:prstGeom>
                  </pic:spPr>
                </pic:pic>
              </a:graphicData>
            </a:graphic>
          </wp:inline>
        </w:drawing>
      </w:r>
    </w:p>
    <w:p w14:paraId="70A1B5F8" w14:textId="77777777" w:rsidR="00DE4F48" w:rsidRDefault="00DE4F48">
      <w:pPr>
        <w:snapToGrid w:val="0"/>
        <w:jc w:val="left"/>
        <w:rPr>
          <w:rFonts w:ascii="宋体" w:eastAsia="宋体" w:hAnsi="宋体"/>
          <w:color w:val="000000"/>
          <w:sz w:val="20"/>
          <w:szCs w:val="20"/>
        </w:rPr>
      </w:pPr>
    </w:p>
    <w:p w14:paraId="06CEDB1E"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幻灯片插入界面。点击菜单栏“插入”，切换到插入菜单。点击不同按钮插入不同功能。</w:t>
      </w:r>
    </w:p>
    <w:p w14:paraId="48B8B04A"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0964E7D9" wp14:editId="7F1F2806">
            <wp:extent cx="5274310" cy="29667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2"/>
                    <a:stretch>
                      <a:fillRect/>
                    </a:stretch>
                  </pic:blipFill>
                  <pic:spPr>
                    <a:xfrm>
                      <a:off x="0" y="0"/>
                      <a:ext cx="5274310" cy="2966799"/>
                    </a:xfrm>
                    <a:prstGeom prst="rect">
                      <a:avLst/>
                    </a:prstGeom>
                  </pic:spPr>
                </pic:pic>
              </a:graphicData>
            </a:graphic>
          </wp:inline>
        </w:drawing>
      </w:r>
    </w:p>
    <w:p w14:paraId="704FEF08"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插入空白页</w:t>
      </w:r>
    </w:p>
    <w:p w14:paraId="4591F22D" w14:textId="77777777" w:rsidR="00DE4F48" w:rsidRDefault="00636608">
      <w:pPr>
        <w:snapToGrid w:val="0"/>
        <w:jc w:val="center"/>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694F7739" wp14:editId="289DA817">
            <wp:extent cx="5274310" cy="29667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3"/>
                    <a:stretch>
                      <a:fillRect/>
                    </a:stretch>
                  </pic:blipFill>
                  <pic:spPr>
                    <a:xfrm>
                      <a:off x="0" y="0"/>
                      <a:ext cx="5274310" cy="2966799"/>
                    </a:xfrm>
                    <a:prstGeom prst="rect">
                      <a:avLst/>
                    </a:prstGeom>
                  </pic:spPr>
                </pic:pic>
              </a:graphicData>
            </a:graphic>
          </wp:inline>
        </w:drawing>
      </w:r>
    </w:p>
    <w:p w14:paraId="0B049453"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插入图片</w:t>
      </w:r>
    </w:p>
    <w:p w14:paraId="49BADDD0" w14:textId="77777777" w:rsidR="00DE4F48" w:rsidRDefault="00636608">
      <w:pPr>
        <w:snapToGrid w:val="0"/>
        <w:jc w:val="center"/>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434640CA" wp14:editId="79305554">
            <wp:extent cx="5274310" cy="296679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44"/>
                    <a:stretch>
                      <a:fillRect/>
                    </a:stretch>
                  </pic:blipFill>
                  <pic:spPr>
                    <a:xfrm>
                      <a:off x="0" y="0"/>
                      <a:ext cx="5274310" cy="2966799"/>
                    </a:xfrm>
                    <a:prstGeom prst="rect">
                      <a:avLst/>
                    </a:prstGeom>
                  </pic:spPr>
                </pic:pic>
              </a:graphicData>
            </a:graphic>
          </wp:inline>
        </w:drawing>
      </w:r>
    </w:p>
    <w:p w14:paraId="20DC4E1B"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插入文字</w:t>
      </w:r>
    </w:p>
    <w:p w14:paraId="3EAD179C" w14:textId="77777777" w:rsidR="00DE4F48" w:rsidRDefault="00DE4F48">
      <w:pPr>
        <w:snapToGrid w:val="0"/>
        <w:jc w:val="center"/>
        <w:rPr>
          <w:rFonts w:ascii="宋体" w:eastAsia="宋体" w:hAnsi="宋体"/>
          <w:color w:val="000000"/>
          <w:sz w:val="20"/>
          <w:szCs w:val="20"/>
        </w:rPr>
      </w:pPr>
    </w:p>
    <w:p w14:paraId="116F7F2F"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幻灯片绘画界面。点击菜单栏“绘画”，切换到绘画菜单。点击不同按钮进行不同图形的绘制。</w:t>
      </w:r>
    </w:p>
    <w:p w14:paraId="7D6EFACC"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4E467073" wp14:editId="7F54CC35">
            <wp:extent cx="5274310" cy="29667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45"/>
                    <a:stretch>
                      <a:fillRect/>
                    </a:stretch>
                  </pic:blipFill>
                  <pic:spPr>
                    <a:xfrm>
                      <a:off x="0" y="0"/>
                      <a:ext cx="5274310" cy="2966799"/>
                    </a:xfrm>
                    <a:prstGeom prst="rect">
                      <a:avLst/>
                    </a:prstGeom>
                  </pic:spPr>
                </pic:pic>
              </a:graphicData>
            </a:graphic>
          </wp:inline>
        </w:drawing>
      </w:r>
    </w:p>
    <w:p w14:paraId="25986450"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幻灯片绘画界面。点击菜单栏“操作”，切换到操作菜单。点击不同按钮进行不同操作。</w:t>
      </w:r>
    </w:p>
    <w:p w14:paraId="624D22CF"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732B04B0" wp14:editId="545FC275">
            <wp:extent cx="5274310" cy="29667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46"/>
                    <a:stretch>
                      <a:fillRect/>
                    </a:stretch>
                  </pic:blipFill>
                  <pic:spPr>
                    <a:xfrm>
                      <a:off x="0" y="0"/>
                      <a:ext cx="5274310" cy="2966799"/>
                    </a:xfrm>
                    <a:prstGeom prst="rect">
                      <a:avLst/>
                    </a:prstGeom>
                  </pic:spPr>
                </pic:pic>
              </a:graphicData>
            </a:graphic>
          </wp:inline>
        </w:drawing>
      </w:r>
    </w:p>
    <w:p w14:paraId="443D3F8F" w14:textId="77777777" w:rsidR="00DE4F48" w:rsidRDefault="00DE4F48">
      <w:pPr>
        <w:snapToGrid w:val="0"/>
        <w:rPr>
          <w:rFonts w:ascii="宋体" w:eastAsia="宋体" w:hAnsi="宋体"/>
          <w:color w:val="000000"/>
          <w:sz w:val="20"/>
          <w:szCs w:val="20"/>
        </w:rPr>
      </w:pPr>
    </w:p>
    <w:p w14:paraId="7CBC1B0D" w14:textId="77777777" w:rsidR="00DE4F48" w:rsidRDefault="00636608" w:rsidP="00636608">
      <w:pPr>
        <w:numPr>
          <w:ilvl w:val="0"/>
          <w:numId w:val="26"/>
        </w:numPr>
        <w:snapToGrid w:val="0"/>
        <w:rPr>
          <w:rFonts w:ascii="宋体" w:eastAsia="宋体" w:hAnsi="宋体"/>
          <w:color w:val="000000"/>
          <w:sz w:val="20"/>
          <w:szCs w:val="20"/>
        </w:rPr>
      </w:pPr>
      <w:r>
        <w:rPr>
          <w:rFonts w:ascii="宋体" w:eastAsia="宋体" w:hAnsi="宋体"/>
          <w:color w:val="000000"/>
          <w:sz w:val="20"/>
          <w:szCs w:val="20"/>
        </w:rPr>
        <w:t>幻灯片绘画界面。点击菜单栏“样式”，切换到样式菜单。点击不同按钮切换画笔样式或选中图形的样式。</w:t>
      </w:r>
    </w:p>
    <w:p w14:paraId="5766B436"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78B3D958" wp14:editId="26A5F2D1">
            <wp:extent cx="5274310" cy="296679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7"/>
                    <a:stretch>
                      <a:fillRect/>
                    </a:stretch>
                  </pic:blipFill>
                  <pic:spPr>
                    <a:xfrm>
                      <a:off x="0" y="0"/>
                      <a:ext cx="5274310" cy="2966799"/>
                    </a:xfrm>
                    <a:prstGeom prst="rect">
                      <a:avLst/>
                    </a:prstGeom>
                  </pic:spPr>
                </pic:pic>
              </a:graphicData>
            </a:graphic>
          </wp:inline>
        </w:drawing>
      </w:r>
    </w:p>
    <w:p w14:paraId="1A1C6A70" w14:textId="77777777" w:rsidR="00DE4F48" w:rsidRDefault="00636608">
      <w:pPr>
        <w:snapToGrid w:val="0"/>
        <w:jc w:val="center"/>
        <w:rPr>
          <w:rFonts w:ascii="宋体" w:eastAsia="宋体" w:hAnsi="宋体"/>
          <w:color w:val="000000"/>
          <w:sz w:val="18"/>
          <w:szCs w:val="18"/>
        </w:rPr>
      </w:pPr>
      <w:r>
        <w:rPr>
          <w:rFonts w:ascii="宋体" w:eastAsia="宋体" w:hAnsi="宋体"/>
          <w:color w:val="000000"/>
          <w:sz w:val="18"/>
          <w:szCs w:val="18"/>
        </w:rPr>
        <w:t>选择画笔（选中图形）颜色</w:t>
      </w:r>
    </w:p>
    <w:p w14:paraId="4F2C16F7" w14:textId="77777777" w:rsidR="00DE4F48" w:rsidRDefault="00DE4F48">
      <w:pPr>
        <w:snapToGrid w:val="0"/>
        <w:rPr>
          <w:rFonts w:ascii="宋体" w:eastAsia="宋体" w:hAnsi="宋体"/>
          <w:color w:val="000000"/>
          <w:sz w:val="20"/>
          <w:szCs w:val="20"/>
        </w:rPr>
      </w:pPr>
    </w:p>
    <w:p w14:paraId="6979D81F"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4760FA7E" wp14:editId="6E7680F2">
            <wp:extent cx="5274310" cy="296679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8"/>
                    <a:stretch>
                      <a:fillRect/>
                    </a:stretch>
                  </pic:blipFill>
                  <pic:spPr>
                    <a:xfrm>
                      <a:off x="0" y="0"/>
                      <a:ext cx="5274310" cy="2966799"/>
                    </a:xfrm>
                    <a:prstGeom prst="rect">
                      <a:avLst/>
                    </a:prstGeom>
                  </pic:spPr>
                </pic:pic>
              </a:graphicData>
            </a:graphic>
          </wp:inline>
        </w:drawing>
      </w:r>
    </w:p>
    <w:p w14:paraId="026507AA" w14:textId="77777777" w:rsidR="00DE4F48" w:rsidRDefault="00636608">
      <w:pPr>
        <w:snapToGrid w:val="0"/>
        <w:jc w:val="center"/>
        <w:rPr>
          <w:rFonts w:ascii="宋体" w:eastAsia="宋体" w:hAnsi="宋体"/>
          <w:color w:val="000000"/>
          <w:sz w:val="20"/>
          <w:szCs w:val="20"/>
        </w:rPr>
      </w:pPr>
      <w:r>
        <w:rPr>
          <w:rFonts w:ascii="宋体" w:eastAsia="宋体" w:hAnsi="宋体"/>
          <w:color w:val="000000"/>
          <w:sz w:val="20"/>
          <w:szCs w:val="20"/>
        </w:rPr>
        <w:t>选择画笔（选中图形）线宽</w:t>
      </w:r>
    </w:p>
    <w:p w14:paraId="78E3B588"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drawing>
          <wp:inline distT="0" distB="0" distL="0" distR="0" wp14:anchorId="533DC790" wp14:editId="041DBEB3">
            <wp:extent cx="5274310" cy="296679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49"/>
                    <a:stretch>
                      <a:fillRect/>
                    </a:stretch>
                  </pic:blipFill>
                  <pic:spPr>
                    <a:xfrm>
                      <a:off x="0" y="0"/>
                      <a:ext cx="5274310" cy="2966799"/>
                    </a:xfrm>
                    <a:prstGeom prst="rect">
                      <a:avLst/>
                    </a:prstGeom>
                  </pic:spPr>
                </pic:pic>
              </a:graphicData>
            </a:graphic>
          </wp:inline>
        </w:drawing>
      </w:r>
    </w:p>
    <w:p w14:paraId="52B82C20" w14:textId="77777777" w:rsidR="00DE4F48" w:rsidRDefault="00636608">
      <w:pPr>
        <w:snapToGrid w:val="0"/>
        <w:jc w:val="center"/>
        <w:rPr>
          <w:rFonts w:ascii="宋体" w:eastAsia="宋体" w:hAnsi="宋体"/>
          <w:color w:val="000000"/>
          <w:sz w:val="20"/>
          <w:szCs w:val="20"/>
        </w:rPr>
      </w:pPr>
      <w:r>
        <w:rPr>
          <w:rFonts w:ascii="宋体" w:eastAsia="宋体" w:hAnsi="宋体"/>
          <w:color w:val="000000"/>
          <w:sz w:val="20"/>
          <w:szCs w:val="20"/>
        </w:rPr>
        <w:t>选择文本（选中文本）字体</w:t>
      </w:r>
    </w:p>
    <w:p w14:paraId="7E81B2FE" w14:textId="77777777" w:rsidR="00DE4F48" w:rsidRDefault="00636608">
      <w:pPr>
        <w:snapToGrid w:val="0"/>
        <w:rPr>
          <w:rFonts w:ascii="宋体" w:eastAsia="宋体" w:hAnsi="宋体"/>
          <w:color w:val="000000"/>
          <w:sz w:val="20"/>
          <w:szCs w:val="20"/>
        </w:rPr>
      </w:pPr>
      <w:r>
        <w:rPr>
          <w:rFonts w:ascii="宋体" w:eastAsia="宋体" w:hAnsi="宋体"/>
          <w:noProof/>
          <w:color w:val="000000"/>
          <w:sz w:val="20"/>
          <w:szCs w:val="20"/>
        </w:rPr>
        <w:lastRenderedPageBreak/>
        <w:drawing>
          <wp:inline distT="0" distB="0" distL="0" distR="0" wp14:anchorId="04299546" wp14:editId="4A505367">
            <wp:extent cx="5274310" cy="296679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50"/>
                    <a:stretch>
                      <a:fillRect/>
                    </a:stretch>
                  </pic:blipFill>
                  <pic:spPr>
                    <a:xfrm>
                      <a:off x="0" y="0"/>
                      <a:ext cx="5274310" cy="2966799"/>
                    </a:xfrm>
                    <a:prstGeom prst="rect">
                      <a:avLst/>
                    </a:prstGeom>
                  </pic:spPr>
                </pic:pic>
              </a:graphicData>
            </a:graphic>
          </wp:inline>
        </w:drawing>
      </w:r>
    </w:p>
    <w:p w14:paraId="50BCC5A4" w14:textId="77777777" w:rsidR="00DE4F48" w:rsidRDefault="00636608">
      <w:pPr>
        <w:snapToGrid w:val="0"/>
        <w:jc w:val="center"/>
        <w:rPr>
          <w:rFonts w:ascii="宋体" w:eastAsia="宋体" w:hAnsi="宋体"/>
          <w:color w:val="000000"/>
          <w:sz w:val="20"/>
          <w:szCs w:val="20"/>
        </w:rPr>
      </w:pPr>
      <w:r>
        <w:rPr>
          <w:rFonts w:ascii="宋体" w:eastAsia="宋体" w:hAnsi="宋体"/>
          <w:color w:val="000000"/>
          <w:sz w:val="20"/>
          <w:szCs w:val="20"/>
        </w:rPr>
        <w:t>选择文本（选中文本）字号</w:t>
      </w:r>
    </w:p>
    <w:p w14:paraId="74F6F8B8" w14:textId="77777777" w:rsidR="00DE4F48" w:rsidRDefault="00DE4F48">
      <w:pPr>
        <w:snapToGrid w:val="0"/>
        <w:rPr>
          <w:rFonts w:ascii="宋体" w:eastAsia="宋体" w:hAnsi="宋体"/>
          <w:color w:val="000000"/>
          <w:sz w:val="20"/>
          <w:szCs w:val="20"/>
        </w:rPr>
      </w:pPr>
    </w:p>
    <w:p w14:paraId="41B0AA5F" w14:textId="77777777" w:rsidR="00DE4F48" w:rsidRDefault="00DE4F48">
      <w:pPr>
        <w:snapToGrid w:val="0"/>
        <w:rPr>
          <w:rFonts w:ascii="宋体" w:eastAsia="宋体" w:hAnsi="宋体"/>
          <w:color w:val="000000"/>
          <w:sz w:val="20"/>
          <w:szCs w:val="20"/>
        </w:rPr>
      </w:pPr>
    </w:p>
    <w:p w14:paraId="3184DE59" w14:textId="77777777" w:rsidR="00DE4F48" w:rsidRDefault="00DE4F48">
      <w:pPr>
        <w:snapToGrid w:val="0"/>
        <w:jc w:val="left"/>
        <w:rPr>
          <w:rFonts w:ascii="宋体" w:eastAsia="宋体" w:hAnsi="宋体"/>
          <w:color w:val="000000"/>
          <w:sz w:val="20"/>
          <w:szCs w:val="20"/>
        </w:rPr>
      </w:pPr>
    </w:p>
    <w:p w14:paraId="5152BC05" w14:textId="77777777" w:rsidR="00DE4F48" w:rsidRDefault="00DE4F48">
      <w:pPr>
        <w:snapToGrid w:val="0"/>
        <w:jc w:val="left"/>
        <w:rPr>
          <w:rFonts w:ascii="宋体" w:eastAsia="宋体" w:hAnsi="宋体"/>
          <w:color w:val="000000"/>
          <w:sz w:val="24"/>
          <w:szCs w:val="24"/>
        </w:rPr>
      </w:pPr>
    </w:p>
    <w:p w14:paraId="6E03F4CA" w14:textId="77777777" w:rsidR="00DE4F48" w:rsidRDefault="00DE4F48">
      <w:pPr>
        <w:snapToGrid w:val="0"/>
        <w:jc w:val="left"/>
        <w:rPr>
          <w:rFonts w:ascii="宋体" w:eastAsia="宋体" w:hAnsi="宋体"/>
          <w:color w:val="000000"/>
          <w:sz w:val="24"/>
          <w:szCs w:val="24"/>
        </w:rPr>
      </w:pPr>
    </w:p>
    <w:p w14:paraId="28D2D595"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七、任务分工与联系方式：</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095"/>
        <w:gridCol w:w="5085"/>
        <w:gridCol w:w="1830"/>
      </w:tblGrid>
      <w:tr w:rsidR="00DE4F48" w14:paraId="747FBCA2" w14:textId="77777777">
        <w:trPr>
          <w:trHeight w:val="480"/>
        </w:trPr>
        <w:tc>
          <w:tcPr>
            <w:tcW w:w="1095" w:type="dxa"/>
            <w:tcBorders>
              <w:top w:val="single" w:sz="8" w:space="0" w:color="000000"/>
              <w:left w:val="single" w:sz="8" w:space="0" w:color="000000"/>
              <w:bottom w:val="single" w:sz="8" w:space="0" w:color="000000"/>
              <w:right w:val="single" w:sz="8" w:space="0" w:color="000000"/>
            </w:tcBorders>
          </w:tcPr>
          <w:p w14:paraId="3B5873B2" w14:textId="77777777" w:rsidR="00DE4F48" w:rsidRDefault="00636608">
            <w:pPr>
              <w:snapToGrid w:val="0"/>
              <w:jc w:val="center"/>
              <w:rPr>
                <w:rFonts w:ascii="宋体" w:eastAsia="宋体" w:hAnsi="宋体"/>
                <w:color w:val="000000"/>
                <w:sz w:val="20"/>
                <w:szCs w:val="20"/>
              </w:rPr>
            </w:pPr>
            <w:r>
              <w:rPr>
                <w:rFonts w:ascii="宋体" w:eastAsia="宋体" w:hAnsi="宋体"/>
                <w:color w:val="000000"/>
                <w:szCs w:val="21"/>
              </w:rPr>
              <w:t>姓名</w:t>
            </w:r>
          </w:p>
        </w:tc>
        <w:tc>
          <w:tcPr>
            <w:tcW w:w="5085" w:type="dxa"/>
            <w:tcBorders>
              <w:top w:val="single" w:sz="8" w:space="0" w:color="000000"/>
              <w:left w:val="single" w:sz="8" w:space="0" w:color="000000"/>
              <w:bottom w:val="single" w:sz="8" w:space="0" w:color="000000"/>
              <w:right w:val="single" w:sz="8" w:space="0" w:color="000000"/>
            </w:tcBorders>
          </w:tcPr>
          <w:p w14:paraId="4B5B40D7" w14:textId="77777777" w:rsidR="00DE4F48" w:rsidRDefault="00636608">
            <w:pPr>
              <w:snapToGrid w:val="0"/>
              <w:jc w:val="center"/>
              <w:rPr>
                <w:rFonts w:ascii="宋体" w:eastAsia="宋体" w:hAnsi="宋体"/>
                <w:color w:val="000000"/>
                <w:sz w:val="20"/>
                <w:szCs w:val="20"/>
              </w:rPr>
            </w:pPr>
            <w:r>
              <w:rPr>
                <w:rFonts w:ascii="宋体" w:eastAsia="宋体" w:hAnsi="宋体"/>
                <w:color w:val="000000"/>
                <w:szCs w:val="21"/>
              </w:rPr>
              <w:t>完成内容</w:t>
            </w:r>
          </w:p>
        </w:tc>
        <w:tc>
          <w:tcPr>
            <w:tcW w:w="1830" w:type="dxa"/>
            <w:tcBorders>
              <w:top w:val="single" w:sz="8" w:space="0" w:color="000000"/>
              <w:left w:val="single" w:sz="8" w:space="0" w:color="000000"/>
              <w:bottom w:val="single" w:sz="8" w:space="0" w:color="000000"/>
              <w:right w:val="single" w:sz="8" w:space="0" w:color="000000"/>
            </w:tcBorders>
          </w:tcPr>
          <w:p w14:paraId="06D35565" w14:textId="77777777" w:rsidR="00DE4F48" w:rsidRDefault="00636608">
            <w:pPr>
              <w:snapToGrid w:val="0"/>
              <w:jc w:val="center"/>
              <w:rPr>
                <w:rFonts w:ascii="宋体" w:eastAsia="宋体" w:hAnsi="宋体"/>
                <w:color w:val="000000"/>
                <w:sz w:val="20"/>
                <w:szCs w:val="20"/>
              </w:rPr>
            </w:pPr>
            <w:r>
              <w:rPr>
                <w:rFonts w:ascii="宋体" w:eastAsia="宋体" w:hAnsi="宋体"/>
                <w:color w:val="000000"/>
                <w:szCs w:val="21"/>
              </w:rPr>
              <w:t>联系方式</w:t>
            </w:r>
            <w:r>
              <w:rPr>
                <w:rFonts w:ascii="Times New Roman" w:eastAsia="Times New Roman" w:hAnsi="Times New Roman"/>
                <w:color w:val="000000"/>
                <w:szCs w:val="21"/>
              </w:rPr>
              <w:t>(</w:t>
            </w:r>
            <w:r>
              <w:rPr>
                <w:rFonts w:ascii="宋体" w:eastAsia="宋体" w:hAnsi="宋体"/>
                <w:color w:val="000000"/>
                <w:szCs w:val="21"/>
              </w:rPr>
              <w:t>手机号</w:t>
            </w:r>
            <w:r>
              <w:rPr>
                <w:rFonts w:ascii="Times New Roman" w:eastAsia="Times New Roman" w:hAnsi="Times New Roman"/>
                <w:color w:val="000000"/>
                <w:szCs w:val="21"/>
              </w:rPr>
              <w:t>)</w:t>
            </w:r>
          </w:p>
        </w:tc>
      </w:tr>
      <w:tr w:rsidR="00DE4F48" w14:paraId="744EF9A1" w14:textId="77777777">
        <w:trPr>
          <w:trHeight w:val="480"/>
        </w:trPr>
        <w:tc>
          <w:tcPr>
            <w:tcW w:w="1095" w:type="dxa"/>
            <w:tcBorders>
              <w:top w:val="single" w:sz="8" w:space="0" w:color="000000"/>
              <w:left w:val="single" w:sz="8" w:space="0" w:color="000000"/>
              <w:bottom w:val="single" w:sz="8" w:space="0" w:color="000000"/>
              <w:right w:val="single" w:sz="8" w:space="0" w:color="000000"/>
            </w:tcBorders>
          </w:tcPr>
          <w:p w14:paraId="637494DA" w14:textId="77777777" w:rsidR="00DE4F48" w:rsidRDefault="00636608">
            <w:pPr>
              <w:snapToGrid w:val="0"/>
              <w:rPr>
                <w:rFonts w:ascii="宋体" w:eastAsia="宋体" w:hAnsi="宋体"/>
                <w:color w:val="000000"/>
                <w:sz w:val="20"/>
                <w:szCs w:val="20"/>
              </w:rPr>
            </w:pPr>
            <w:r>
              <w:rPr>
                <w:rFonts w:ascii="宋体" w:eastAsia="宋体" w:hAnsi="宋体"/>
                <w:color w:val="000000"/>
                <w:szCs w:val="21"/>
              </w:rPr>
              <w:t>白千一</w:t>
            </w:r>
          </w:p>
        </w:tc>
        <w:tc>
          <w:tcPr>
            <w:tcW w:w="5085" w:type="dxa"/>
            <w:tcBorders>
              <w:top w:val="single" w:sz="8" w:space="0" w:color="000000"/>
              <w:left w:val="single" w:sz="8" w:space="0" w:color="000000"/>
              <w:bottom w:val="single" w:sz="8" w:space="0" w:color="000000"/>
              <w:right w:val="single" w:sz="8" w:space="0" w:color="000000"/>
            </w:tcBorders>
          </w:tcPr>
          <w:p w14:paraId="0A7F4EBC" w14:textId="77777777" w:rsidR="00DE4F48" w:rsidRDefault="00636608">
            <w:pPr>
              <w:snapToGrid w:val="0"/>
              <w:rPr>
                <w:rFonts w:ascii="宋体" w:eastAsia="宋体" w:hAnsi="宋体"/>
                <w:color w:val="000000"/>
                <w:sz w:val="20"/>
                <w:szCs w:val="20"/>
              </w:rPr>
            </w:pPr>
            <w:r>
              <w:rPr>
                <w:rFonts w:ascii="宋体" w:eastAsia="宋体" w:hAnsi="宋体"/>
                <w:color w:val="000000"/>
                <w:szCs w:val="21"/>
              </w:rPr>
              <w:t>分配任务，完成整体架构的设计。完成画板模块自定义图形（MyShape）及其子类，选取器（ChoseListener），画板（DrawJPanel）部分，绘画监听器（DrawListener）及其子类的设计以及曲线、字体监听器编写。完成幻灯片模块下拉列表（ImgDrawBoard）的设计与编写。完成界面模块界面的设计与基础界面（BasePages）编写。完成界面的部分组装。编写报告相关部分。</w:t>
            </w:r>
          </w:p>
        </w:tc>
        <w:tc>
          <w:tcPr>
            <w:tcW w:w="1830" w:type="dxa"/>
            <w:tcBorders>
              <w:top w:val="single" w:sz="8" w:space="0" w:color="000000"/>
              <w:left w:val="single" w:sz="8" w:space="0" w:color="000000"/>
              <w:bottom w:val="single" w:sz="8" w:space="0" w:color="000000"/>
              <w:right w:val="single" w:sz="8" w:space="0" w:color="000000"/>
            </w:tcBorders>
          </w:tcPr>
          <w:p w14:paraId="50FC261D" w14:textId="77777777" w:rsidR="00DE4F48" w:rsidRDefault="00636608">
            <w:pPr>
              <w:snapToGrid w:val="0"/>
              <w:rPr>
                <w:rFonts w:ascii="宋体" w:eastAsia="宋体" w:hAnsi="宋体"/>
                <w:color w:val="000000"/>
                <w:szCs w:val="21"/>
              </w:rPr>
            </w:pPr>
            <w:r>
              <w:rPr>
                <w:rFonts w:ascii="宋体" w:eastAsia="宋体" w:hAnsi="宋体"/>
                <w:color w:val="000000"/>
                <w:szCs w:val="21"/>
              </w:rPr>
              <w:t>15369919490</w:t>
            </w:r>
          </w:p>
        </w:tc>
      </w:tr>
      <w:tr w:rsidR="00DE4F48" w14:paraId="456E85DD" w14:textId="77777777">
        <w:trPr>
          <w:trHeight w:val="405"/>
        </w:trPr>
        <w:tc>
          <w:tcPr>
            <w:tcW w:w="1095" w:type="dxa"/>
            <w:tcBorders>
              <w:top w:val="single" w:sz="8" w:space="0" w:color="000000"/>
              <w:left w:val="single" w:sz="8" w:space="0" w:color="000000"/>
              <w:bottom w:val="single" w:sz="8" w:space="0" w:color="000000"/>
              <w:right w:val="single" w:sz="8" w:space="0" w:color="000000"/>
            </w:tcBorders>
          </w:tcPr>
          <w:p w14:paraId="14CB8030" w14:textId="77777777" w:rsidR="00DE4F48" w:rsidRDefault="00636608">
            <w:pPr>
              <w:snapToGrid w:val="0"/>
              <w:rPr>
                <w:rFonts w:ascii="宋体" w:eastAsia="宋体" w:hAnsi="宋体"/>
                <w:color w:val="000000"/>
                <w:sz w:val="20"/>
                <w:szCs w:val="20"/>
              </w:rPr>
            </w:pPr>
            <w:r>
              <w:rPr>
                <w:rFonts w:ascii="宋体" w:eastAsia="宋体" w:hAnsi="宋体"/>
                <w:color w:val="000000"/>
                <w:szCs w:val="21"/>
              </w:rPr>
              <w:t>李子豪</w:t>
            </w:r>
          </w:p>
        </w:tc>
        <w:tc>
          <w:tcPr>
            <w:tcW w:w="5085" w:type="dxa"/>
            <w:tcBorders>
              <w:top w:val="single" w:sz="8" w:space="0" w:color="000000"/>
              <w:left w:val="single" w:sz="8" w:space="0" w:color="000000"/>
              <w:bottom w:val="single" w:sz="8" w:space="0" w:color="000000"/>
              <w:right w:val="single" w:sz="8" w:space="0" w:color="000000"/>
            </w:tcBorders>
          </w:tcPr>
          <w:p w14:paraId="5E017E16" w14:textId="77777777" w:rsidR="00DE4F48" w:rsidRDefault="00636608">
            <w:pPr>
              <w:snapToGrid w:val="0"/>
              <w:rPr>
                <w:rFonts w:ascii="宋体" w:eastAsia="宋体" w:hAnsi="宋体"/>
                <w:color w:val="000000"/>
                <w:szCs w:val="21"/>
              </w:rPr>
            </w:pPr>
            <w:r>
              <w:rPr>
                <w:rFonts w:ascii="宋体" w:eastAsia="宋体" w:hAnsi="宋体"/>
                <w:color w:val="000000"/>
                <w:szCs w:val="21"/>
              </w:rPr>
              <w:t>完成组长分配的任务。编写圆形（CircleListener）矩形（RectangleListener）及其填充图形绘画监听器。编写画板（DrawJPanel）部分。完成界面模块部分菜单界面（MenuBar）的编写。完成界面的部分组装。编写文档相关部分。</w:t>
            </w:r>
          </w:p>
        </w:tc>
        <w:tc>
          <w:tcPr>
            <w:tcW w:w="1830" w:type="dxa"/>
            <w:tcBorders>
              <w:top w:val="single" w:sz="8" w:space="0" w:color="000000"/>
              <w:left w:val="single" w:sz="8" w:space="0" w:color="000000"/>
              <w:bottom w:val="single" w:sz="8" w:space="0" w:color="000000"/>
              <w:right w:val="single" w:sz="8" w:space="0" w:color="000000"/>
            </w:tcBorders>
          </w:tcPr>
          <w:p w14:paraId="7A4F0B39" w14:textId="77777777" w:rsidR="00DE4F48" w:rsidRDefault="00636608">
            <w:pPr>
              <w:snapToGrid w:val="0"/>
              <w:rPr>
                <w:rFonts w:ascii="宋体" w:eastAsia="宋体" w:hAnsi="宋体"/>
                <w:color w:val="000000"/>
                <w:szCs w:val="21"/>
              </w:rPr>
            </w:pPr>
            <w:r>
              <w:rPr>
                <w:rFonts w:ascii="宋体" w:eastAsia="宋体" w:hAnsi="宋体"/>
                <w:color w:val="000000"/>
                <w:szCs w:val="21"/>
              </w:rPr>
              <w:t>13151299873</w:t>
            </w:r>
          </w:p>
        </w:tc>
      </w:tr>
      <w:tr w:rsidR="00DE4F48" w14:paraId="700E8732" w14:textId="77777777">
        <w:trPr>
          <w:trHeight w:val="480"/>
        </w:trPr>
        <w:tc>
          <w:tcPr>
            <w:tcW w:w="1095" w:type="dxa"/>
            <w:tcBorders>
              <w:top w:val="single" w:sz="8" w:space="0" w:color="000000"/>
              <w:left w:val="single" w:sz="8" w:space="0" w:color="000000"/>
              <w:bottom w:val="single" w:sz="8" w:space="0" w:color="000000"/>
              <w:right w:val="single" w:sz="8" w:space="0" w:color="000000"/>
            </w:tcBorders>
          </w:tcPr>
          <w:p w14:paraId="3C124860" w14:textId="77777777" w:rsidR="00DE4F48" w:rsidRDefault="00636608">
            <w:pPr>
              <w:snapToGrid w:val="0"/>
              <w:rPr>
                <w:rFonts w:ascii="宋体" w:eastAsia="宋体" w:hAnsi="宋体"/>
                <w:color w:val="000000"/>
                <w:szCs w:val="21"/>
              </w:rPr>
            </w:pPr>
            <w:r>
              <w:rPr>
                <w:rFonts w:ascii="宋体" w:eastAsia="宋体" w:hAnsi="宋体"/>
                <w:color w:val="000000"/>
                <w:szCs w:val="21"/>
              </w:rPr>
              <w:t>洪鑫城</w:t>
            </w:r>
          </w:p>
        </w:tc>
        <w:tc>
          <w:tcPr>
            <w:tcW w:w="5085" w:type="dxa"/>
            <w:tcBorders>
              <w:top w:val="single" w:sz="8" w:space="0" w:color="000000"/>
              <w:left w:val="single" w:sz="8" w:space="0" w:color="000000"/>
              <w:bottom w:val="single" w:sz="8" w:space="0" w:color="000000"/>
              <w:right w:val="single" w:sz="8" w:space="0" w:color="000000"/>
            </w:tcBorders>
          </w:tcPr>
          <w:p w14:paraId="246F6398" w14:textId="77777777" w:rsidR="00DE4F48" w:rsidRDefault="00636608">
            <w:pPr>
              <w:snapToGrid w:val="0"/>
              <w:rPr>
                <w:rFonts w:ascii="宋体" w:eastAsia="宋体" w:hAnsi="宋体"/>
                <w:color w:val="000000"/>
                <w:szCs w:val="21"/>
              </w:rPr>
            </w:pPr>
            <w:r>
              <w:rPr>
                <w:rFonts w:ascii="宋体" w:eastAsia="宋体" w:hAnsi="宋体"/>
                <w:color w:val="000000"/>
                <w:szCs w:val="21"/>
              </w:rPr>
              <w:t>完成组长分配的任务。编写直线（LineListener）多边形（PolygonListener）以及图像（ImageListener）绘画监听器的编写。完成画板模块换（DrawJPanel）的文件读写。完成幻灯片模块自定义PPT的文件读写。完成撤销重做模块全部。完成界面模块部分菜单界面（BasePages）的编写。完成界面的组装。编写文档相关部分。</w:t>
            </w:r>
          </w:p>
        </w:tc>
        <w:tc>
          <w:tcPr>
            <w:tcW w:w="1830" w:type="dxa"/>
            <w:tcBorders>
              <w:top w:val="single" w:sz="8" w:space="0" w:color="000000"/>
              <w:left w:val="single" w:sz="8" w:space="0" w:color="000000"/>
              <w:bottom w:val="single" w:sz="8" w:space="0" w:color="000000"/>
              <w:right w:val="single" w:sz="8" w:space="0" w:color="000000"/>
            </w:tcBorders>
          </w:tcPr>
          <w:p w14:paraId="604C7417" w14:textId="77777777" w:rsidR="00DE4F48" w:rsidRDefault="00636608">
            <w:pPr>
              <w:snapToGrid w:val="0"/>
              <w:rPr>
                <w:rFonts w:ascii="宋体" w:eastAsia="宋体" w:hAnsi="宋体"/>
                <w:color w:val="000000"/>
                <w:szCs w:val="21"/>
              </w:rPr>
            </w:pPr>
            <w:r>
              <w:rPr>
                <w:rFonts w:ascii="宋体" w:eastAsia="宋体" w:hAnsi="宋体"/>
                <w:color w:val="000000"/>
                <w:szCs w:val="21"/>
              </w:rPr>
              <w:t>18807758555</w:t>
            </w:r>
          </w:p>
        </w:tc>
      </w:tr>
    </w:tbl>
    <w:p w14:paraId="78657821" w14:textId="77777777"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lastRenderedPageBreak/>
        <w:t>7.1白千一代码:</w:t>
      </w:r>
    </w:p>
    <w:p w14:paraId="67BE8AA3" w14:textId="77777777" w:rsidR="00DE4F48" w:rsidRDefault="00DE4F48">
      <w:pPr>
        <w:snapToGrid w:val="0"/>
        <w:jc w:val="left"/>
        <w:rPr>
          <w:rFonts w:ascii="微软雅黑" w:eastAsia="微软雅黑" w:hAnsi="微软雅黑"/>
          <w:color w:val="000000"/>
          <w:szCs w:val="21"/>
        </w:rPr>
      </w:pPr>
    </w:p>
    <w:p w14:paraId="13D98AC6" w14:textId="77777777" w:rsidR="00DE4F48" w:rsidRDefault="00636608">
      <w:r>
        <w:t>//</w:t>
      </w:r>
      <w:r>
        <w:t>绘画监听器父类</w:t>
      </w:r>
    </w:p>
    <w:p w14:paraId="1BAD9590" w14:textId="77777777" w:rsidR="00DE4F48" w:rsidRDefault="00DE4F48"/>
    <w:p w14:paraId="6D4F81A9" w14:textId="77777777" w:rsidR="00DE4F48" w:rsidRDefault="00636608">
      <w:r>
        <w:t>/**</w:t>
      </w:r>
    </w:p>
    <w:p w14:paraId="1E2E341F" w14:textId="77777777" w:rsidR="00DE4F48" w:rsidRDefault="00636608">
      <w:r>
        <w:t xml:space="preserve"> * </w:t>
      </w:r>
      <w:r>
        <w:t>同画板绑定的鼠标监听器。</w:t>
      </w:r>
    </w:p>
    <w:p w14:paraId="6D924953" w14:textId="77777777" w:rsidR="00DE4F48" w:rsidRDefault="00636608">
      <w:r>
        <w:t xml:space="preserve"> */</w:t>
      </w:r>
    </w:p>
    <w:p w14:paraId="2013DA9C" w14:textId="77777777" w:rsidR="00DE4F48" w:rsidRDefault="00636608">
      <w:r>
        <w:t>public class DrawListener extends MouseAdapter {</w:t>
      </w:r>
    </w:p>
    <w:p w14:paraId="34B6440D" w14:textId="77777777" w:rsidR="00DE4F48" w:rsidRDefault="00DE4F48"/>
    <w:p w14:paraId="4F5D7519" w14:textId="77777777" w:rsidR="00DE4F48" w:rsidRDefault="00636608">
      <w:r>
        <w:t xml:space="preserve">    private DrawJPanel drawBoard;  //</w:t>
      </w:r>
      <w:r>
        <w:t>同此监听器绑定的画板</w:t>
      </w:r>
    </w:p>
    <w:p w14:paraId="4F6219C5" w14:textId="77777777" w:rsidR="00DE4F48" w:rsidRDefault="00DE4F48"/>
    <w:p w14:paraId="018384AB" w14:textId="77777777" w:rsidR="00DE4F48" w:rsidRDefault="00636608">
      <w:r>
        <w:t xml:space="preserve">    protected DrawJPanel getDrawBoard() {</w:t>
      </w:r>
    </w:p>
    <w:p w14:paraId="2D854F64" w14:textId="77777777" w:rsidR="00DE4F48" w:rsidRDefault="00636608">
      <w:r>
        <w:t xml:space="preserve">        return drawBoard;</w:t>
      </w:r>
    </w:p>
    <w:p w14:paraId="6E437CCD" w14:textId="77777777" w:rsidR="00DE4F48" w:rsidRDefault="00636608">
      <w:r>
        <w:t xml:space="preserve">    }</w:t>
      </w:r>
    </w:p>
    <w:p w14:paraId="2E17C922" w14:textId="77777777" w:rsidR="00DE4F48" w:rsidRDefault="00DE4F48"/>
    <w:p w14:paraId="618BFAEF" w14:textId="77777777" w:rsidR="00DE4F48" w:rsidRDefault="00636608">
      <w:r>
        <w:t xml:space="preserve">    /**</w:t>
      </w:r>
    </w:p>
    <w:p w14:paraId="52269E01" w14:textId="77777777" w:rsidR="00DE4F48" w:rsidRDefault="00636608">
      <w:r>
        <w:t xml:space="preserve">     * </w:t>
      </w:r>
      <w:r>
        <w:t>一定注意本方法的执行时机，一定要在画板的初始化后执行。一般供给画板的</w:t>
      </w:r>
      <w:r>
        <w:t>`setBoardListener()`</w:t>
      </w:r>
      <w:r>
        <w:t>执行</w:t>
      </w:r>
    </w:p>
    <w:p w14:paraId="2E887DE2" w14:textId="77777777" w:rsidR="00DE4F48" w:rsidRDefault="00636608">
      <w:r>
        <w:t xml:space="preserve">     * @param drawBoard </w:t>
      </w:r>
      <w:r>
        <w:t>绑定的画板</w:t>
      </w:r>
    </w:p>
    <w:p w14:paraId="455201B2" w14:textId="77777777" w:rsidR="00DE4F48" w:rsidRDefault="00636608">
      <w:r>
        <w:t xml:space="preserve">     */</w:t>
      </w:r>
    </w:p>
    <w:p w14:paraId="7617E526" w14:textId="77777777" w:rsidR="00DE4F48" w:rsidRDefault="00636608">
      <w:r>
        <w:t xml:space="preserve">    public void setDrawBoard(DrawJPanel drawBoard) {</w:t>
      </w:r>
    </w:p>
    <w:p w14:paraId="0DBEDAB1" w14:textId="77777777" w:rsidR="00DE4F48" w:rsidRDefault="00636608">
      <w:r>
        <w:t xml:space="preserve">        this.drawBoard = drawBoard;</w:t>
      </w:r>
    </w:p>
    <w:p w14:paraId="6DD883C0" w14:textId="77777777" w:rsidR="00DE4F48" w:rsidRDefault="00636608">
      <w:r>
        <w:t xml:space="preserve">    }</w:t>
      </w:r>
    </w:p>
    <w:p w14:paraId="26435995" w14:textId="77777777" w:rsidR="00DE4F48" w:rsidRDefault="00DE4F48"/>
    <w:p w14:paraId="00D07449" w14:textId="77777777" w:rsidR="00DE4F48" w:rsidRDefault="00636608">
      <w:r>
        <w:t xml:space="preserve">    /**</w:t>
      </w:r>
    </w:p>
    <w:p w14:paraId="5809CF1D" w14:textId="77777777" w:rsidR="00DE4F48" w:rsidRDefault="00636608">
      <w:r>
        <w:t xml:space="preserve">     *</w:t>
      </w:r>
    </w:p>
    <w:p w14:paraId="0B5B6707" w14:textId="77777777" w:rsidR="00DE4F48" w:rsidRDefault="00636608">
      <w:r>
        <w:t xml:space="preserve">     * @return </w:t>
      </w:r>
      <w:r>
        <w:t>获得本监听器画笔，一般供子类调用</w:t>
      </w:r>
    </w:p>
    <w:p w14:paraId="4C8C2E2A" w14:textId="77777777" w:rsidR="00DE4F48" w:rsidRDefault="00636608">
      <w:r>
        <w:t xml:space="preserve">     */</w:t>
      </w:r>
    </w:p>
    <w:p w14:paraId="38D3EB0F" w14:textId="77777777" w:rsidR="00DE4F48" w:rsidRDefault="00636608">
      <w:r>
        <w:t xml:space="preserve">    protected Graphics2D getListenerPen() {</w:t>
      </w:r>
    </w:p>
    <w:p w14:paraId="34ED6435" w14:textId="77777777" w:rsidR="00DE4F48" w:rsidRDefault="00636608">
      <w:r>
        <w:t xml:space="preserve">        return drawBoard.getDrawBoardPen();</w:t>
      </w:r>
    </w:p>
    <w:p w14:paraId="122A2338" w14:textId="77777777" w:rsidR="00DE4F48" w:rsidRDefault="00636608">
      <w:r>
        <w:t xml:space="preserve">    }</w:t>
      </w:r>
    </w:p>
    <w:p w14:paraId="7595C646" w14:textId="77777777" w:rsidR="00DE4F48" w:rsidRDefault="00DE4F48"/>
    <w:p w14:paraId="0DE46EB5" w14:textId="77777777" w:rsidR="00DE4F48" w:rsidRDefault="00636608">
      <w:r>
        <w:t xml:space="preserve">    /**</w:t>
      </w:r>
    </w:p>
    <w:p w14:paraId="0F77D239" w14:textId="77777777" w:rsidR="00DE4F48" w:rsidRDefault="00636608">
      <w:r>
        <w:t xml:space="preserve">     *</w:t>
      </w:r>
    </w:p>
    <w:p w14:paraId="02C89E97" w14:textId="77777777" w:rsidR="00DE4F48" w:rsidRDefault="00636608">
      <w:r>
        <w:t xml:space="preserve">     * @return </w:t>
      </w:r>
      <w:r>
        <w:t>获得本监听器画笔副本，一般供子类调用</w:t>
      </w:r>
    </w:p>
    <w:p w14:paraId="6578BE13" w14:textId="77777777" w:rsidR="00DE4F48" w:rsidRDefault="00636608">
      <w:r>
        <w:t xml:space="preserve">     */</w:t>
      </w:r>
    </w:p>
    <w:p w14:paraId="6420DA16" w14:textId="77777777" w:rsidR="00DE4F48" w:rsidRDefault="00636608">
      <w:r>
        <w:t xml:space="preserve">    protected Graphics2D getListenerPen_copy() {</w:t>
      </w:r>
    </w:p>
    <w:p w14:paraId="5B5B6026" w14:textId="77777777" w:rsidR="00DE4F48" w:rsidRDefault="00636608">
      <w:r>
        <w:t xml:space="preserve">        return drawBoard.getDrawBoardPen_copy();</w:t>
      </w:r>
    </w:p>
    <w:p w14:paraId="5B8469B2" w14:textId="77777777" w:rsidR="00DE4F48" w:rsidRDefault="00636608">
      <w:r>
        <w:t xml:space="preserve">    }</w:t>
      </w:r>
    </w:p>
    <w:p w14:paraId="01D7ADFB" w14:textId="77777777" w:rsidR="00DE4F48" w:rsidRDefault="00DE4F48"/>
    <w:p w14:paraId="4A3A2144" w14:textId="77777777" w:rsidR="00DE4F48" w:rsidRDefault="00636608">
      <w:r>
        <w:t xml:space="preserve">    protected CopyOnWriteArrayList&lt;MyShape&gt; getContentsGroup() {</w:t>
      </w:r>
    </w:p>
    <w:p w14:paraId="331B188E" w14:textId="77777777" w:rsidR="00DE4F48" w:rsidRDefault="00636608">
      <w:r>
        <w:t xml:space="preserve">        return drawBoard.getContentsGroup();</w:t>
      </w:r>
    </w:p>
    <w:p w14:paraId="3189CAD1" w14:textId="77777777" w:rsidR="00DE4F48" w:rsidRDefault="00636608">
      <w:r>
        <w:t xml:space="preserve">    }</w:t>
      </w:r>
    </w:p>
    <w:p w14:paraId="0E36757E" w14:textId="77777777" w:rsidR="00DE4F48" w:rsidRDefault="00DE4F48"/>
    <w:p w14:paraId="5A4613C6" w14:textId="77777777" w:rsidR="00DE4F48" w:rsidRDefault="00636608">
      <w:r>
        <w:t xml:space="preserve">    @Override</w:t>
      </w:r>
    </w:p>
    <w:p w14:paraId="4D718B30" w14:textId="77777777" w:rsidR="00DE4F48" w:rsidRDefault="00636608">
      <w:r>
        <w:t xml:space="preserve">    public void mouseEntered(MouseEvent e) {</w:t>
      </w:r>
    </w:p>
    <w:p w14:paraId="17F59EBC" w14:textId="77777777" w:rsidR="00DE4F48" w:rsidRDefault="00636608">
      <w:r>
        <w:t xml:space="preserve">        drawBoard.setCursor(new Cursor(Cursor.CROSSHAIR_CURSOR));</w:t>
      </w:r>
    </w:p>
    <w:p w14:paraId="44D75429" w14:textId="77777777" w:rsidR="00DE4F48" w:rsidRDefault="00636608">
      <w:r>
        <w:t xml:space="preserve">    }</w:t>
      </w:r>
    </w:p>
    <w:p w14:paraId="13C475C6" w14:textId="77777777" w:rsidR="00DE4F48" w:rsidRDefault="00636608">
      <w:r>
        <w:t>}</w:t>
      </w:r>
    </w:p>
    <w:p w14:paraId="72E6EE57" w14:textId="77777777" w:rsidR="00DE4F48" w:rsidRDefault="00DE4F48">
      <w:pPr>
        <w:snapToGrid w:val="0"/>
        <w:jc w:val="left"/>
        <w:rPr>
          <w:rFonts w:ascii="微软雅黑" w:eastAsia="微软雅黑" w:hAnsi="微软雅黑"/>
          <w:color w:val="000000"/>
          <w:szCs w:val="21"/>
        </w:rPr>
      </w:pPr>
    </w:p>
    <w:p w14:paraId="20526F67" w14:textId="77777777" w:rsidR="00DE4F48" w:rsidRDefault="00636608">
      <w:r>
        <w:t>//</w:t>
      </w:r>
      <w:r>
        <w:t>选择监听器接口</w:t>
      </w:r>
    </w:p>
    <w:p w14:paraId="15887632" w14:textId="77777777" w:rsidR="00DE4F48" w:rsidRDefault="00DE4F48"/>
    <w:p w14:paraId="2F2B2359" w14:textId="77777777" w:rsidR="00DE4F48" w:rsidRDefault="00636608">
      <w:r>
        <w:t>/**</w:t>
      </w:r>
    </w:p>
    <w:p w14:paraId="24F7D63D" w14:textId="77777777" w:rsidR="00DE4F48" w:rsidRDefault="00636608">
      <w:r>
        <w:t xml:space="preserve"> * </w:t>
      </w:r>
      <w:r>
        <w:t>选择监听器的接口，方便查找函数</w:t>
      </w:r>
    </w:p>
    <w:p w14:paraId="52E2B1E2" w14:textId="77777777" w:rsidR="00DE4F48" w:rsidRDefault="00636608">
      <w:r>
        <w:t xml:space="preserve"> */</w:t>
      </w:r>
    </w:p>
    <w:p w14:paraId="5DCF0F21" w14:textId="77777777" w:rsidR="00DE4F48" w:rsidRDefault="00636608">
      <w:r>
        <w:t>public interface ChoseListenerIml {</w:t>
      </w:r>
    </w:p>
    <w:p w14:paraId="6B8451A2" w14:textId="77777777" w:rsidR="00DE4F48" w:rsidRDefault="00DE4F48"/>
    <w:p w14:paraId="4E3C9C3A" w14:textId="77777777" w:rsidR="00DE4F48" w:rsidRDefault="00636608">
      <w:r>
        <w:t xml:space="preserve">    boolean choseContent(double x, double y);</w:t>
      </w:r>
    </w:p>
    <w:p w14:paraId="064237F6" w14:textId="77777777" w:rsidR="00DE4F48" w:rsidRDefault="00DE4F48"/>
    <w:p w14:paraId="35699882" w14:textId="77777777" w:rsidR="00DE4F48" w:rsidRDefault="00636608">
      <w:r>
        <w:t xml:space="preserve">    /**</w:t>
      </w:r>
    </w:p>
    <w:p w14:paraId="2F0C7949" w14:textId="77777777" w:rsidR="00DE4F48" w:rsidRDefault="00636608">
      <w:r>
        <w:t xml:space="preserve">     *</w:t>
      </w:r>
    </w:p>
    <w:p w14:paraId="0C95B8FE" w14:textId="77777777" w:rsidR="00DE4F48" w:rsidRDefault="00636608">
      <w:r>
        <w:t xml:space="preserve">     * @param tx </w:t>
      </w:r>
      <w:r>
        <w:t>横坐标平移量</w:t>
      </w:r>
    </w:p>
    <w:p w14:paraId="66E6A916" w14:textId="77777777" w:rsidR="00DE4F48" w:rsidRDefault="00636608">
      <w:r>
        <w:t xml:space="preserve">     * @param ty </w:t>
      </w:r>
      <w:r>
        <w:t>总坐标平移量</w:t>
      </w:r>
    </w:p>
    <w:p w14:paraId="39F18F67" w14:textId="77777777" w:rsidR="00DE4F48" w:rsidRDefault="00636608">
      <w:r>
        <w:t xml:space="preserve">     */</w:t>
      </w:r>
    </w:p>
    <w:p w14:paraId="0317372A" w14:textId="77777777" w:rsidR="00DE4F48" w:rsidRDefault="00636608">
      <w:r>
        <w:t xml:space="preserve">    void translateChoseContent(int tx, int ty);</w:t>
      </w:r>
    </w:p>
    <w:p w14:paraId="2CAC0A72" w14:textId="77777777" w:rsidR="00DE4F48" w:rsidRDefault="00DE4F48"/>
    <w:p w14:paraId="5F197621" w14:textId="77777777" w:rsidR="00DE4F48" w:rsidRDefault="00636608">
      <w:r>
        <w:t xml:space="preserve">    /**</w:t>
      </w:r>
    </w:p>
    <w:p w14:paraId="6ED5C21A" w14:textId="77777777" w:rsidR="00DE4F48" w:rsidRDefault="00636608">
      <w:r>
        <w:t xml:space="preserve">     * </w:t>
      </w:r>
      <w:r>
        <w:t>删除选中的图形</w:t>
      </w:r>
    </w:p>
    <w:p w14:paraId="198451CA" w14:textId="77777777" w:rsidR="00DE4F48" w:rsidRDefault="00636608">
      <w:r>
        <w:t xml:space="preserve">     */</w:t>
      </w:r>
    </w:p>
    <w:p w14:paraId="04426D0E" w14:textId="77777777" w:rsidR="00DE4F48" w:rsidRDefault="00636608">
      <w:r>
        <w:t xml:space="preserve">    void deleteChosenContent();</w:t>
      </w:r>
    </w:p>
    <w:p w14:paraId="035E6E2F" w14:textId="77777777" w:rsidR="00DE4F48" w:rsidRDefault="00DE4F48"/>
    <w:p w14:paraId="58B5A81C" w14:textId="77777777" w:rsidR="00DE4F48" w:rsidRDefault="00636608">
      <w:r>
        <w:t xml:space="preserve">    /**</w:t>
      </w:r>
    </w:p>
    <w:p w14:paraId="4BFF2C5D" w14:textId="77777777" w:rsidR="00DE4F48" w:rsidRDefault="00636608">
      <w:r>
        <w:t xml:space="preserve">     * </w:t>
      </w:r>
      <w:r>
        <w:t>更新选中的图形颜色。</w:t>
      </w:r>
    </w:p>
    <w:p w14:paraId="1755BEBC" w14:textId="77777777" w:rsidR="00DE4F48" w:rsidRDefault="00636608">
      <w:r>
        <w:t xml:space="preserve">     *</w:t>
      </w:r>
    </w:p>
    <w:p w14:paraId="4F82E8B2" w14:textId="77777777" w:rsidR="00DE4F48" w:rsidRDefault="00636608">
      <w:r>
        <w:t xml:space="preserve">     */</w:t>
      </w:r>
    </w:p>
    <w:p w14:paraId="6C25C98E" w14:textId="77777777" w:rsidR="00DE4F48" w:rsidRDefault="00636608">
      <w:r>
        <w:t xml:space="preserve">    void setChosenContentColor(Color newColor);</w:t>
      </w:r>
    </w:p>
    <w:p w14:paraId="00B24513" w14:textId="77777777" w:rsidR="00DE4F48" w:rsidRDefault="00DE4F48"/>
    <w:p w14:paraId="5210A060" w14:textId="77777777" w:rsidR="00DE4F48" w:rsidRDefault="00636608">
      <w:r>
        <w:t xml:space="preserve">    /**</w:t>
      </w:r>
    </w:p>
    <w:p w14:paraId="62E55EBD" w14:textId="77777777" w:rsidR="00DE4F48" w:rsidRDefault="00636608">
      <w:r>
        <w:t xml:space="preserve">     * </w:t>
      </w:r>
      <w:r>
        <w:t>更新选中的图形线宽</w:t>
      </w:r>
    </w:p>
    <w:p w14:paraId="14705221" w14:textId="77777777" w:rsidR="00DE4F48" w:rsidRDefault="00636608">
      <w:r>
        <w:t xml:space="preserve">     */</w:t>
      </w:r>
    </w:p>
    <w:p w14:paraId="340B6AD2" w14:textId="77777777" w:rsidR="00DE4F48" w:rsidRDefault="00636608">
      <w:r>
        <w:t xml:space="preserve">    void setChosenContentLineWidth(float newLineWidth);</w:t>
      </w:r>
    </w:p>
    <w:p w14:paraId="350DC1EC" w14:textId="77777777" w:rsidR="00DE4F48" w:rsidRDefault="00DE4F48"/>
    <w:p w14:paraId="6BD54715" w14:textId="77777777" w:rsidR="00DE4F48" w:rsidRDefault="00636608">
      <w:r>
        <w:t xml:space="preserve">    void setChosenContentFont(Font newFont, Color backgroundColor);</w:t>
      </w:r>
    </w:p>
    <w:p w14:paraId="7014F45A" w14:textId="77777777" w:rsidR="00DE4F48" w:rsidRDefault="00DE4F48"/>
    <w:p w14:paraId="6EEF071F" w14:textId="77777777" w:rsidR="00DE4F48" w:rsidRDefault="00636608">
      <w:r>
        <w:t>//    /**</w:t>
      </w:r>
    </w:p>
    <w:p w14:paraId="62F115CA" w14:textId="77777777" w:rsidR="00DE4F48" w:rsidRDefault="00636608">
      <w:r>
        <w:t xml:space="preserve">//     * </w:t>
      </w:r>
      <w:r>
        <w:t>改变选中的文本内容</w:t>
      </w:r>
    </w:p>
    <w:p w14:paraId="55DDC504" w14:textId="77777777" w:rsidR="00DE4F48" w:rsidRDefault="00636608">
      <w:r>
        <w:t>//     */</w:t>
      </w:r>
    </w:p>
    <w:p w14:paraId="37DC141A" w14:textId="77777777" w:rsidR="00DE4F48" w:rsidRDefault="00636608">
      <w:r>
        <w:lastRenderedPageBreak/>
        <w:t>//    void setChosenText(String newText);</w:t>
      </w:r>
    </w:p>
    <w:p w14:paraId="10FC07A2" w14:textId="77777777" w:rsidR="00DE4F48" w:rsidRDefault="00DE4F48"/>
    <w:p w14:paraId="2FBD91B1" w14:textId="77777777" w:rsidR="00DE4F48" w:rsidRDefault="00636608">
      <w:r>
        <w:t xml:space="preserve">    /**</w:t>
      </w:r>
    </w:p>
    <w:p w14:paraId="168B03DA" w14:textId="77777777" w:rsidR="00DE4F48" w:rsidRDefault="00636608">
      <w:r>
        <w:t xml:space="preserve">     * </w:t>
      </w:r>
      <w:r>
        <w:t>将选中后的图形在副本上画出来</w:t>
      </w:r>
    </w:p>
    <w:p w14:paraId="6E1F7FC9" w14:textId="77777777" w:rsidR="00DE4F48" w:rsidRDefault="00636608">
      <w:r>
        <w:t xml:space="preserve">     */</w:t>
      </w:r>
    </w:p>
    <w:p w14:paraId="497627B2" w14:textId="77777777" w:rsidR="00DE4F48" w:rsidRDefault="00636608">
      <w:r>
        <w:t xml:space="preserve">    void saveChoseContent();</w:t>
      </w:r>
    </w:p>
    <w:p w14:paraId="54DDC43C" w14:textId="77777777" w:rsidR="00DE4F48" w:rsidRDefault="00636608">
      <w:r>
        <w:t>}</w:t>
      </w:r>
    </w:p>
    <w:p w14:paraId="5ABE1334" w14:textId="77777777" w:rsidR="00DE4F48" w:rsidRDefault="00DE4F48"/>
    <w:p w14:paraId="48F390D3" w14:textId="77777777" w:rsidR="00DE4F48" w:rsidRDefault="00DE4F48">
      <w:pPr>
        <w:snapToGrid w:val="0"/>
        <w:jc w:val="left"/>
        <w:rPr>
          <w:rFonts w:ascii="微软雅黑" w:eastAsia="微软雅黑" w:hAnsi="微软雅黑"/>
          <w:color w:val="000000"/>
          <w:szCs w:val="21"/>
        </w:rPr>
      </w:pPr>
    </w:p>
    <w:p w14:paraId="4307CDD0" w14:textId="77777777" w:rsidR="00DE4F48" w:rsidRDefault="00636608">
      <w:pPr>
        <w:snapToGrid w:val="0"/>
        <w:jc w:val="left"/>
        <w:rPr>
          <w:rFonts w:ascii="黑体" w:eastAsia="黑体" w:hAnsi="黑体"/>
          <w:color w:val="000000"/>
          <w:sz w:val="32"/>
          <w:szCs w:val="32"/>
        </w:rPr>
      </w:pPr>
      <w:r>
        <w:rPr>
          <w:rFonts w:ascii="黑体" w:eastAsia="黑体" w:hAnsi="黑体"/>
          <w:color w:val="000000"/>
          <w:sz w:val="32"/>
          <w:szCs w:val="32"/>
        </w:rPr>
        <w:t>其余部分见源代码文件PaintBoard</w:t>
      </w:r>
    </w:p>
    <w:p w14:paraId="1D6F7244" w14:textId="77777777"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t>7.2李子豪代码：</w:t>
      </w:r>
    </w:p>
    <w:p w14:paraId="577F5C0A" w14:textId="77777777" w:rsidR="00DE4F48" w:rsidRDefault="00DE4F48">
      <w:pPr>
        <w:snapToGrid w:val="0"/>
        <w:jc w:val="left"/>
        <w:rPr>
          <w:rFonts w:ascii="微软雅黑" w:eastAsia="微软雅黑" w:hAnsi="微软雅黑"/>
          <w:color w:val="000000"/>
          <w:szCs w:val="21"/>
        </w:rPr>
      </w:pPr>
    </w:p>
    <w:p w14:paraId="4BFAD475" w14:textId="77777777" w:rsidR="00DE4F48" w:rsidRDefault="00636608">
      <w:r>
        <w:t>//</w:t>
      </w:r>
      <w:r>
        <w:t>圆形监听器</w:t>
      </w:r>
    </w:p>
    <w:p w14:paraId="70B56AC3" w14:textId="77777777" w:rsidR="00DE4F48" w:rsidRDefault="00636608">
      <w:r>
        <w:t>public class CircleListener extends DrawListener {</w:t>
      </w:r>
    </w:p>
    <w:p w14:paraId="7ACDA802" w14:textId="77777777" w:rsidR="00DE4F48" w:rsidRDefault="00DE4F48"/>
    <w:p w14:paraId="3EB34798" w14:textId="77777777" w:rsidR="00DE4F48" w:rsidRDefault="00636608">
      <w:r>
        <w:t xml:space="preserve">    int originX, originY;</w:t>
      </w:r>
    </w:p>
    <w:p w14:paraId="7ECE5739" w14:textId="77777777" w:rsidR="00DE4F48" w:rsidRDefault="00636608">
      <w:r>
        <w:t xml:space="preserve">    int startX, startY;</w:t>
      </w:r>
    </w:p>
    <w:p w14:paraId="4CF53113" w14:textId="77777777" w:rsidR="00DE4F48" w:rsidRDefault="00636608">
      <w:r>
        <w:t xml:space="preserve">    int endX, endY;</w:t>
      </w:r>
    </w:p>
    <w:p w14:paraId="75687A0B" w14:textId="77777777" w:rsidR="00DE4F48" w:rsidRDefault="00636608">
      <w:r>
        <w:t xml:space="preserve">    boolean isFilled;</w:t>
      </w:r>
    </w:p>
    <w:p w14:paraId="441EF786" w14:textId="77777777" w:rsidR="00DE4F48" w:rsidRDefault="00DE4F48"/>
    <w:p w14:paraId="730AAF83" w14:textId="77777777" w:rsidR="00DE4F48" w:rsidRDefault="00636608">
      <w:r>
        <w:t xml:space="preserve">    Ellipse2D ellipse;</w:t>
      </w:r>
    </w:p>
    <w:p w14:paraId="7BFC1AA4" w14:textId="77777777" w:rsidR="00DE4F48" w:rsidRDefault="00DE4F48"/>
    <w:p w14:paraId="1196EEB5" w14:textId="77777777" w:rsidR="00DE4F48" w:rsidRDefault="00636608">
      <w:r>
        <w:t xml:space="preserve">    public CircleListener(boolean isFilled) {</w:t>
      </w:r>
    </w:p>
    <w:p w14:paraId="6650433C" w14:textId="77777777" w:rsidR="00DE4F48" w:rsidRDefault="00636608">
      <w:r>
        <w:t xml:space="preserve">        this.isFilled = isFilled;</w:t>
      </w:r>
    </w:p>
    <w:p w14:paraId="30303874" w14:textId="77777777" w:rsidR="00DE4F48" w:rsidRDefault="00636608">
      <w:r>
        <w:t xml:space="preserve">    }</w:t>
      </w:r>
    </w:p>
    <w:p w14:paraId="44F283F2" w14:textId="77777777" w:rsidR="00DE4F48" w:rsidRDefault="00DE4F48"/>
    <w:p w14:paraId="26BCB188" w14:textId="77777777" w:rsidR="00DE4F48" w:rsidRDefault="00636608">
      <w:r>
        <w:t xml:space="preserve">    //</w:t>
      </w:r>
      <w:r>
        <w:t>最后鼠标释放的点</w:t>
      </w:r>
      <w:r>
        <w:t>B</w:t>
      </w:r>
      <w:r>
        <w:t>和最开始点击的点</w:t>
      </w:r>
      <w:r>
        <w:t>A</w:t>
      </w:r>
      <w:r>
        <w:t>可能不是</w:t>
      </w:r>
      <w:r>
        <w:t>A</w:t>
      </w:r>
      <w:r>
        <w:t>左上</w:t>
      </w:r>
      <w:r>
        <w:t>B</w:t>
      </w:r>
      <w:r>
        <w:t>右下的关系（人眼来看，实际上在画板的坐标系里是</w:t>
      </w:r>
      <w:r>
        <w:t>A</w:t>
      </w:r>
      <w:r>
        <w:t>右下，</w:t>
      </w:r>
      <w:r>
        <w:t>B</w:t>
      </w:r>
      <w:r>
        <w:t>左上）</w:t>
      </w:r>
    </w:p>
    <w:p w14:paraId="2FF38759" w14:textId="77777777" w:rsidR="00DE4F48" w:rsidRDefault="00636608">
      <w:r>
        <w:t xml:space="preserve">    //</w:t>
      </w:r>
      <w:r>
        <w:t>但是只有</w:t>
      </w:r>
      <w:r>
        <w:t>A</w:t>
      </w:r>
      <w:r>
        <w:t>左上</w:t>
      </w:r>
      <w:r>
        <w:t>B</w:t>
      </w:r>
      <w:r>
        <w:t>右下的情况才能画出图形，所以调整一下</w:t>
      </w:r>
    </w:p>
    <w:p w14:paraId="2C9C2C1D" w14:textId="77777777" w:rsidR="00DE4F48" w:rsidRDefault="00636608">
      <w:r>
        <w:t xml:space="preserve">    private void swapXY(){</w:t>
      </w:r>
    </w:p>
    <w:p w14:paraId="7E5512A6" w14:textId="77777777" w:rsidR="00DE4F48" w:rsidRDefault="00636608">
      <w:r>
        <w:t xml:space="preserve">        if (startX &lt; endX){</w:t>
      </w:r>
    </w:p>
    <w:p w14:paraId="20B95A66" w14:textId="77777777" w:rsidR="00DE4F48" w:rsidRDefault="00636608">
      <w:r>
        <w:t xml:space="preserve">            if(startY &gt; endY){</w:t>
      </w:r>
    </w:p>
    <w:p w14:paraId="01CDCAB5" w14:textId="77777777" w:rsidR="00DE4F48" w:rsidRDefault="00636608">
      <w:r>
        <w:t xml:space="preserve">                int temp = startY;</w:t>
      </w:r>
    </w:p>
    <w:p w14:paraId="4EE63873" w14:textId="77777777" w:rsidR="00DE4F48" w:rsidRDefault="00636608">
      <w:r>
        <w:t xml:space="preserve">                startY = endY;</w:t>
      </w:r>
    </w:p>
    <w:p w14:paraId="7110848B" w14:textId="77777777" w:rsidR="00DE4F48" w:rsidRDefault="00636608">
      <w:r>
        <w:t xml:space="preserve">                endY = temp;</w:t>
      </w:r>
    </w:p>
    <w:p w14:paraId="21B9C780" w14:textId="77777777" w:rsidR="00DE4F48" w:rsidRDefault="00636608">
      <w:r>
        <w:t xml:space="preserve">            }</w:t>
      </w:r>
    </w:p>
    <w:p w14:paraId="6F274ED7" w14:textId="77777777" w:rsidR="00DE4F48" w:rsidRDefault="00636608">
      <w:r>
        <w:t xml:space="preserve">        } else{</w:t>
      </w:r>
    </w:p>
    <w:p w14:paraId="52088A09" w14:textId="77777777" w:rsidR="00DE4F48" w:rsidRDefault="00636608">
      <w:r>
        <w:t xml:space="preserve">            int temp = startX;</w:t>
      </w:r>
    </w:p>
    <w:p w14:paraId="2CA465E5" w14:textId="77777777" w:rsidR="00DE4F48" w:rsidRDefault="00636608">
      <w:r>
        <w:t xml:space="preserve">            startX = endX;</w:t>
      </w:r>
    </w:p>
    <w:p w14:paraId="39E5C7E0" w14:textId="77777777" w:rsidR="00DE4F48" w:rsidRDefault="00636608">
      <w:r>
        <w:t xml:space="preserve">            endX = temp;</w:t>
      </w:r>
    </w:p>
    <w:p w14:paraId="3F31B35E" w14:textId="77777777" w:rsidR="00DE4F48" w:rsidRDefault="00636608">
      <w:r>
        <w:t xml:space="preserve">            if(startY &gt; endY){</w:t>
      </w:r>
    </w:p>
    <w:p w14:paraId="70BAF290" w14:textId="77777777" w:rsidR="00DE4F48" w:rsidRDefault="00636608">
      <w:r>
        <w:t xml:space="preserve">                temp = startY;</w:t>
      </w:r>
    </w:p>
    <w:p w14:paraId="4EF88136" w14:textId="77777777" w:rsidR="00DE4F48" w:rsidRDefault="00636608">
      <w:r>
        <w:lastRenderedPageBreak/>
        <w:t xml:space="preserve">                startY = endY;</w:t>
      </w:r>
    </w:p>
    <w:p w14:paraId="2E81DB0C" w14:textId="77777777" w:rsidR="00DE4F48" w:rsidRDefault="00636608">
      <w:r>
        <w:t xml:space="preserve">                endY = temp;</w:t>
      </w:r>
    </w:p>
    <w:p w14:paraId="46BD1A73" w14:textId="77777777" w:rsidR="00DE4F48" w:rsidRDefault="00636608">
      <w:r>
        <w:t xml:space="preserve">            }</w:t>
      </w:r>
    </w:p>
    <w:p w14:paraId="5FAC855E" w14:textId="77777777" w:rsidR="00DE4F48" w:rsidRDefault="00636608">
      <w:r>
        <w:t xml:space="preserve">        }</w:t>
      </w:r>
    </w:p>
    <w:p w14:paraId="78854DF2" w14:textId="77777777" w:rsidR="00DE4F48" w:rsidRDefault="00636608">
      <w:r>
        <w:t xml:space="preserve">    }</w:t>
      </w:r>
    </w:p>
    <w:p w14:paraId="2D0C4536" w14:textId="77777777" w:rsidR="00DE4F48" w:rsidRDefault="00DE4F48"/>
    <w:p w14:paraId="4AC7EBAD" w14:textId="77777777" w:rsidR="00DE4F48" w:rsidRDefault="00636608">
      <w:r>
        <w:t xml:space="preserve">    private void drawCircle(MouseEvent e, boolean need_backward){</w:t>
      </w:r>
    </w:p>
    <w:p w14:paraId="72A93B7D" w14:textId="77777777" w:rsidR="00DE4F48" w:rsidRDefault="00636608">
      <w:r>
        <w:t xml:space="preserve">        endX = e.getX(); endY = e.getY();   //</w:t>
      </w:r>
      <w:r>
        <w:t>记录终点位置</w:t>
      </w:r>
    </w:p>
    <w:p w14:paraId="615C1CF9" w14:textId="77777777" w:rsidR="00DE4F48" w:rsidRDefault="00636608">
      <w:r>
        <w:t xml:space="preserve">        startX = originX; startY = originY;</w:t>
      </w:r>
    </w:p>
    <w:p w14:paraId="25D07252" w14:textId="77777777" w:rsidR="00DE4F48" w:rsidRDefault="00636608">
      <w:r>
        <w:t xml:space="preserve">        swapXY();</w:t>
      </w:r>
    </w:p>
    <w:p w14:paraId="48BE82EA" w14:textId="77777777" w:rsidR="00DE4F48" w:rsidRDefault="00636608">
      <w:r>
        <w:t xml:space="preserve">        ellipse = new Ellipse2D.Double(startX, startY, endX-startX, endY-startY);</w:t>
      </w:r>
    </w:p>
    <w:p w14:paraId="4FB11DA7" w14:textId="77777777" w:rsidR="00DE4F48" w:rsidRDefault="00636608">
      <w:r>
        <w:t xml:space="preserve">        if(isFilled){</w:t>
      </w:r>
    </w:p>
    <w:p w14:paraId="58CB76EB" w14:textId="77777777" w:rsidR="00DE4F48" w:rsidRDefault="00636608">
      <w:r>
        <w:t xml:space="preserve">            getListenerPen().fill(ellipse);</w:t>
      </w:r>
    </w:p>
    <w:p w14:paraId="109DFAC1" w14:textId="77777777" w:rsidR="00DE4F48" w:rsidRDefault="00636608">
      <w:r>
        <w:t xml:space="preserve">            if(need_backward){</w:t>
      </w:r>
    </w:p>
    <w:p w14:paraId="17A96860" w14:textId="77777777" w:rsidR="00DE4F48" w:rsidRDefault="00636608">
      <w:r>
        <w:t xml:space="preserve">                getListenerPen_copy().fill(ellipse);</w:t>
      </w:r>
    </w:p>
    <w:p w14:paraId="5915EF6F" w14:textId="77777777" w:rsidR="00DE4F48" w:rsidRDefault="00636608">
      <w:r>
        <w:t xml:space="preserve">            }</w:t>
      </w:r>
    </w:p>
    <w:p w14:paraId="398F56E2" w14:textId="77777777" w:rsidR="00DE4F48" w:rsidRDefault="00636608">
      <w:r>
        <w:t xml:space="preserve">        } else{</w:t>
      </w:r>
    </w:p>
    <w:p w14:paraId="4B04E29C" w14:textId="77777777" w:rsidR="00DE4F48" w:rsidRDefault="00636608">
      <w:r>
        <w:t xml:space="preserve">            getListenerPen().draw(ellipse);</w:t>
      </w:r>
    </w:p>
    <w:p w14:paraId="15765197" w14:textId="77777777" w:rsidR="00DE4F48" w:rsidRDefault="00636608">
      <w:r>
        <w:t xml:space="preserve">            if(need_backward){</w:t>
      </w:r>
    </w:p>
    <w:p w14:paraId="7724DC4D" w14:textId="77777777" w:rsidR="00DE4F48" w:rsidRDefault="00636608">
      <w:r>
        <w:t xml:space="preserve">                getListenerPen_copy().draw(ellipse);</w:t>
      </w:r>
    </w:p>
    <w:p w14:paraId="5C247CFE" w14:textId="77777777" w:rsidR="00DE4F48" w:rsidRDefault="00636608">
      <w:r>
        <w:t xml:space="preserve">            }</w:t>
      </w:r>
    </w:p>
    <w:p w14:paraId="7EDC0266" w14:textId="77777777" w:rsidR="00DE4F48" w:rsidRDefault="00636608">
      <w:r>
        <w:t xml:space="preserve">        }</w:t>
      </w:r>
    </w:p>
    <w:p w14:paraId="5954F2FF" w14:textId="77777777" w:rsidR="00DE4F48" w:rsidRDefault="00636608">
      <w:r>
        <w:t xml:space="preserve">    }</w:t>
      </w:r>
    </w:p>
    <w:p w14:paraId="2AFB08DD" w14:textId="77777777" w:rsidR="00DE4F48" w:rsidRDefault="00DE4F48"/>
    <w:p w14:paraId="7B8FD329" w14:textId="77777777" w:rsidR="00DE4F48" w:rsidRDefault="00636608">
      <w:r>
        <w:t xml:space="preserve">    @Override</w:t>
      </w:r>
    </w:p>
    <w:p w14:paraId="57A4B3AB" w14:textId="77777777" w:rsidR="00DE4F48" w:rsidRDefault="00636608">
      <w:r>
        <w:t xml:space="preserve">    public void mousePressed(MouseEvent e) {</w:t>
      </w:r>
    </w:p>
    <w:p w14:paraId="648D96FD" w14:textId="77777777" w:rsidR="00DE4F48" w:rsidRDefault="00636608">
      <w:r>
        <w:t xml:space="preserve">        originX = e.getX(); originY = e.getY();</w:t>
      </w:r>
    </w:p>
    <w:p w14:paraId="26E64905" w14:textId="77777777" w:rsidR="00DE4F48" w:rsidRDefault="00636608">
      <w:r>
        <w:t xml:space="preserve">        startX = originX; startY = originY;   //</w:t>
      </w:r>
      <w:r>
        <w:t>记录起点位置</w:t>
      </w:r>
    </w:p>
    <w:p w14:paraId="6B8C07E0" w14:textId="77777777" w:rsidR="00DE4F48" w:rsidRDefault="00636608">
      <w:r>
        <w:t xml:space="preserve">    }</w:t>
      </w:r>
    </w:p>
    <w:p w14:paraId="76170C04" w14:textId="77777777" w:rsidR="00DE4F48" w:rsidRDefault="00DE4F48"/>
    <w:p w14:paraId="6D34E82A" w14:textId="77777777" w:rsidR="00DE4F48" w:rsidRDefault="00636608">
      <w:r>
        <w:t xml:space="preserve">    @Override</w:t>
      </w:r>
    </w:p>
    <w:p w14:paraId="21BB970F" w14:textId="77777777" w:rsidR="00DE4F48" w:rsidRDefault="00636608">
      <w:r>
        <w:t xml:space="preserve">    public void mouseReleased(MouseEvent e) {</w:t>
      </w:r>
    </w:p>
    <w:p w14:paraId="349EE168" w14:textId="77777777" w:rsidR="00DE4F48" w:rsidRDefault="00636608">
      <w:r>
        <w:t xml:space="preserve">        drawCircle(e, true);</w:t>
      </w:r>
    </w:p>
    <w:p w14:paraId="4E3A2D25" w14:textId="77777777" w:rsidR="00DE4F48" w:rsidRDefault="00DE4F48"/>
    <w:p w14:paraId="28E2C088" w14:textId="77777777" w:rsidR="00DE4F48" w:rsidRDefault="00636608">
      <w:r>
        <w:t xml:space="preserve">        getContentsGroup().add(new MyCircle(</w:t>
      </w:r>
    </w:p>
    <w:p w14:paraId="1E00DDF3" w14:textId="77777777" w:rsidR="00DE4F48" w:rsidRDefault="00636608">
      <w:r>
        <w:t xml:space="preserve">                ellipse,</w:t>
      </w:r>
    </w:p>
    <w:p w14:paraId="224F8421" w14:textId="77777777" w:rsidR="00DE4F48" w:rsidRDefault="00636608">
      <w:r>
        <w:t xml:space="preserve">                startX,</w:t>
      </w:r>
    </w:p>
    <w:p w14:paraId="5F8C9916" w14:textId="77777777" w:rsidR="00DE4F48" w:rsidRDefault="00636608">
      <w:r>
        <w:t xml:space="preserve">                startY,</w:t>
      </w:r>
    </w:p>
    <w:p w14:paraId="2FD9DC8D" w14:textId="77777777" w:rsidR="00DE4F48" w:rsidRDefault="00636608">
      <w:r>
        <w:t xml:space="preserve">                getListenerPen().getColor(),</w:t>
      </w:r>
    </w:p>
    <w:p w14:paraId="53EED4DA" w14:textId="77777777" w:rsidR="00DE4F48" w:rsidRDefault="00636608">
      <w:r>
        <w:t xml:space="preserve">                ((BasicStroke)getListenerPen().getStroke()).getLineWidth(),</w:t>
      </w:r>
    </w:p>
    <w:p w14:paraId="0C68A1EA" w14:textId="77777777" w:rsidR="00DE4F48" w:rsidRDefault="00636608">
      <w:r>
        <w:t xml:space="preserve">                isFilled</w:t>
      </w:r>
    </w:p>
    <w:p w14:paraId="25184502" w14:textId="77777777" w:rsidR="00DE4F48" w:rsidRDefault="00636608">
      <w:r>
        <w:t xml:space="preserve">        ));</w:t>
      </w:r>
    </w:p>
    <w:p w14:paraId="2F1C1DA4" w14:textId="77777777" w:rsidR="00DE4F48" w:rsidRDefault="00DE4F48"/>
    <w:p w14:paraId="64A9F418" w14:textId="77777777" w:rsidR="00DE4F48" w:rsidRDefault="00636608">
      <w:r>
        <w:t xml:space="preserve">        //</w:t>
      </w:r>
      <w:r>
        <w:t>记录操作</w:t>
      </w:r>
    </w:p>
    <w:p w14:paraId="67061C8D" w14:textId="77777777" w:rsidR="00DE4F48" w:rsidRDefault="00636608">
      <w:r>
        <w:lastRenderedPageBreak/>
        <w:t xml:space="preserve">        DrawShape drawShape = new DrawShape();</w:t>
      </w:r>
    </w:p>
    <w:p w14:paraId="70823346" w14:textId="77777777" w:rsidR="00DE4F48" w:rsidRDefault="00636608">
      <w:r>
        <w:t xml:space="preserve">        drawShape.addOperation(getDrawBoard());</w:t>
      </w:r>
    </w:p>
    <w:p w14:paraId="4DF5ED67" w14:textId="77777777" w:rsidR="00DE4F48" w:rsidRDefault="00636608">
      <w:r>
        <w:t xml:space="preserve">    }</w:t>
      </w:r>
    </w:p>
    <w:p w14:paraId="6EA174B0" w14:textId="77777777" w:rsidR="00DE4F48" w:rsidRDefault="00DE4F48"/>
    <w:p w14:paraId="43066FD6" w14:textId="77777777" w:rsidR="00DE4F48" w:rsidRDefault="00636608">
      <w:r>
        <w:t xml:space="preserve">    @Override</w:t>
      </w:r>
    </w:p>
    <w:p w14:paraId="68FD2DCC" w14:textId="77777777" w:rsidR="00DE4F48" w:rsidRDefault="00636608">
      <w:r>
        <w:t xml:space="preserve">    public void mouseDragged(MouseEvent e) {</w:t>
      </w:r>
    </w:p>
    <w:p w14:paraId="53D2C8C5" w14:textId="77777777" w:rsidR="00DE4F48" w:rsidRDefault="00636608">
      <w:r>
        <w:t xml:space="preserve">        getDrawBoard().refresh();</w:t>
      </w:r>
    </w:p>
    <w:p w14:paraId="586D095A" w14:textId="77777777" w:rsidR="00DE4F48" w:rsidRDefault="00636608">
      <w:r>
        <w:t xml:space="preserve">        drawCircle(e, false);</w:t>
      </w:r>
    </w:p>
    <w:p w14:paraId="6A0CAF17" w14:textId="77777777" w:rsidR="00DE4F48" w:rsidRDefault="00636608">
      <w:r>
        <w:t xml:space="preserve">    }</w:t>
      </w:r>
    </w:p>
    <w:p w14:paraId="03A5E6B1" w14:textId="77777777" w:rsidR="00DE4F48" w:rsidRDefault="00636608">
      <w:r>
        <w:t>}</w:t>
      </w:r>
    </w:p>
    <w:p w14:paraId="0E8FC5E8" w14:textId="77777777" w:rsidR="00DE4F48" w:rsidRDefault="00DE4F48"/>
    <w:p w14:paraId="3CA81233" w14:textId="77777777" w:rsidR="00DE4F48" w:rsidRDefault="00636608">
      <w:pPr>
        <w:snapToGrid w:val="0"/>
        <w:jc w:val="left"/>
        <w:rPr>
          <w:rFonts w:ascii="黑体" w:eastAsia="黑体" w:hAnsi="黑体"/>
          <w:color w:val="000000"/>
          <w:sz w:val="32"/>
          <w:szCs w:val="32"/>
        </w:rPr>
      </w:pPr>
      <w:r>
        <w:rPr>
          <w:rFonts w:ascii="黑体" w:eastAsia="黑体" w:hAnsi="黑体"/>
          <w:color w:val="000000"/>
          <w:sz w:val="32"/>
          <w:szCs w:val="32"/>
        </w:rPr>
        <w:t>其余部分见源代码文件PaintBoard</w:t>
      </w:r>
    </w:p>
    <w:p w14:paraId="16CEFBDB" w14:textId="77777777" w:rsidR="00DE4F48" w:rsidRDefault="00636608">
      <w:pPr>
        <w:pStyle w:val="5"/>
        <w:snapToGrid w:val="0"/>
        <w:spacing w:before="0" w:after="0" w:line="415" w:lineRule="auto"/>
        <w:jc w:val="both"/>
        <w:rPr>
          <w:rFonts w:ascii="黑体" w:eastAsia="黑体" w:hAnsi="黑体"/>
          <w:sz w:val="32"/>
          <w:szCs w:val="32"/>
        </w:rPr>
      </w:pPr>
      <w:r>
        <w:rPr>
          <w:rFonts w:ascii="黑体" w:eastAsia="黑体" w:hAnsi="黑体"/>
          <w:sz w:val="32"/>
          <w:szCs w:val="32"/>
        </w:rPr>
        <w:t>7.3洪鑫城代码：</w:t>
      </w:r>
    </w:p>
    <w:p w14:paraId="1DA0C56C" w14:textId="77777777" w:rsidR="00DE4F48" w:rsidRDefault="00DE4F48">
      <w:pPr>
        <w:snapToGrid w:val="0"/>
        <w:jc w:val="left"/>
        <w:rPr>
          <w:rFonts w:ascii="微软雅黑" w:eastAsia="微软雅黑" w:hAnsi="微软雅黑"/>
          <w:color w:val="000000"/>
          <w:szCs w:val="21"/>
        </w:rPr>
      </w:pPr>
    </w:p>
    <w:p w14:paraId="3BC270F0" w14:textId="77777777" w:rsidR="00DE4F48" w:rsidRDefault="00636608">
      <w:r>
        <w:t>//</w:t>
      </w:r>
      <w:r>
        <w:t>多边形监听器</w:t>
      </w:r>
    </w:p>
    <w:p w14:paraId="2D738393" w14:textId="77777777" w:rsidR="00DE4F48" w:rsidRDefault="00636608">
      <w:r>
        <w:t>public class PolygonListener extends DrawListener {</w:t>
      </w:r>
    </w:p>
    <w:p w14:paraId="438B76D1" w14:textId="77777777" w:rsidR="00DE4F48" w:rsidRDefault="00DE4F48"/>
    <w:p w14:paraId="585A16A7" w14:textId="77777777" w:rsidR="00DE4F48" w:rsidRDefault="00636608">
      <w:r>
        <w:t xml:space="preserve">    private static final int lastDict = 10; //</w:t>
      </w:r>
      <w:r>
        <w:t>判定构成多边形的距离参数</w:t>
      </w:r>
    </w:p>
    <w:p w14:paraId="1323DFA2" w14:textId="77777777" w:rsidR="00DE4F48" w:rsidRDefault="00DE4F48"/>
    <w:p w14:paraId="624710F5" w14:textId="77777777" w:rsidR="00DE4F48" w:rsidRDefault="00636608">
      <w:r>
        <w:t xml:space="preserve">    Vector&lt;Integer&gt; x = new Vector&lt;&gt;();  //x</w:t>
      </w:r>
      <w:r>
        <w:t>坐标集合</w:t>
      </w:r>
    </w:p>
    <w:p w14:paraId="5B626F4E" w14:textId="77777777" w:rsidR="00DE4F48" w:rsidRDefault="00636608">
      <w:r>
        <w:t xml:space="preserve">    Vector&lt;Integer&gt; y = new Vector&lt;&gt;();  //y</w:t>
      </w:r>
      <w:r>
        <w:t>坐标集合</w:t>
      </w:r>
    </w:p>
    <w:p w14:paraId="6A54D72E" w14:textId="77777777" w:rsidR="00DE4F48" w:rsidRDefault="00636608">
      <w:r>
        <w:t xml:space="preserve">    int n = 0;    //</w:t>
      </w:r>
      <w:r>
        <w:t>点的个数</w:t>
      </w:r>
    </w:p>
    <w:p w14:paraId="53CFE35D" w14:textId="77777777" w:rsidR="00DE4F48" w:rsidRDefault="00DE4F48"/>
    <w:p w14:paraId="695256F3" w14:textId="77777777" w:rsidR="00DE4F48" w:rsidRDefault="00636608">
      <w:r>
        <w:t xml:space="preserve">    @Override</w:t>
      </w:r>
    </w:p>
    <w:p w14:paraId="16DEA543" w14:textId="77777777" w:rsidR="00DE4F48" w:rsidRDefault="00636608">
      <w:r>
        <w:t xml:space="preserve">    public void mousePressed(MouseEvent e) {</w:t>
      </w:r>
    </w:p>
    <w:p w14:paraId="7676ADEA" w14:textId="77777777" w:rsidR="00DE4F48" w:rsidRDefault="00DE4F48"/>
    <w:p w14:paraId="41FADB26" w14:textId="77777777" w:rsidR="00DE4F48" w:rsidRDefault="00636608">
      <w:r>
        <w:t xml:space="preserve">        //</w:t>
      </w:r>
      <w:r>
        <w:t>记录点击的点坐标</w:t>
      </w:r>
    </w:p>
    <w:p w14:paraId="4FB6256F" w14:textId="77777777" w:rsidR="00DE4F48" w:rsidRDefault="00636608">
      <w:r>
        <w:t xml:space="preserve">        int nowX = e.getX(), nowY = e.getY();</w:t>
      </w:r>
    </w:p>
    <w:p w14:paraId="19C6EAFE" w14:textId="77777777" w:rsidR="00DE4F48" w:rsidRDefault="00636608">
      <w:r>
        <w:t xml:space="preserve">        x.add(nowX);</w:t>
      </w:r>
    </w:p>
    <w:p w14:paraId="7F31D9AD" w14:textId="77777777" w:rsidR="00DE4F48" w:rsidRDefault="00636608">
      <w:r>
        <w:t xml:space="preserve">        y.add(nowY);</w:t>
      </w:r>
    </w:p>
    <w:p w14:paraId="3678C606" w14:textId="77777777" w:rsidR="00DE4F48" w:rsidRDefault="00636608">
      <w:r>
        <w:t xml:space="preserve">        n++;</w:t>
      </w:r>
    </w:p>
    <w:p w14:paraId="5251978A" w14:textId="77777777" w:rsidR="00DE4F48" w:rsidRDefault="00DE4F48"/>
    <w:p w14:paraId="1F2F6E4A" w14:textId="77777777" w:rsidR="00DE4F48" w:rsidRDefault="00636608">
      <w:r>
        <w:t xml:space="preserve">        //</w:t>
      </w:r>
      <w:r>
        <w:t>当前点与第一个点的距离在</w:t>
      </w:r>
      <w:r>
        <w:t>lastDict</w:t>
      </w:r>
      <w:r>
        <w:t>以内，则形成收尾相连的多边形</w:t>
      </w:r>
    </w:p>
    <w:p w14:paraId="79A6C899" w14:textId="77777777" w:rsidR="00DE4F48" w:rsidRDefault="00636608">
      <w:r>
        <w:t xml:space="preserve">        int startX = x.get(0), startY = y.get(0);</w:t>
      </w:r>
    </w:p>
    <w:p w14:paraId="0E6A8CDF" w14:textId="77777777" w:rsidR="00DE4F48" w:rsidRDefault="00636608">
      <w:r>
        <w:t xml:space="preserve">        if ((nowX - startX) * (nowX - startX) + (nowY - startY) * (nowY - startY) &lt;= lastDict * lastDict &amp;&amp; n &gt; 2) {</w:t>
      </w:r>
    </w:p>
    <w:p w14:paraId="28AB0115" w14:textId="77777777" w:rsidR="00DE4F48" w:rsidRDefault="00DE4F48"/>
    <w:p w14:paraId="435553B4" w14:textId="77777777" w:rsidR="00DE4F48" w:rsidRDefault="00636608">
      <w:r>
        <w:t xml:space="preserve">            //</w:t>
      </w:r>
      <w:r>
        <w:t>最后一个点与第一个点坐标相同</w:t>
      </w:r>
    </w:p>
    <w:p w14:paraId="3B78E866" w14:textId="77777777" w:rsidR="00DE4F48" w:rsidRDefault="00636608">
      <w:r>
        <w:t xml:space="preserve">            x.set(n - 1, startX);</w:t>
      </w:r>
    </w:p>
    <w:p w14:paraId="287859E3" w14:textId="77777777" w:rsidR="00DE4F48" w:rsidRDefault="00636608">
      <w:r>
        <w:t xml:space="preserve">            y.set(n - 1, startY);</w:t>
      </w:r>
    </w:p>
    <w:p w14:paraId="2C1D2239" w14:textId="77777777" w:rsidR="00DE4F48" w:rsidRDefault="00DE4F48"/>
    <w:p w14:paraId="74B6A67E" w14:textId="77777777" w:rsidR="00DE4F48" w:rsidRDefault="00636608">
      <w:r>
        <w:t xml:space="preserve">            //</w:t>
      </w:r>
      <w:r>
        <w:t>最后一次选点多画的线删掉</w:t>
      </w:r>
    </w:p>
    <w:p w14:paraId="1E1E1C0C" w14:textId="77777777" w:rsidR="00DE4F48" w:rsidRDefault="00636608">
      <w:r>
        <w:t xml:space="preserve">            getDrawBoard().refresh();</w:t>
      </w:r>
    </w:p>
    <w:p w14:paraId="0426BDF9" w14:textId="77777777" w:rsidR="00DE4F48" w:rsidRDefault="00DE4F48"/>
    <w:p w14:paraId="5D52A31E" w14:textId="77777777" w:rsidR="00DE4F48" w:rsidRDefault="00636608">
      <w:r>
        <w:t xml:space="preserve">            //</w:t>
      </w:r>
      <w:r>
        <w:t>画出多边形最后一条线</w:t>
      </w:r>
    </w:p>
    <w:p w14:paraId="46488F70" w14:textId="77777777" w:rsidR="00DE4F48" w:rsidRDefault="00636608">
      <w:r>
        <w:t xml:space="preserve">            Line2D line = new Line2D.Double(x.get(n - 2), y.get(n - 2), startX, startY);</w:t>
      </w:r>
    </w:p>
    <w:p w14:paraId="68B397D9" w14:textId="77777777" w:rsidR="00DE4F48" w:rsidRDefault="00636608">
      <w:r>
        <w:t xml:space="preserve">            getListenerPen().draw(line);</w:t>
      </w:r>
    </w:p>
    <w:p w14:paraId="4CD549B5" w14:textId="77777777" w:rsidR="00DE4F48" w:rsidRDefault="00636608">
      <w:r>
        <w:t xml:space="preserve">            getListenerPen_copy().draw(line);</w:t>
      </w:r>
    </w:p>
    <w:p w14:paraId="2D79717B" w14:textId="77777777" w:rsidR="00DE4F48" w:rsidRDefault="00DE4F48"/>
    <w:p w14:paraId="27035586" w14:textId="77777777" w:rsidR="00DE4F48" w:rsidRDefault="00636608">
      <w:r>
        <w:t xml:space="preserve">            try {    //</w:t>
      </w:r>
      <w:r>
        <w:t>将画的的多边形送入图形栈</w:t>
      </w:r>
    </w:p>
    <w:p w14:paraId="45F4C75A" w14:textId="77777777" w:rsidR="00DE4F48" w:rsidRDefault="00636608">
      <w:r>
        <w:t xml:space="preserve">                getContentsGroup().add(new MyPolygon(</w:t>
      </w:r>
    </w:p>
    <w:p w14:paraId="5A90A115" w14:textId="77777777" w:rsidR="00DE4F48" w:rsidRDefault="00636608">
      <w:r>
        <w:t xml:space="preserve">                        x,</w:t>
      </w:r>
    </w:p>
    <w:p w14:paraId="79809737" w14:textId="77777777" w:rsidR="00DE4F48" w:rsidRDefault="00636608">
      <w:r>
        <w:t xml:space="preserve">                        y,</w:t>
      </w:r>
    </w:p>
    <w:p w14:paraId="55360B18" w14:textId="77777777" w:rsidR="00DE4F48" w:rsidRDefault="00636608">
      <w:r>
        <w:t xml:space="preserve">                        getListenerPen().getColor(),</w:t>
      </w:r>
    </w:p>
    <w:p w14:paraId="15548A23" w14:textId="77777777" w:rsidR="00DE4F48" w:rsidRDefault="00636608">
      <w:r>
        <w:t xml:space="preserve">                        ((BasicStroke) getListenerPen().getStroke()).getLineWidth()</w:t>
      </w:r>
    </w:p>
    <w:p w14:paraId="67442233" w14:textId="77777777" w:rsidR="00DE4F48" w:rsidRDefault="00636608">
      <w:r>
        <w:t xml:space="preserve">                ));</w:t>
      </w:r>
    </w:p>
    <w:p w14:paraId="3BE0F54A" w14:textId="77777777" w:rsidR="00DE4F48" w:rsidRDefault="00636608">
      <w:r>
        <w:t xml:space="preserve">            } catch (IndexOutOfBoundsException ex) {</w:t>
      </w:r>
    </w:p>
    <w:p w14:paraId="402EEDE7" w14:textId="77777777" w:rsidR="00DE4F48" w:rsidRDefault="00636608">
      <w:r>
        <w:t xml:space="preserve">                System.out.println("</w:t>
      </w:r>
      <w:r>
        <w:t>多边形越界</w:t>
      </w:r>
      <w:r>
        <w:t>");</w:t>
      </w:r>
    </w:p>
    <w:p w14:paraId="63697E79" w14:textId="77777777" w:rsidR="00DE4F48" w:rsidRDefault="00636608">
      <w:r>
        <w:t xml:space="preserve">                ex.printStackTrace();</w:t>
      </w:r>
    </w:p>
    <w:p w14:paraId="6125D3B4" w14:textId="77777777" w:rsidR="00DE4F48" w:rsidRDefault="00636608">
      <w:r>
        <w:t xml:space="preserve">            }</w:t>
      </w:r>
    </w:p>
    <w:p w14:paraId="033781E0" w14:textId="77777777" w:rsidR="00DE4F48" w:rsidRDefault="00DE4F48"/>
    <w:p w14:paraId="037E2DEB" w14:textId="77777777" w:rsidR="00DE4F48" w:rsidRDefault="00636608">
      <w:r>
        <w:t xml:space="preserve">            //</w:t>
      </w:r>
      <w:r>
        <w:t>记录操作</w:t>
      </w:r>
    </w:p>
    <w:p w14:paraId="1AB4450D" w14:textId="77777777" w:rsidR="00DE4F48" w:rsidRDefault="00636608">
      <w:r>
        <w:t xml:space="preserve">            DrawShape drawShape = new DrawShape();</w:t>
      </w:r>
    </w:p>
    <w:p w14:paraId="10C9C26E" w14:textId="77777777" w:rsidR="00DE4F48" w:rsidRDefault="00636608">
      <w:r>
        <w:t xml:space="preserve">            drawShape.addOperation(getDrawBoard());</w:t>
      </w:r>
    </w:p>
    <w:p w14:paraId="2734C1D4" w14:textId="77777777" w:rsidR="00DE4F48" w:rsidRDefault="00DE4F48"/>
    <w:p w14:paraId="2DFCA544" w14:textId="77777777" w:rsidR="00DE4F48" w:rsidRDefault="00636608">
      <w:r>
        <w:t xml:space="preserve">            //</w:t>
      </w:r>
      <w:r>
        <w:t>初始化</w:t>
      </w:r>
    </w:p>
    <w:p w14:paraId="505CE939" w14:textId="77777777" w:rsidR="00DE4F48" w:rsidRDefault="00636608">
      <w:r>
        <w:t xml:space="preserve">            n = 0;</w:t>
      </w:r>
    </w:p>
    <w:p w14:paraId="176C04CA" w14:textId="77777777" w:rsidR="00DE4F48" w:rsidRDefault="00636608">
      <w:r>
        <w:t xml:space="preserve">            x.clear();</w:t>
      </w:r>
    </w:p>
    <w:p w14:paraId="260089B5" w14:textId="77777777" w:rsidR="00DE4F48" w:rsidRDefault="00636608">
      <w:r>
        <w:t xml:space="preserve">            y.clear();</w:t>
      </w:r>
    </w:p>
    <w:p w14:paraId="7DAFB3CD" w14:textId="77777777" w:rsidR="00DE4F48" w:rsidRDefault="00636608">
      <w:r>
        <w:t xml:space="preserve">        }</w:t>
      </w:r>
    </w:p>
    <w:p w14:paraId="5891B183" w14:textId="77777777" w:rsidR="00DE4F48" w:rsidRDefault="00DE4F48"/>
    <w:p w14:paraId="6853DA1C" w14:textId="77777777" w:rsidR="00DE4F48" w:rsidRDefault="00636608">
      <w:r>
        <w:t xml:space="preserve">        //</w:t>
      </w:r>
      <w:r>
        <w:t>将点连线</w:t>
      </w:r>
    </w:p>
    <w:p w14:paraId="73E3571C" w14:textId="77777777" w:rsidR="00DE4F48" w:rsidRDefault="00636608">
      <w:r>
        <w:t xml:space="preserve">        if (n &gt; 1) {</w:t>
      </w:r>
    </w:p>
    <w:p w14:paraId="7391BF6F" w14:textId="77777777" w:rsidR="00DE4F48" w:rsidRDefault="00636608">
      <w:r>
        <w:t xml:space="preserve">            Line2D line = new Line2D.Double(x.get(n - 2), y.get(n - 2), nowX, nowY);</w:t>
      </w:r>
    </w:p>
    <w:p w14:paraId="396A05AD" w14:textId="77777777" w:rsidR="00DE4F48" w:rsidRDefault="00636608">
      <w:r>
        <w:t xml:space="preserve">            getListenerPen().draw(line);</w:t>
      </w:r>
    </w:p>
    <w:p w14:paraId="33689D88" w14:textId="77777777" w:rsidR="00DE4F48" w:rsidRDefault="00636608">
      <w:r>
        <w:t xml:space="preserve">            getListenerPen_copy().draw(line);</w:t>
      </w:r>
    </w:p>
    <w:p w14:paraId="4F704285" w14:textId="77777777" w:rsidR="00DE4F48" w:rsidRDefault="00636608">
      <w:r>
        <w:t xml:space="preserve">        }</w:t>
      </w:r>
    </w:p>
    <w:p w14:paraId="20B4D989" w14:textId="77777777" w:rsidR="00DE4F48" w:rsidRDefault="00636608">
      <w:r>
        <w:t xml:space="preserve">    }</w:t>
      </w:r>
    </w:p>
    <w:p w14:paraId="550A21DA" w14:textId="77777777" w:rsidR="00DE4F48" w:rsidRDefault="00DE4F48"/>
    <w:p w14:paraId="00C1942C" w14:textId="77777777" w:rsidR="00DE4F48" w:rsidRDefault="00636608">
      <w:r>
        <w:t xml:space="preserve">    @Override</w:t>
      </w:r>
    </w:p>
    <w:p w14:paraId="1D5E05A6" w14:textId="77777777" w:rsidR="00DE4F48" w:rsidRDefault="00636608">
      <w:r>
        <w:t xml:space="preserve">    public void mouseMoved(MouseEvent e) {</w:t>
      </w:r>
    </w:p>
    <w:p w14:paraId="3B0B647C" w14:textId="77777777" w:rsidR="00DE4F48" w:rsidRDefault="00DE4F48"/>
    <w:p w14:paraId="3F1AAA59" w14:textId="77777777" w:rsidR="00DE4F48" w:rsidRDefault="00636608">
      <w:r>
        <w:t xml:space="preserve">        //</w:t>
      </w:r>
      <w:r>
        <w:t>当多边形未完成时线条随鼠标移动</w:t>
      </w:r>
    </w:p>
    <w:p w14:paraId="7D05EA73" w14:textId="77777777" w:rsidR="00DE4F48" w:rsidRDefault="00636608">
      <w:r>
        <w:t xml:space="preserve">        if (n != 0) {</w:t>
      </w:r>
    </w:p>
    <w:p w14:paraId="670040FA" w14:textId="77777777" w:rsidR="00DE4F48" w:rsidRDefault="00636608">
      <w:r>
        <w:t xml:space="preserve">            getDrawBoard().refresh();</w:t>
      </w:r>
    </w:p>
    <w:p w14:paraId="0FC992C3" w14:textId="77777777" w:rsidR="00DE4F48" w:rsidRDefault="00636608">
      <w:r>
        <w:t xml:space="preserve">            Line2D line = new Line2D.Double(x.get(n - 1), y.get(n - 1), e.getX(), e.getY());</w:t>
      </w:r>
    </w:p>
    <w:p w14:paraId="430FF172" w14:textId="77777777" w:rsidR="00DE4F48" w:rsidRDefault="00636608">
      <w:r>
        <w:t xml:space="preserve">            getListenerPen().draw(line);</w:t>
      </w:r>
    </w:p>
    <w:p w14:paraId="55AE7B81" w14:textId="77777777" w:rsidR="00DE4F48" w:rsidRDefault="00636608">
      <w:r>
        <w:lastRenderedPageBreak/>
        <w:t xml:space="preserve">        }</w:t>
      </w:r>
    </w:p>
    <w:p w14:paraId="21C4DC95" w14:textId="77777777" w:rsidR="00DE4F48" w:rsidRDefault="00636608">
      <w:r>
        <w:t xml:space="preserve">    }</w:t>
      </w:r>
    </w:p>
    <w:p w14:paraId="184EF601" w14:textId="77777777" w:rsidR="00DE4F48" w:rsidRDefault="00636608">
      <w:r>
        <w:t>}</w:t>
      </w:r>
    </w:p>
    <w:p w14:paraId="28404ED8" w14:textId="77777777" w:rsidR="00DE4F48" w:rsidRDefault="00DE4F48"/>
    <w:p w14:paraId="461D7D13" w14:textId="77777777" w:rsidR="00DE4F48" w:rsidRDefault="00636608">
      <w:pPr>
        <w:snapToGrid w:val="0"/>
        <w:jc w:val="left"/>
        <w:rPr>
          <w:rFonts w:ascii="黑体" w:eastAsia="黑体" w:hAnsi="黑体"/>
          <w:color w:val="000000"/>
          <w:sz w:val="32"/>
          <w:szCs w:val="32"/>
        </w:rPr>
      </w:pPr>
      <w:r>
        <w:rPr>
          <w:rFonts w:ascii="黑体" w:eastAsia="黑体" w:hAnsi="黑体"/>
          <w:color w:val="000000"/>
          <w:sz w:val="32"/>
          <w:szCs w:val="32"/>
        </w:rPr>
        <w:t>其余部分见源代码文件PaintBoard</w:t>
      </w:r>
    </w:p>
    <w:p w14:paraId="74541C1D" w14:textId="77777777" w:rsidR="00DE4F48" w:rsidRDefault="00DE4F48">
      <w:pPr>
        <w:snapToGrid w:val="0"/>
        <w:rPr>
          <w:rFonts w:ascii="宋体" w:eastAsia="宋体" w:hAnsi="宋体"/>
          <w:color w:val="000000"/>
          <w:sz w:val="20"/>
          <w:szCs w:val="20"/>
        </w:rPr>
      </w:pPr>
    </w:p>
    <w:p w14:paraId="59C7790C" w14:textId="77777777" w:rsidR="00DE4F48" w:rsidRDefault="00636608">
      <w:pPr>
        <w:pStyle w:val="2"/>
        <w:snapToGrid w:val="0"/>
        <w:spacing w:before="0" w:after="0" w:line="415" w:lineRule="auto"/>
        <w:jc w:val="both"/>
        <w:rPr>
          <w:rFonts w:ascii="黑体" w:eastAsia="黑体" w:hAnsi="黑体"/>
        </w:rPr>
      </w:pPr>
      <w:r>
        <w:rPr>
          <w:rFonts w:ascii="黑体" w:eastAsia="黑体" w:hAnsi="黑体"/>
        </w:rPr>
        <w:t>八、Java课程学习心得与改进意见</w:t>
      </w:r>
    </w:p>
    <w:p w14:paraId="547BAC95" w14:textId="77777777" w:rsidR="00DE4F48" w:rsidRDefault="00636608">
      <w:pPr>
        <w:snapToGrid w:val="0"/>
        <w:rPr>
          <w:rFonts w:ascii="宋体" w:eastAsia="宋体" w:hAnsi="宋体"/>
          <w:color w:val="000000"/>
          <w:sz w:val="20"/>
          <w:szCs w:val="20"/>
        </w:rPr>
      </w:pPr>
      <w:r>
        <w:rPr>
          <w:rFonts w:ascii="宋体" w:eastAsia="宋体" w:hAnsi="宋体"/>
          <w:color w:val="000000"/>
          <w:szCs w:val="21"/>
        </w:rPr>
        <w:t>白千一：</w:t>
      </w:r>
    </w:p>
    <w:p w14:paraId="2798A733" w14:textId="77777777" w:rsidR="00DE4F48" w:rsidRDefault="00636608">
      <w:pPr>
        <w:snapToGrid w:val="0"/>
        <w:ind w:firstLineChars="200" w:firstLine="420"/>
        <w:rPr>
          <w:rFonts w:ascii="宋体" w:eastAsia="宋体" w:hAnsi="宋体"/>
          <w:color w:val="000000"/>
          <w:szCs w:val="21"/>
        </w:rPr>
      </w:pPr>
      <w:r>
        <w:rPr>
          <w:rFonts w:ascii="宋体" w:eastAsia="宋体" w:hAnsi="宋体"/>
          <w:color w:val="000000"/>
          <w:szCs w:val="21"/>
        </w:rPr>
        <w:t>本次Java大作业要求制作一款类似微软PowerPoint幻灯片的播放和绘制软件。作为组长，要带领组员完成这么一项很陌生的任务，压力还是很大的。但是在查阅了大量资料和开会讨论后，终于设计出了整个软件的系统框架。然后就是软件的分模块编写。编写过程中，很多系统类都不知道如何调用，在翻阅Java文档浏览Java源码以及阅读他人博客的过程中，增长了大量关于Java的知识，加深了对Java“万物皆对象”的理解。</w:t>
      </w:r>
    </w:p>
    <w:p w14:paraId="2653058D" w14:textId="77777777" w:rsidR="00DE4F48" w:rsidRDefault="00636608">
      <w:pPr>
        <w:snapToGrid w:val="0"/>
        <w:ind w:firstLineChars="200" w:firstLine="420"/>
        <w:rPr>
          <w:rFonts w:ascii="宋体" w:eastAsia="宋体" w:hAnsi="宋体"/>
          <w:color w:val="000000"/>
          <w:szCs w:val="21"/>
        </w:rPr>
      </w:pPr>
      <w:r>
        <w:rPr>
          <w:rFonts w:ascii="宋体" w:eastAsia="宋体" w:hAnsi="宋体"/>
          <w:color w:val="000000"/>
          <w:szCs w:val="21"/>
        </w:rPr>
        <w:t>同时，在本次大作业过程中，我主动提出使用Git来协同工作。对于之前并没有使用过Git的我来说，这无疑也是一场挑战。但是在使用的过程中，我发现了这种版本控制工具的优越性以及支持多人协作的方便性。在完成了Java大作业后，我已经能够熟练掌握这项技能，这是大作业带给我的。无疑为后来的学习或工作能够带来极大便利。</w:t>
      </w:r>
    </w:p>
    <w:p w14:paraId="5A08CAA3" w14:textId="77777777" w:rsidR="00DE4F48" w:rsidRDefault="00636608">
      <w:pPr>
        <w:snapToGrid w:val="0"/>
        <w:ind w:firstLineChars="200" w:firstLine="420"/>
        <w:rPr>
          <w:rFonts w:ascii="宋体" w:eastAsia="宋体" w:hAnsi="宋体"/>
          <w:color w:val="000000"/>
          <w:szCs w:val="21"/>
        </w:rPr>
      </w:pPr>
      <w:r>
        <w:rPr>
          <w:rFonts w:ascii="宋体" w:eastAsia="宋体" w:hAnsi="宋体"/>
          <w:color w:val="000000"/>
          <w:szCs w:val="21"/>
        </w:rPr>
        <w:t>但是在这个过程中，也发现了自己的很多问题。敲代码时会很粗心，经常出现一些因此导致的小bug。过于追求架构的逻辑性，会导致项目增加大量冗余代码。这些都是在以后的学习过程中要提升的地方。</w:t>
      </w:r>
    </w:p>
    <w:p w14:paraId="1E52B5F2" w14:textId="77777777" w:rsidR="00DE4F48" w:rsidRDefault="00636608">
      <w:pPr>
        <w:snapToGrid w:val="0"/>
        <w:ind w:firstLineChars="200" w:firstLine="420"/>
        <w:rPr>
          <w:rFonts w:ascii="宋体" w:eastAsia="宋体" w:hAnsi="宋体"/>
          <w:color w:val="000000"/>
          <w:szCs w:val="21"/>
        </w:rPr>
      </w:pPr>
      <w:r>
        <w:rPr>
          <w:rFonts w:ascii="宋体" w:eastAsia="宋体" w:hAnsi="宋体"/>
          <w:color w:val="000000"/>
          <w:szCs w:val="21"/>
        </w:rPr>
        <w:t>提点小意见：赶上考试，时间有点紧张。建议时间根据实际情况稍作调整。JavaGUI已经不是当前社会界面的主流工具了，建议使用更为普及的Web来完成界面部分。</w:t>
      </w:r>
    </w:p>
    <w:p w14:paraId="661AB983" w14:textId="77777777" w:rsidR="00DE4F48" w:rsidRDefault="00DE4F48">
      <w:pPr>
        <w:snapToGrid w:val="0"/>
        <w:ind w:firstLineChars="200" w:firstLine="400"/>
        <w:rPr>
          <w:rFonts w:ascii="宋体" w:eastAsia="宋体" w:hAnsi="宋体"/>
          <w:color w:val="000000"/>
          <w:sz w:val="20"/>
          <w:szCs w:val="20"/>
        </w:rPr>
      </w:pPr>
    </w:p>
    <w:p w14:paraId="2A4BC410" w14:textId="77777777" w:rsidR="00DE4F48" w:rsidRDefault="00636608">
      <w:pPr>
        <w:snapToGrid w:val="0"/>
        <w:rPr>
          <w:rFonts w:ascii="宋体" w:eastAsia="宋体" w:hAnsi="宋体"/>
          <w:color w:val="000000"/>
          <w:sz w:val="20"/>
          <w:szCs w:val="20"/>
        </w:rPr>
      </w:pPr>
      <w:r>
        <w:rPr>
          <w:rFonts w:ascii="宋体" w:eastAsia="宋体" w:hAnsi="宋体"/>
          <w:color w:val="000000"/>
          <w:szCs w:val="21"/>
        </w:rPr>
        <w:t>李子豪：</w:t>
      </w:r>
    </w:p>
    <w:p w14:paraId="37AD5BC0" w14:textId="77777777" w:rsidR="00DE4F48" w:rsidRDefault="00636608">
      <w:pPr>
        <w:snapToGrid w:val="0"/>
        <w:spacing w:line="280" w:lineRule="exact"/>
        <w:ind w:firstLineChars="200" w:firstLine="420"/>
        <w:rPr>
          <w:rFonts w:ascii="宋体" w:eastAsia="宋体" w:hAnsi="宋体"/>
          <w:color w:val="333333"/>
          <w:szCs w:val="21"/>
        </w:rPr>
      </w:pPr>
      <w:r>
        <w:rPr>
          <w:rFonts w:ascii="宋体" w:eastAsia="宋体" w:hAnsi="宋体"/>
          <w:color w:val="333333"/>
          <w:szCs w:val="21"/>
        </w:rPr>
        <w:t>本次Java大作业我们这组做的是幻灯片制作播放软件，刚开始拿到题目我们组员都不知道如何下手，经过大家一起查找资料，并且开会讨论，我们确定了设计的设计目标以及具体实现方式，包括如何将Java的思想运用到实际系统的详细设计之中。制作过程中，首先要将系统分为几大模块分别完成，具体编写中，我加深了对Java的理解，更加熟悉了用Java语言编写、调试程序，并将算法转化为程序实现。</w:t>
      </w:r>
    </w:p>
    <w:p w14:paraId="10A5A899" w14:textId="77777777" w:rsidR="00DE4F48" w:rsidRDefault="00636608">
      <w:pPr>
        <w:snapToGrid w:val="0"/>
        <w:spacing w:line="280" w:lineRule="exact"/>
        <w:ind w:firstLineChars="200" w:firstLine="420"/>
        <w:rPr>
          <w:rFonts w:ascii="宋体" w:eastAsia="宋体" w:hAnsi="宋体"/>
          <w:color w:val="333333"/>
          <w:szCs w:val="21"/>
        </w:rPr>
      </w:pPr>
      <w:r>
        <w:rPr>
          <w:rFonts w:ascii="宋体" w:eastAsia="宋体" w:hAnsi="宋体"/>
          <w:color w:val="333333"/>
          <w:szCs w:val="21"/>
        </w:rPr>
        <w:t>此外，本次大作业我们组使用了Git来协同工作，这也是我第一次学习使用Git，我们在Gitee平台创建项目，在本地创建自己的分支，完成各部分后合并分支，极大的提高了开发效率。</w:t>
      </w:r>
    </w:p>
    <w:p w14:paraId="3E41B2E0" w14:textId="77777777" w:rsidR="00DE4F48" w:rsidRDefault="00636608">
      <w:pPr>
        <w:snapToGrid w:val="0"/>
        <w:spacing w:line="280" w:lineRule="exact"/>
        <w:ind w:firstLineChars="200" w:firstLine="420"/>
        <w:rPr>
          <w:rFonts w:ascii="宋体" w:eastAsia="宋体" w:hAnsi="宋体"/>
          <w:color w:val="333333"/>
          <w:szCs w:val="21"/>
        </w:rPr>
      </w:pPr>
      <w:r>
        <w:rPr>
          <w:rFonts w:ascii="宋体" w:eastAsia="宋体" w:hAnsi="宋体"/>
          <w:color w:val="333333"/>
          <w:szCs w:val="21"/>
        </w:rPr>
        <w:t>当然，通过这次大作业使我也发现了许多需要改进的地方，一是自己不会的东西还有太多，今后需要长期积累，在以后的学习、工作中都应该不断地学习，将课本的理论知识与实践相结合，不断地提高自己的能力；二是要学习更好的团队合作，提高团队开发效率。</w:t>
      </w:r>
    </w:p>
    <w:p w14:paraId="7978052D" w14:textId="77777777" w:rsidR="00DE4F48" w:rsidRDefault="00DE4F48">
      <w:pPr>
        <w:snapToGrid w:val="0"/>
        <w:spacing w:line="280" w:lineRule="exact"/>
        <w:ind w:firstLineChars="200" w:firstLine="420"/>
        <w:rPr>
          <w:rFonts w:ascii="宋体" w:eastAsia="宋体" w:hAnsi="宋体"/>
          <w:color w:val="333333"/>
          <w:szCs w:val="21"/>
        </w:rPr>
      </w:pPr>
    </w:p>
    <w:p w14:paraId="0C6B8C55" w14:textId="77777777" w:rsidR="00DE4F48" w:rsidRDefault="00636608">
      <w:pPr>
        <w:snapToGrid w:val="0"/>
        <w:spacing w:line="280" w:lineRule="exact"/>
        <w:rPr>
          <w:rFonts w:ascii="宋体" w:eastAsia="宋体" w:hAnsi="宋体"/>
          <w:color w:val="333333"/>
          <w:szCs w:val="21"/>
        </w:rPr>
      </w:pPr>
      <w:r>
        <w:rPr>
          <w:rFonts w:ascii="宋体" w:eastAsia="宋体" w:hAnsi="宋体"/>
          <w:color w:val="333333"/>
          <w:szCs w:val="21"/>
        </w:rPr>
        <w:t>洪鑫城：</w:t>
      </w:r>
    </w:p>
    <w:p w14:paraId="14F34B75" w14:textId="77777777" w:rsidR="00DE4F48" w:rsidRDefault="00636608">
      <w:pPr>
        <w:snapToGrid w:val="0"/>
        <w:spacing w:line="280" w:lineRule="exact"/>
        <w:ind w:firstLineChars="200" w:firstLine="420"/>
        <w:rPr>
          <w:rFonts w:ascii="宋体" w:eastAsia="宋体" w:hAnsi="宋体"/>
          <w:color w:val="333333"/>
          <w:szCs w:val="21"/>
        </w:rPr>
      </w:pPr>
      <w:r>
        <w:rPr>
          <w:rFonts w:ascii="宋体" w:eastAsia="宋体" w:hAnsi="宋体"/>
          <w:color w:val="333333"/>
          <w:szCs w:val="21"/>
        </w:rPr>
        <w:t>本次Java大作业的题目是Java版幻灯片的制作与播放软件，实话说一开始看到这个题目还真不知道如何下手，在查阅了一些资料后，我们决定先从画板做起。在制作画板的过程中，我们逐渐对整个工程有了具体的构想，后续的编程就比较有思路了。尽管有些功能还没来得及做，这个软件也有着很高的完成度。</w:t>
      </w:r>
    </w:p>
    <w:p w14:paraId="54A29248" w14:textId="77777777" w:rsidR="00DE4F48" w:rsidRDefault="00636608">
      <w:pPr>
        <w:snapToGrid w:val="0"/>
        <w:spacing w:line="280" w:lineRule="exact"/>
        <w:rPr>
          <w:rFonts w:ascii="宋体" w:eastAsia="宋体" w:hAnsi="宋体"/>
          <w:color w:val="333333"/>
          <w:szCs w:val="21"/>
        </w:rPr>
      </w:pPr>
      <w:r>
        <w:rPr>
          <w:rFonts w:ascii="宋体" w:eastAsia="宋体" w:hAnsi="宋体"/>
          <w:color w:val="333333"/>
          <w:szCs w:val="21"/>
        </w:rPr>
        <w:t>同时，这次大作业我们第一次使用了Git来进行多人编程，这让我感受到了这种编程方式的方便，也让我学会了使用方法，相信这项技能在我未来的学习和工作中能带来极大的便利。</w:t>
      </w:r>
    </w:p>
    <w:p w14:paraId="7BD2B8A2" w14:textId="77777777" w:rsidR="00DE4F48" w:rsidRDefault="00636608">
      <w:pPr>
        <w:snapToGrid w:val="0"/>
        <w:ind w:firstLineChars="200" w:firstLine="420"/>
        <w:jc w:val="left"/>
        <w:rPr>
          <w:rFonts w:ascii="宋体" w:eastAsia="宋体" w:hAnsi="宋体"/>
          <w:color w:val="333333"/>
          <w:szCs w:val="21"/>
        </w:rPr>
      </w:pPr>
      <w:r>
        <w:rPr>
          <w:rFonts w:ascii="宋体" w:eastAsia="宋体" w:hAnsi="宋体"/>
          <w:color w:val="333333"/>
          <w:szCs w:val="21"/>
        </w:rPr>
        <w:t>当然，这次大作业也有些不足之处。由于时间问题，撤销与重做功能没有做完。希望有机会能继续完善这个功能。</w:t>
      </w:r>
    </w:p>
    <w:p w14:paraId="5E020EF1" w14:textId="77777777" w:rsidR="00DE4F48" w:rsidRDefault="00DE4F48">
      <w:pPr>
        <w:snapToGrid w:val="0"/>
        <w:rPr>
          <w:rFonts w:ascii="宋体" w:eastAsia="宋体" w:hAnsi="宋体"/>
          <w:color w:val="000000"/>
          <w:sz w:val="20"/>
          <w:szCs w:val="20"/>
        </w:rPr>
      </w:pPr>
    </w:p>
    <w:sectPr w:rsidR="00DE4F48">
      <w:head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7A73A" w14:textId="77777777" w:rsidR="00E564D4" w:rsidRDefault="00E564D4">
      <w:r>
        <w:separator/>
      </w:r>
    </w:p>
  </w:endnote>
  <w:endnote w:type="continuationSeparator" w:id="0">
    <w:p w14:paraId="1F5F175A" w14:textId="77777777" w:rsidR="00E564D4" w:rsidRDefault="00E5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AE9E" w14:textId="77777777" w:rsidR="00E564D4" w:rsidRDefault="00E564D4">
      <w:r>
        <w:separator/>
      </w:r>
    </w:p>
  </w:footnote>
  <w:footnote w:type="continuationSeparator" w:id="0">
    <w:p w14:paraId="7495150F" w14:textId="77777777" w:rsidR="00E564D4" w:rsidRDefault="00E56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0C78" w14:textId="77777777" w:rsidR="00DE4F48" w:rsidRDefault="00636608">
    <w:pPr>
      <w:snapToGrid w:val="0"/>
      <w:jc w:val="center"/>
      <w:rPr>
        <w:rFonts w:ascii="宋体" w:eastAsia="宋体" w:hAnsi="宋体"/>
        <w:color w:val="000000"/>
        <w:sz w:val="18"/>
        <w:szCs w:val="18"/>
      </w:rPr>
    </w:pPr>
    <w:r>
      <w:rPr>
        <w:rFonts w:ascii="Times New Roman" w:eastAsia="Times New Roman" w:hAnsi="Times New Roman"/>
        <w:color w:val="000000"/>
        <w:sz w:val="18"/>
        <w:szCs w:val="18"/>
      </w:rPr>
      <w:t>Java</w:t>
    </w:r>
    <w:r>
      <w:rPr>
        <w:rFonts w:ascii="宋体" w:eastAsia="宋体" w:hAnsi="宋体"/>
        <w:color w:val="000000"/>
        <w:sz w:val="18"/>
        <w:szCs w:val="18"/>
      </w:rPr>
      <w:t>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188"/>
    <w:multiLevelType w:val="multilevel"/>
    <w:tmpl w:val="88E42BD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 w15:restartNumberingAfterBreak="0">
    <w:nsid w:val="144716B9"/>
    <w:multiLevelType w:val="multilevel"/>
    <w:tmpl w:val="D1AE838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21F20412"/>
    <w:multiLevelType w:val="multilevel"/>
    <w:tmpl w:val="874E1F8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 w15:restartNumberingAfterBreak="0">
    <w:nsid w:val="2B27422D"/>
    <w:multiLevelType w:val="multilevel"/>
    <w:tmpl w:val="18E6AFC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2D1F34A1"/>
    <w:multiLevelType w:val="multilevel"/>
    <w:tmpl w:val="725475E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 w15:restartNumberingAfterBreak="0">
    <w:nsid w:val="362F6B11"/>
    <w:multiLevelType w:val="multilevel"/>
    <w:tmpl w:val="55E0F64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37F74C1C"/>
    <w:multiLevelType w:val="multilevel"/>
    <w:tmpl w:val="1D1AF7C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7" w15:restartNumberingAfterBreak="0">
    <w:nsid w:val="39CD1D42"/>
    <w:multiLevelType w:val="multilevel"/>
    <w:tmpl w:val="55F0316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8" w15:restartNumberingAfterBreak="0">
    <w:nsid w:val="3D424764"/>
    <w:multiLevelType w:val="multilevel"/>
    <w:tmpl w:val="33BE8A7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9" w15:restartNumberingAfterBreak="0">
    <w:nsid w:val="3D454009"/>
    <w:multiLevelType w:val="multilevel"/>
    <w:tmpl w:val="BBECC4A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0" w15:restartNumberingAfterBreak="0">
    <w:nsid w:val="3D8F5370"/>
    <w:multiLevelType w:val="multilevel"/>
    <w:tmpl w:val="4AEA471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1" w15:restartNumberingAfterBreak="0">
    <w:nsid w:val="3EDB1BD4"/>
    <w:multiLevelType w:val="multilevel"/>
    <w:tmpl w:val="9BCA05C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2" w15:restartNumberingAfterBreak="0">
    <w:nsid w:val="3F492679"/>
    <w:multiLevelType w:val="multilevel"/>
    <w:tmpl w:val="36549DC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3" w15:restartNumberingAfterBreak="0">
    <w:nsid w:val="4477505F"/>
    <w:multiLevelType w:val="multilevel"/>
    <w:tmpl w:val="1366B43C"/>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4" w15:restartNumberingAfterBreak="0">
    <w:nsid w:val="51A0287E"/>
    <w:multiLevelType w:val="multilevel"/>
    <w:tmpl w:val="4092845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5" w15:restartNumberingAfterBreak="0">
    <w:nsid w:val="5263775D"/>
    <w:multiLevelType w:val="multilevel"/>
    <w:tmpl w:val="162E467C"/>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56B47ACC"/>
    <w:multiLevelType w:val="multilevel"/>
    <w:tmpl w:val="7936700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7" w15:restartNumberingAfterBreak="0">
    <w:nsid w:val="5E2330B1"/>
    <w:multiLevelType w:val="multilevel"/>
    <w:tmpl w:val="87EAB19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8" w15:restartNumberingAfterBreak="0">
    <w:nsid w:val="5F2272F7"/>
    <w:multiLevelType w:val="multilevel"/>
    <w:tmpl w:val="9292516C"/>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9" w15:restartNumberingAfterBreak="0">
    <w:nsid w:val="62E36C1D"/>
    <w:multiLevelType w:val="multilevel"/>
    <w:tmpl w:val="B0206C6C"/>
    <w:lvl w:ilvl="0">
      <w:start w:val="1"/>
      <w:numFmt w:val="decimal"/>
      <w:lvlText w:val="%1、"/>
      <w:lvlJc w:val="left"/>
      <w:pPr>
        <w:ind w:left="420" w:hanging="420"/>
      </w:pPr>
      <w:rPr>
        <w:rFonts w:ascii="宋体" w:eastAsia="宋体" w:hAnsi="宋体" w:hint="default"/>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5146B42"/>
    <w:multiLevelType w:val="multilevel"/>
    <w:tmpl w:val="027803E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1" w15:restartNumberingAfterBreak="0">
    <w:nsid w:val="69ED7456"/>
    <w:multiLevelType w:val="multilevel"/>
    <w:tmpl w:val="AA7CCBD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2" w15:restartNumberingAfterBreak="0">
    <w:nsid w:val="6DFB11FB"/>
    <w:multiLevelType w:val="multilevel"/>
    <w:tmpl w:val="1B76041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3" w15:restartNumberingAfterBreak="0">
    <w:nsid w:val="711576E3"/>
    <w:multiLevelType w:val="multilevel"/>
    <w:tmpl w:val="5B9E104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4" w15:restartNumberingAfterBreak="0">
    <w:nsid w:val="7C360569"/>
    <w:multiLevelType w:val="multilevel"/>
    <w:tmpl w:val="6DC4756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5" w15:restartNumberingAfterBreak="0">
    <w:nsid w:val="7DEB7609"/>
    <w:multiLevelType w:val="multilevel"/>
    <w:tmpl w:val="206E79D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2"/>
  </w:num>
  <w:num w:numId="2">
    <w:abstractNumId w:val="21"/>
  </w:num>
  <w:num w:numId="3">
    <w:abstractNumId w:val="20"/>
  </w:num>
  <w:num w:numId="4">
    <w:abstractNumId w:val="23"/>
  </w:num>
  <w:num w:numId="5">
    <w:abstractNumId w:val="22"/>
  </w:num>
  <w:num w:numId="6">
    <w:abstractNumId w:val="3"/>
  </w:num>
  <w:num w:numId="7">
    <w:abstractNumId w:val="9"/>
  </w:num>
  <w:num w:numId="8">
    <w:abstractNumId w:val="17"/>
  </w:num>
  <w:num w:numId="9">
    <w:abstractNumId w:val="7"/>
  </w:num>
  <w:num w:numId="10">
    <w:abstractNumId w:val="5"/>
  </w:num>
  <w:num w:numId="11">
    <w:abstractNumId w:val="12"/>
  </w:num>
  <w:num w:numId="12">
    <w:abstractNumId w:val="8"/>
  </w:num>
  <w:num w:numId="13">
    <w:abstractNumId w:val="10"/>
  </w:num>
  <w:num w:numId="14">
    <w:abstractNumId w:val="16"/>
  </w:num>
  <w:num w:numId="15">
    <w:abstractNumId w:val="11"/>
  </w:num>
  <w:num w:numId="16">
    <w:abstractNumId w:val="0"/>
  </w:num>
  <w:num w:numId="17">
    <w:abstractNumId w:val="6"/>
  </w:num>
  <w:num w:numId="18">
    <w:abstractNumId w:val="4"/>
  </w:num>
  <w:num w:numId="19">
    <w:abstractNumId w:val="18"/>
  </w:num>
  <w:num w:numId="20">
    <w:abstractNumId w:val="25"/>
  </w:num>
  <w:num w:numId="21">
    <w:abstractNumId w:val="1"/>
  </w:num>
  <w:num w:numId="22">
    <w:abstractNumId w:val="14"/>
  </w:num>
  <w:num w:numId="23">
    <w:abstractNumId w:val="15"/>
  </w:num>
  <w:num w:numId="24">
    <w:abstractNumId w:val="13"/>
  </w:num>
  <w:num w:numId="25">
    <w:abstractNumId w:val="24"/>
  </w:num>
  <w:num w:numId="26">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216EB9"/>
    <w:rsid w:val="004845D0"/>
    <w:rsid w:val="0059531B"/>
    <w:rsid w:val="00616505"/>
    <w:rsid w:val="0062213C"/>
    <w:rsid w:val="00633F40"/>
    <w:rsid w:val="00636608"/>
    <w:rsid w:val="006549AD"/>
    <w:rsid w:val="00684D9C"/>
    <w:rsid w:val="006C19ED"/>
    <w:rsid w:val="008353A5"/>
    <w:rsid w:val="00A60633"/>
    <w:rsid w:val="00BA0C1A"/>
    <w:rsid w:val="00C061CB"/>
    <w:rsid w:val="00C604EC"/>
    <w:rsid w:val="00DE4F48"/>
    <w:rsid w:val="00E26251"/>
    <w:rsid w:val="00E564D4"/>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1C356DE7"/>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paragraph" w:styleId="5">
    <w:name w:val="heading 5"/>
    <w:basedOn w:val="a"/>
    <w:next w:val="a"/>
    <w:uiPriority w:val="9"/>
    <w:unhideWhenUsed/>
    <w:qFormat/>
    <w:rsid w:val="001C768A"/>
    <w:pPr>
      <w:keepNext/>
      <w:keepLines/>
      <w:spacing w:before="200" w:after="200" w:line="360" w:lineRule="auto"/>
      <w:jc w:val="left"/>
      <w:outlineLvl w:val="4"/>
    </w:pPr>
    <w:rPr>
      <w:b/>
      <w:bCs/>
      <w:color w:val="000000"/>
      <w:sz w:val="28"/>
      <w:szCs w:val="28"/>
    </w:rPr>
  </w:style>
  <w:style w:type="paragraph" w:styleId="6">
    <w:name w:val="heading 6"/>
    <w:basedOn w:val="a"/>
    <w:next w:val="a"/>
    <w:uiPriority w:val="9"/>
    <w:unhideWhenUsed/>
    <w:qFormat/>
    <w:rsid w:val="001C768A"/>
    <w:pPr>
      <w:keepNext/>
      <w:keepLines/>
      <w:spacing w:before="240" w:after="64" w:line="319" w:lineRule="auto"/>
      <w:jc w:val="left"/>
      <w:outlineLvl w:val="5"/>
    </w:pPr>
    <w:rPr>
      <w:rFonts w:asciiTheme="majorHAnsi" w:eastAsiaTheme="majorEastAsia" w:hAnsiTheme="majorHAnsi" w:cstheme="majorBidi"/>
      <w:b/>
      <w:bCs/>
      <w:color w:val="00000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microsoft.com/office/word/2010/wordml"/>
    <ds:schemaRef ds:uri="http://schemas.openxmlformats.org/officeDocument/2006/relationships"/>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2380</Words>
  <Characters>13566</Characters>
  <Application>Microsoft Office Word</Application>
  <DocSecurity>0</DocSecurity>
  <Lines>113</Lines>
  <Paragraphs>31</Paragraphs>
  <ScaleCrop>false</ScaleCrop>
  <Company>Microsoft</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白 千一</cp:lastModifiedBy>
  <cp:revision>11</cp:revision>
  <dcterms:created xsi:type="dcterms:W3CDTF">2017-01-10T09:10:00Z</dcterms:created>
  <dcterms:modified xsi:type="dcterms:W3CDTF">2021-11-22T15:29:00Z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