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4"/>
        </w:rPr>
        <w:t>reflect-live — Weekly Progress Report</w:t>
      </w:r>
    </w:p>
    <w:p>
      <w:r>
        <w:rPr>
          <w:i/>
          <w:sz w:val="22"/>
        </w:rPr>
        <w:t>Course: MPCS 51238 · Spring 2026 · Assignment 4</w:t>
      </w:r>
    </w:p>
    <w:p>
      <w:r>
        <w:rPr>
          <w:i/>
          <w:sz w:val="22"/>
        </w:rPr>
        <w:t>Period: April 22 – April 29, 2026 (7 days)  ·  Author: Ryan Lobo</w:t>
      </w:r>
    </w:p>
    <w:p/>
    <w:p>
      <w:r>
        <w:rPr>
          <w:b/>
          <w:sz w:val="28"/>
        </w:rPr>
        <w:t>TL;DR</w:t>
      </w:r>
    </w:p>
    <w:p>
      <w:r>
        <w:rPr>
          <w:sz w:val="22"/>
        </w:rPr>
        <w:t>In one week, reflect-live moved from a dark "instrument-panel" prototype that had tested poorly to a real-time, multi-team, light-themed product with five new feature phases shipped end-to-end on Vercel + Railway + Supabase. 111 commits. The schema went from 8 tables to 19. The web app gained 12 new pages and roughly 25 new API endpoints. About 1,400 historical responses and 21 sessions were backfilled from the existing production app (reflectsalus.app), so the new system has authentic team data to work with from day one.</w:t>
      </w:r>
    </w:p>
    <w:p>
      <w:r>
        <w:rPr>
          <w:b/>
          <w:sz w:val="28"/>
        </w:rPr>
        <w:t>Workstream by workstream</w:t>
      </w:r>
    </w:p>
    <w:p>
      <w:r>
        <w:rPr>
          <w:b/>
          <w:sz w:val="24"/>
        </w:rPr>
        <w:t>April 22 — Design reset (v3 spec)</w:t>
      </w:r>
    </w:p>
    <w:p>
      <w:r>
        <w:rPr>
          <w:sz w:val="22"/>
        </w:rPr>
        <w:t>After the dark "instrument panel" prototype tested poorly with the user, I wrote a six-phase redesign spec ("Reflect 2.0"): light off-white surface, single accent color, plain-English navigation, Montserrat + JetBrains Mono. Browser mockup iterations got explicit user approval before any code shipped.</w:t>
      </w:r>
    </w:p>
    <w:p>
      <w:r>
        <w:rPr>
          <w:b/>
          <w:sz w:val="24"/>
        </w:rPr>
        <w:t>April 27 — Phase 0 (visual reset) + Phase 1 (fitness scoring + leaderboard)</w:t>
      </w:r>
    </w:p>
    <w:p>
      <w:pPr>
        <w:pStyle w:val="ListBullet"/>
      </w:pPr>
      <w:r>
        <w:rPr>
          <w:b/>
          <w:sz w:val="22"/>
        </w:rPr>
        <w:t xml:space="preserve">Phase 0: </w:t>
      </w:r>
      <w:r>
        <w:rPr>
          <w:sz w:val="22"/>
        </w:rPr>
        <w:t>A 25-task plan executed the v3 redesign across all 17 dashboard pages. New v3 primitive components (Brand, Pill, StatCell, ReadinessBar, MessageRow, PageHeader). The entire "instrument" decorative system was deleted; station-code naming was replaced with plain words; the dark theme was retired.</w:t>
      </w:r>
    </w:p>
    <w:p>
      <w:pPr>
        <w:pStyle w:val="ListBullet"/>
      </w:pPr>
      <w:r>
        <w:rPr>
          <w:b/>
          <w:sz w:val="22"/>
        </w:rPr>
        <w:t xml:space="preserve">Phase 1: </w:t>
      </w:r>
      <w:r>
        <w:rPr>
          <w:sz w:val="22"/>
        </w:rPr>
        <w:t>Fitness scoring + leaderboard. New teams.scoring_json schema. TypeScript scoring library with vitest unit tests (aggregateLeaderboard, weekStartCT). Coach-editable scoring config. Weekly + all-time leaderboards on the Activity page; per-athlete rank chip on the personal view.</w:t>
      </w:r>
    </w:p>
    <w:p>
      <w:pPr>
        <w:pStyle w:val="ListBullet"/>
      </w:pPr>
      <w:r>
        <w:rPr>
          <w:b/>
          <w:sz w:val="22"/>
        </w:rPr>
        <w:t xml:space="preserve">Mid-day data quality fix: </w:t>
      </w:r>
      <w:r>
        <w:rPr>
          <w:sz w:val="22"/>
        </w:rPr>
        <w:t>Discovered that Twilio inbound messages were arriving with a "whatsapp:" prefix that the phone-cache lookup did not strip — meaning 4,116 historical messages were never linked to any player. Wrote a backfill script and fixed the worker.</w:t>
      </w:r>
    </w:p>
    <w:p>
      <w:pPr>
        <w:pStyle w:val="ListBullet"/>
      </w:pPr>
      <w:r>
        <w:rPr>
          <w:b/>
          <w:sz w:val="22"/>
        </w:rPr>
        <w:t xml:space="preserve">Self-syncing activity_logs: </w:t>
      </w:r>
      <w:r>
        <w:rPr>
          <w:sz w:val="22"/>
        </w:rPr>
        <w:t>Replaced the one-shot import with a worker pipeline that mirrors twilio_messages into activity_logs continuously, with a soft-delete UI for cleanup.</w:t>
      </w:r>
    </w:p>
    <w:p>
      <w:r>
        <w:rPr>
          <w:b/>
          <w:sz w:val="24"/>
        </w:rPr>
        <w:t>April 28 — Phase 2 (body heatmap) + Phase 3 (sessions/templates/scheduler)</w:t>
      </w:r>
    </w:p>
    <w:p>
      <w:pPr>
        <w:pStyle w:val="ListBullet"/>
      </w:pPr>
      <w:r>
        <w:rPr>
          <w:b/>
          <w:sz w:val="22"/>
        </w:rPr>
        <w:t xml:space="preserve">Phase 2 (body heatmap): </w:t>
      </w:r>
      <w:r>
        <w:rPr>
          <w:sz w:val="22"/>
        </w:rPr>
        <w:t>Replaced an ill-fitting polygon-soup attempt with the react-muscle-highlighter library (23 anatomical muscle slugs). New injury_reports table. Region-to-muscle mapping handles view-dependent muscles (front view shows biceps for upper_arm, back view shows triceps). Multi-slug coverage for obliques (paint with abs), trapezius (paint with neck/upper_back). Player profile gets a mini-heatmap. Per-player gender field with self-service editing for athletes.</w:t>
      </w:r>
    </w:p>
    <w:p>
      <w:pPr>
        <w:pStyle w:val="ListBullet"/>
      </w:pPr>
      <w:r>
        <w:rPr>
          <w:b/>
          <w:sz w:val="22"/>
        </w:rPr>
        <w:t xml:space="preserve">Brand polish: </w:t>
      </w:r>
      <w:r>
        <w:rPr>
          <w:sz w:val="22"/>
        </w:rPr>
        <w:t>New custom logo asset; pixel-perfect sidebar alignment verified via Playwright (every menu icon at the same x-center).</w:t>
      </w:r>
    </w:p>
    <w:p>
      <w:pPr>
        <w:pStyle w:val="ListBullet"/>
      </w:pPr>
      <w:r>
        <w:rPr>
          <w:b/>
          <w:sz w:val="22"/>
        </w:rPr>
        <w:t xml:space="preserve">Sidebar: </w:t>
      </w:r>
      <w:r>
        <w:rPr>
          <w:sz w:val="22"/>
        </w:rPr>
        <w:t>Smooth fade and collapse animations; role switcher with admin re-elevation; gated to users who can actually switch.</w:t>
      </w:r>
    </w:p>
    <w:p>
      <w:pPr>
        <w:pStyle w:val="ListBullet"/>
      </w:pPr>
      <w:r>
        <w:rPr>
          <w:b/>
          <w:sz w:val="22"/>
        </w:rPr>
        <w:t xml:space="preserve">Phase 3 begins: </w:t>
      </w:r>
      <w:r>
        <w:rPr>
          <w:sz w:val="22"/>
        </w:rPr>
        <w:t>Migration 0014 introduced five new tables mirroring the existing reflect production app's session-engine schema (sessions, deliveries, responses, flags, scheduled_sends, question_templates), plus dry_run_log for shadow-mode validation. Realtime enabled on in-flight tables. Ported reflect's 737-line Python survey_engine.py to TypeScript (packages/shared/src/survey/) with 21 vitest cases covering parse, validate, and flow logic. Sessions list and detail UI; templates editor with drag-reorder and conditional-flag UI; coach session-creation dialog with auto-suggested labels and inline scheduled-send queueing.</w:t>
      </w:r>
    </w:p>
    <w:p>
      <w:r>
        <w:rPr>
          <w:b/>
          <w:sz w:val="24"/>
        </w:rPr>
        <w:t>April 29 — Phase 3 finishing + historical backfill + multi-team membership system</w:t>
      </w:r>
    </w:p>
    <w:p>
      <w:pPr>
        <w:pStyle w:val="ListBullet"/>
      </w:pPr>
      <w:r>
        <w:rPr>
          <w:b/>
          <w:sz w:val="22"/>
        </w:rPr>
        <w:t xml:space="preserve">Phase 3 finishing: </w:t>
      </w:r>
      <w:r>
        <w:rPr>
          <w:sz w:val="22"/>
        </w:rPr>
        <w:t>Custom v3 DateTimePicker (replacing the inconsistent native datetime-local input). Iterated on the session-detail page UX through several designs (matrix view, type-aware column summaries, hover-card question identification, collapsible question reference) until the user signed off. Upcoming-sends panel with cancel API. Pagination of long session lists. Worker scheduler loop with dry-run-mode SMS dispatch (gated by the TWILIO_OUTBOUND_ENABLED env var).</w:t>
      </w:r>
    </w:p>
    <w:p>
      <w:pPr>
        <w:pStyle w:val="ListBullet"/>
      </w:pPr>
      <w:r>
        <w:rPr>
          <w:b/>
          <w:sz w:val="22"/>
        </w:rPr>
        <w:t xml:space="preserve">Historical import: </w:t>
      </w:r>
      <w:r>
        <w:rPr>
          <w:sz w:val="22"/>
        </w:rPr>
        <w:t>Pulled 21 sessions, 252 deliveries, 1,393 responses, and 2 templates from the existing production app (reflectsalus.app) via its REST API. The script (scripts/backfill-sessions-via-api.ts) is idempotent — re-runs are safe.</w:t>
      </w:r>
    </w:p>
    <w:p>
      <w:pPr>
        <w:pStyle w:val="ListBullet"/>
      </w:pPr>
      <w:r>
        <w:rPr>
          <w:b/>
          <w:sz w:val="22"/>
        </w:rPr>
        <w:t xml:space="preserve">Multi-team membership system: </w:t>
      </w:r>
      <w:r>
        <w:rPr>
          <w:sz w:val="22"/>
        </w:rPr>
        <w:t>A major architectural reframe — turning reflect-live into a real multi-team product rather than a multi-tenant schema with single-tenant flows. Brainstormed and specced as "sub-project 1" of a five-part rollout. Shipped four phases on April 29:</w:t>
      </w:r>
    </w:p>
    <w:p>
      <w:pPr>
        <w:pStyle w:val="ListBullet"/>
      </w:pPr>
      <w:r>
        <w:rPr>
          <w:b/>
          <w:sz w:val="22"/>
        </w:rPr>
        <w:t xml:space="preserve">   1a — </w:t>
      </w:r>
      <w:r>
        <w:rPr>
          <w:sz w:val="22"/>
        </w:rPr>
        <w:t>Schema migration 0015 adding team_memberships (single source of truth for who is on which team in what role with what status), platform_settings, team_code/creation_status/activity_visibility on teams, and is_platform_admin on user_preferences. Idempotent backfill of existing data. RLS policies. A verification script with assertion-based smoke checks.</w:t>
      </w:r>
    </w:p>
    <w:p>
      <w:pPr>
        <w:pStyle w:val="ListBullet"/>
      </w:pPr>
      <w:r>
        <w:rPr>
          <w:b/>
          <w:sz w:val="22"/>
        </w:rPr>
        <w:t xml:space="preserve">   1b — </w:t>
      </w:r>
      <w:r>
        <w:rPr>
          <w:sz w:val="22"/>
        </w:rPr>
        <w:t>Athlete onboarding flow: phone OTP, then match-or-request, then "Find a team" UI with browse list and paste-code entry, plus a pending banner that auto-flips when the coach approves (via Supabase Realtime subscription on the membership row). A pure helper (resolveMembershipState) classifies user state into one of three buckets and has six unit tests covering the edge cases.</w:t>
      </w:r>
    </w:p>
    <w:p>
      <w:pPr>
        <w:pStyle w:val="ListBullet"/>
      </w:pPr>
      <w:r>
        <w:rPr>
          <w:b/>
          <w:sz w:val="22"/>
        </w:rPr>
        <w:t xml:space="preserve">   1c — </w:t>
      </w:r>
      <w:r>
        <w:rPr>
          <w:sz w:val="22"/>
        </w:rPr>
        <w:t>Coach approval inbox: /dashboard/requests with approve/deny actions, optional deny reason, sidebar count badge, and on-approve player-record creation. The end-to-end loop is now closed: athlete request → coach action → athlete UI flips automatically.</w:t>
      </w:r>
    </w:p>
    <w:p>
      <w:pPr>
        <w:pStyle w:val="ListBullet"/>
      </w:pPr>
      <w:r>
        <w:rPr>
          <w:b/>
          <w:sz w:val="22"/>
        </w:rPr>
        <w:t xml:space="preserve">   1d — </w:t>
      </w:r>
      <w:r>
        <w:rPr>
          <w:sz w:val="22"/>
        </w:rPr>
        <w:t>Team creation and admin "all teams" panel: any signed-in user can self-service create a team (auto-generated 6-character team_code from a 32-letter ambiguity-free alphabet, gated by a global require_team_approval toggle). The admin gets a Teams panel with status pills (active/pending/suspended), Approve/Freeze/Unfreeze/Delete actions, and the toggle UI.</w:t>
      </w:r>
    </w:p>
    <w:p>
      <w:pPr>
        <w:pStyle w:val="ListBullet"/>
      </w:pPr>
      <w:r>
        <w:rPr>
          <w:b/>
          <w:sz w:val="22"/>
        </w:rPr>
        <w:t xml:space="preserve">Production debugging (last hour): </w:t>
      </w:r>
      <w:r>
        <w:rPr>
          <w:sz w:val="22"/>
        </w:rPr>
        <w:t>Three real bugs caught and fixed via Vercel runtime logs — (a) a recursive RLS policy on team_memberships silently returning empty results to the dashboard; (b) Turbopack failing to resolve .js extensions in workspace-package re-exports; and (c) Vercel's CommonJS launcher choking on the ESM-compiled landing page bundle (ERR_REQUIRE_ESM). All three diagnosed by reading actual logs rather than guessing.</w:t>
      </w:r>
    </w:p>
    <w:p>
      <w:r>
        <w:rPr>
          <w:b/>
          <w:sz w:val="28"/>
        </w:rPr>
        <w:t>Engineering practice notes</w:t>
      </w:r>
    </w:p>
    <w:p>
      <w:pPr>
        <w:pStyle w:val="ListBullet"/>
      </w:pPr>
      <w:r>
        <w:rPr>
          <w:b/>
          <w:sz w:val="22"/>
        </w:rPr>
        <w:t xml:space="preserve">Spec → Plan → Implement workflow: </w:t>
      </w:r>
      <w:r>
        <w:rPr>
          <w:sz w:val="22"/>
        </w:rPr>
        <w:t>Every phase followed the same loop. A brainstorming skill produces a design spec (docs/superpowers/specs/); a writing-plans skill turns it into a TDD task list (docs/superpowers/plans/); an executing-plans skill walks through it. Spec coverage and self-review steps catch placeholders before they reach code.</w:t>
      </w:r>
    </w:p>
    <w:p>
      <w:pPr>
        <w:pStyle w:val="ListBullet"/>
      </w:pPr>
      <w:r>
        <w:rPr>
          <w:b/>
          <w:sz w:val="22"/>
        </w:rPr>
        <w:t xml:space="preserve">TDD where it fits: </w:t>
      </w:r>
      <w:r>
        <w:rPr>
          <w:sz w:val="22"/>
        </w:rPr>
        <w:t>Pure logic (scoring, survey validation, membership-state resolver, team-code generator) has vitest coverage. Total: 49 unit tests across worker, web, and shared packages.</w:t>
      </w:r>
    </w:p>
    <w:p>
      <w:pPr>
        <w:pStyle w:val="ListBullet"/>
      </w:pPr>
      <w:r>
        <w:rPr>
          <w:b/>
          <w:sz w:val="22"/>
        </w:rPr>
        <w:t xml:space="preserve">Migration discipline: </w:t>
      </w:r>
      <w:r>
        <w:rPr>
          <w:sz w:val="22"/>
        </w:rPr>
        <w:t>17 SQL migrations, every one idempotent (IF NOT EXISTS, DO $$ ... END $$ guards, ON CONFLICT DO NOTHING on backfills). Verification scripts assert post-migration state so production parity is checkable in a single command.</w:t>
      </w:r>
    </w:p>
    <w:p>
      <w:pPr>
        <w:pStyle w:val="ListBullet"/>
      </w:pPr>
      <w:r>
        <w:rPr>
          <w:b/>
          <w:sz w:val="22"/>
        </w:rPr>
        <w:t xml:space="preserve">Shadow mode for the cutover: </w:t>
      </w:r>
      <w:r>
        <w:rPr>
          <w:sz w:val="22"/>
        </w:rPr>
        <w:t>Outbound SMS is gated behind a TWILIO_OUTBOUND_ENABLED environment variable (default false). The worker writes "would have sent" rows to dry_run_log so a future diff against the existing prod app can validate parity before any real text goes out — designed for a no-surprises cutover when the team is ready.</w:t>
      </w:r>
    </w:p>
    <w:p>
      <w:r>
        <w:rPr>
          <w:b/>
          <w:sz w:val="28"/>
        </w:rPr>
        <w:t>By the numbers</w:t>
      </w:r>
    </w:p>
    <w:p>
      <w:pPr>
        <w:pStyle w:val="ListBullet"/>
      </w:pPr>
      <w:r>
        <w:rPr>
          <w:sz w:val="22"/>
        </w:rPr>
        <w:t>Commits: 111 in 7 days</w:t>
      </w:r>
    </w:p>
    <w:p>
      <w:pPr>
        <w:pStyle w:val="ListBullet"/>
      </w:pPr>
      <w:r>
        <w:rPr>
          <w:sz w:val="22"/>
        </w:rPr>
        <w:t>Migrations: 0009 through 0017 (9 new)</w:t>
      </w:r>
    </w:p>
    <w:p>
      <w:pPr>
        <w:pStyle w:val="ListBullet"/>
      </w:pPr>
      <w:r>
        <w:rPr>
          <w:sz w:val="22"/>
        </w:rPr>
        <w:t>Database tables: 8 → 19</w:t>
      </w:r>
    </w:p>
    <w:p>
      <w:pPr>
        <w:pStyle w:val="ListBullet"/>
      </w:pPr>
      <w:r>
        <w:rPr>
          <w:sz w:val="22"/>
        </w:rPr>
        <w:t>New API endpoints: ~25 (athlete onboarding, coach approval, team lifecycle, sessions, templates, scheduled sends, platform settings, etc.)</w:t>
      </w:r>
    </w:p>
    <w:p>
      <w:pPr>
        <w:pStyle w:val="ListBullet"/>
      </w:pPr>
      <w:r>
        <w:rPr>
          <w:sz w:val="22"/>
        </w:rPr>
        <w:t>Unit tests: 49 across three packages (worker, web, shared)</w:t>
      </w:r>
    </w:p>
    <w:p>
      <w:pPr>
        <w:pStyle w:val="ListBullet"/>
      </w:pPr>
      <w:r>
        <w:rPr>
          <w:sz w:val="22"/>
        </w:rPr>
        <w:t>Lines of design spec written: roughly 1,500 (the membership-foundation spec alone is 340 lines)</w:t>
      </w:r>
    </w:p>
    <w:p>
      <w:pPr>
        <w:pStyle w:val="ListBullet"/>
      </w:pPr>
      <w:r>
        <w:rPr>
          <w:sz w:val="22"/>
        </w:rPr>
        <w:t>External integrations live: Clerk auth, Supabase (Postgres + Realtime), Twilio (read-only polling), Open-Meteo, the existing reflectsalus.app production REST API</w:t>
      </w:r>
    </w:p>
    <w:p>
      <w:r>
        <w:rPr>
          <w:b/>
          <w:sz w:val="28"/>
        </w:rPr>
        <w:t>Where this leaves the project</w:t>
      </w:r>
    </w:p>
    <w:p>
      <w:r>
        <w:rPr>
          <w:sz w:val="22"/>
        </w:rPr>
        <w:t>reflect-live is now production-deployed and feature-comparable to the existing reflect app on most surfaces (real-time messages, athlete roster, fitness scoring, body heatmap, sessions/responses/flags, templates, scheduled sends in shadow mode). It additionally has the multi-team product surface that the legacy app does not — coaches can self-service create teams, athletes self-request to join, and a single user can hold memberships across multiple teams.</w:t>
      </w:r>
    </w:p>
    <w:p>
      <w:r>
        <w:rPr>
          <w:sz w:val="22"/>
        </w:rPr>
        <w:t>Remaining work in the membership rollout (sub-projects 2 through 5 of 5) plus the rest of the v3 phase plan (AI assistant in Phase 4, LLM summaries in Phase 5, decommissioning reflect in Phase 6) is fully specced and ready to execute. The codebase compiles cleanly, all 49 unit tests pass, and the production deploy is healthy.</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