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2B" w:rsidRDefault="00F83C2B"/>
    <w:tbl>
      <w:tblPr>
        <w:tblStyle w:val="a3"/>
        <w:tblW w:w="10490" w:type="dxa"/>
        <w:tblInd w:w="-459" w:type="dxa"/>
        <w:tblLook w:val="04A0"/>
      </w:tblPr>
      <w:tblGrid>
        <w:gridCol w:w="10490"/>
      </w:tblGrid>
      <w:tr w:rsidR="00786EE2" w:rsidTr="00F83C2B">
        <w:trPr>
          <w:trHeight w:val="15595"/>
        </w:trPr>
        <w:tc>
          <w:tcPr>
            <w:tcW w:w="10490" w:type="dxa"/>
          </w:tcPr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F83C2B">
              <w:rPr>
                <w:sz w:val="28"/>
                <w:szCs w:val="28"/>
              </w:rPr>
              <w:t>Министерство образования</w:t>
            </w:r>
            <w:r w:rsidR="00A17539">
              <w:rPr>
                <w:sz w:val="28"/>
                <w:szCs w:val="28"/>
              </w:rPr>
              <w:t xml:space="preserve"> и науки Российской Федерации</w:t>
            </w:r>
          </w:p>
          <w:p w:rsidR="007A3755" w:rsidRDefault="00F83C2B" w:rsidP="00F83C2B">
            <w:pPr>
              <w:widowControl w:val="0"/>
              <w:jc w:val="center"/>
              <w:rPr>
                <w:sz w:val="28"/>
                <w:szCs w:val="28"/>
              </w:rPr>
            </w:pPr>
            <w:r w:rsidRPr="00F83C2B">
              <w:rPr>
                <w:sz w:val="28"/>
                <w:szCs w:val="28"/>
              </w:rPr>
              <w:t xml:space="preserve">Новосибирский </w:t>
            </w:r>
            <w:r w:rsidR="00A17539">
              <w:rPr>
                <w:sz w:val="28"/>
                <w:szCs w:val="28"/>
              </w:rPr>
              <w:t>г</w:t>
            </w:r>
            <w:r w:rsidRPr="00F83C2B">
              <w:rPr>
                <w:sz w:val="28"/>
                <w:szCs w:val="28"/>
              </w:rPr>
              <w:t xml:space="preserve">осударственный </w:t>
            </w:r>
            <w:r w:rsidR="00A17539">
              <w:rPr>
                <w:sz w:val="28"/>
                <w:szCs w:val="28"/>
              </w:rPr>
              <w:t>т</w:t>
            </w:r>
            <w:r w:rsidRPr="00F83C2B">
              <w:rPr>
                <w:sz w:val="28"/>
                <w:szCs w:val="28"/>
              </w:rPr>
              <w:t xml:space="preserve">ехнический </w:t>
            </w:r>
            <w:r w:rsidR="00A17539">
              <w:rPr>
                <w:sz w:val="28"/>
                <w:szCs w:val="28"/>
              </w:rPr>
              <w:t>у</w:t>
            </w:r>
            <w:r w:rsidRPr="00F83C2B">
              <w:rPr>
                <w:sz w:val="28"/>
                <w:szCs w:val="28"/>
              </w:rPr>
              <w:t>ниверситет</w:t>
            </w:r>
          </w:p>
          <w:p w:rsidR="00A17539" w:rsidRPr="00F83C2B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инженерной графики</w:t>
            </w:r>
          </w:p>
          <w:p w:rsidR="00F83C2B" w:rsidRPr="00F83C2B" w:rsidRDefault="00F83C2B" w:rsidP="00F83C2B">
            <w:pPr>
              <w:widowControl w:val="0"/>
              <w:rPr>
                <w:sz w:val="28"/>
                <w:szCs w:val="28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7A3755" w:rsidRDefault="007A3755" w:rsidP="00F83C2B">
            <w:pPr>
              <w:widowControl w:val="0"/>
              <w:rPr>
                <w:sz w:val="24"/>
              </w:rPr>
            </w:pPr>
          </w:p>
          <w:p w:rsidR="007A3755" w:rsidRDefault="007A3755" w:rsidP="00F83C2B">
            <w:pPr>
              <w:widowControl w:val="0"/>
              <w:rPr>
                <w:sz w:val="24"/>
              </w:rPr>
            </w:pPr>
          </w:p>
          <w:p w:rsidR="00A17539" w:rsidRDefault="00F83C2B" w:rsidP="00A17539">
            <w:pPr>
              <w:widowControl w:val="0"/>
              <w:ind w:left="7263"/>
              <w:rPr>
                <w:sz w:val="16"/>
              </w:rPr>
            </w:pPr>
            <w:r>
              <w:rPr>
                <w:caps/>
                <w:sz w:val="24"/>
              </w:rPr>
              <w:t xml:space="preserve">                                   </w:t>
            </w:r>
          </w:p>
          <w:p w:rsidR="00F83C2B" w:rsidRDefault="00F83C2B" w:rsidP="00F83C2B">
            <w:pPr>
              <w:widowControl w:val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                   </w:t>
            </w: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E85BF2" w:rsidRDefault="00E85BF2" w:rsidP="00F83C2B">
            <w:pPr>
              <w:widowControl w:val="0"/>
              <w:rPr>
                <w:sz w:val="24"/>
              </w:rPr>
            </w:pPr>
          </w:p>
          <w:p w:rsidR="00E85BF2" w:rsidRDefault="00E85BF2" w:rsidP="00F83C2B">
            <w:pPr>
              <w:widowControl w:val="0"/>
              <w:rPr>
                <w:sz w:val="24"/>
              </w:rPr>
            </w:pPr>
          </w:p>
          <w:p w:rsidR="00F83C2B" w:rsidRPr="00A17539" w:rsidRDefault="00E85BF2" w:rsidP="00A17539">
            <w:pPr>
              <w:widowControl w:val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Домкратик</w:t>
            </w:r>
          </w:p>
          <w:p w:rsidR="00A17539" w:rsidRPr="00A17539" w:rsidRDefault="00A17539" w:rsidP="00A17539">
            <w:pPr>
              <w:widowControl w:val="0"/>
              <w:jc w:val="center"/>
              <w:rPr>
                <w:b/>
                <w:sz w:val="32"/>
                <w:szCs w:val="32"/>
              </w:rPr>
            </w:pPr>
          </w:p>
          <w:p w:rsidR="00F83C2B" w:rsidRPr="007A3755" w:rsidRDefault="00F83C2B" w:rsidP="00A17539">
            <w:pPr>
              <w:widowControl w:val="0"/>
              <w:jc w:val="center"/>
              <w:rPr>
                <w:sz w:val="32"/>
                <w:szCs w:val="32"/>
              </w:rPr>
            </w:pPr>
            <w:r w:rsidRPr="00A17539">
              <w:rPr>
                <w:b/>
                <w:sz w:val="32"/>
                <w:szCs w:val="32"/>
              </w:rPr>
              <w:t xml:space="preserve">Техническое </w:t>
            </w:r>
            <w:r w:rsidR="007A3755">
              <w:rPr>
                <w:b/>
                <w:sz w:val="32"/>
                <w:szCs w:val="32"/>
              </w:rPr>
              <w:t>предложение</w:t>
            </w:r>
          </w:p>
          <w:p w:rsidR="00F83C2B" w:rsidRPr="007A3755" w:rsidRDefault="007A3755" w:rsidP="00A17539">
            <w:pPr>
              <w:widowControl w:val="0"/>
              <w:jc w:val="center"/>
              <w:rPr>
                <w:sz w:val="32"/>
                <w:szCs w:val="32"/>
              </w:rPr>
            </w:pPr>
            <w:r w:rsidRPr="007A3755">
              <w:rPr>
                <w:sz w:val="32"/>
                <w:szCs w:val="32"/>
              </w:rPr>
              <w:t>НГТУ</w:t>
            </w:r>
            <w:r w:rsidR="00E85BF2">
              <w:rPr>
                <w:sz w:val="32"/>
                <w:szCs w:val="32"/>
              </w:rPr>
              <w:t xml:space="preserve">. </w:t>
            </w:r>
            <w:r w:rsidR="004919DF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</w:rPr>
              <w:t>0000</w:t>
            </w:r>
            <w:r w:rsidR="00E85BF2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 001.</w:t>
            </w:r>
            <w:proofErr w:type="gramStart"/>
            <w:r>
              <w:rPr>
                <w:sz w:val="32"/>
                <w:szCs w:val="32"/>
              </w:rPr>
              <w:t>ПТ</w:t>
            </w:r>
            <w:proofErr w:type="gramEnd"/>
          </w:p>
          <w:p w:rsidR="00F83C2B" w:rsidRDefault="00F83C2B" w:rsidP="007A3755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Pr="00A17539" w:rsidRDefault="00F83C2B" w:rsidP="00A17539">
            <w:pPr>
              <w:widowControl w:val="0"/>
              <w:rPr>
                <w:sz w:val="28"/>
                <w:szCs w:val="28"/>
              </w:rPr>
            </w:pPr>
            <w:r w:rsidRPr="00A17539">
              <w:rPr>
                <w:sz w:val="28"/>
                <w:szCs w:val="28"/>
              </w:rPr>
              <w:t xml:space="preserve">              </w:t>
            </w:r>
            <w:r w:rsidR="00A17539" w:rsidRPr="00A17539">
              <w:rPr>
                <w:b/>
                <w:sz w:val="28"/>
                <w:szCs w:val="28"/>
                <w:u w:val="single"/>
              </w:rPr>
              <w:t>Утверждаю:</w:t>
            </w:r>
            <w:r w:rsidRPr="00A17539">
              <w:rPr>
                <w:b/>
                <w:sz w:val="28"/>
                <w:szCs w:val="28"/>
                <w:u w:val="single"/>
              </w:rPr>
              <w:t xml:space="preserve"> </w:t>
            </w:r>
            <w:r w:rsidRPr="00A17539">
              <w:rPr>
                <w:sz w:val="28"/>
                <w:szCs w:val="28"/>
              </w:rPr>
              <w:t xml:space="preserve">               </w:t>
            </w:r>
            <w:r w:rsidR="00A17539" w:rsidRPr="00A17539">
              <w:rPr>
                <w:sz w:val="28"/>
                <w:szCs w:val="28"/>
              </w:rPr>
              <w:t xml:space="preserve">                                     </w:t>
            </w:r>
            <w:r w:rsidR="00A17539">
              <w:rPr>
                <w:sz w:val="28"/>
                <w:szCs w:val="28"/>
              </w:rPr>
              <w:t xml:space="preserve"> </w:t>
            </w:r>
            <w:r w:rsidRPr="00A17539">
              <w:rPr>
                <w:sz w:val="28"/>
                <w:szCs w:val="28"/>
              </w:rPr>
              <w:t xml:space="preserve"> </w:t>
            </w:r>
            <w:r w:rsidRPr="00A17539">
              <w:rPr>
                <w:b/>
                <w:sz w:val="28"/>
                <w:szCs w:val="28"/>
                <w:u w:val="single"/>
              </w:rPr>
              <w:t>Разработал</w:t>
            </w:r>
            <w:r w:rsidR="00A17539">
              <w:rPr>
                <w:b/>
                <w:sz w:val="28"/>
                <w:szCs w:val="28"/>
                <w:u w:val="single"/>
              </w:rPr>
              <w:t>:</w:t>
            </w:r>
          </w:p>
          <w:p w:rsidR="007A3755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7A3755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="007A3755">
              <w:rPr>
                <w:sz w:val="28"/>
                <w:szCs w:val="28"/>
              </w:rPr>
              <w:t>преподаватель каф. ИГ                                      с</w:t>
            </w:r>
            <w:r w:rsidR="007A3755" w:rsidRPr="00A17539">
              <w:rPr>
                <w:sz w:val="28"/>
                <w:szCs w:val="28"/>
              </w:rPr>
              <w:t>тудент</w:t>
            </w:r>
            <w:r w:rsidR="007A3755">
              <w:rPr>
                <w:sz w:val="28"/>
                <w:szCs w:val="28"/>
              </w:rPr>
              <w:t xml:space="preserve"> </w:t>
            </w:r>
            <w:r w:rsidR="00E85BF2">
              <w:rPr>
                <w:sz w:val="28"/>
                <w:szCs w:val="28"/>
              </w:rPr>
              <w:t xml:space="preserve">гр. </w:t>
            </w:r>
            <w:r w:rsidR="007A3755" w:rsidRPr="00A17539">
              <w:rPr>
                <w:sz w:val="28"/>
                <w:szCs w:val="28"/>
              </w:rPr>
              <w:t>М</w:t>
            </w:r>
            <w:r w:rsidR="00E85BF2">
              <w:rPr>
                <w:sz w:val="28"/>
                <w:szCs w:val="28"/>
              </w:rPr>
              <w:t>П</w:t>
            </w:r>
            <w:r w:rsidR="007A3755" w:rsidRPr="00A17539">
              <w:rPr>
                <w:sz w:val="28"/>
                <w:szCs w:val="28"/>
              </w:rPr>
              <w:t>-2</w:t>
            </w:r>
            <w:r w:rsidR="00E85BF2">
              <w:rPr>
                <w:sz w:val="28"/>
                <w:szCs w:val="28"/>
              </w:rPr>
              <w:t>01</w:t>
            </w:r>
          </w:p>
          <w:p w:rsidR="00F83C2B" w:rsidRPr="00A17539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A3755">
              <w:rPr>
                <w:sz w:val="28"/>
                <w:szCs w:val="28"/>
              </w:rPr>
              <w:t xml:space="preserve">            </w:t>
            </w:r>
            <w:proofErr w:type="spellStart"/>
            <w:r w:rsidRPr="00A17539">
              <w:rPr>
                <w:sz w:val="28"/>
                <w:szCs w:val="28"/>
              </w:rPr>
              <w:t>Иванцивская</w:t>
            </w:r>
            <w:proofErr w:type="spellEnd"/>
            <w:r w:rsidRPr="00A17539">
              <w:rPr>
                <w:sz w:val="28"/>
                <w:szCs w:val="28"/>
              </w:rPr>
              <w:t xml:space="preserve"> Н. Г.</w:t>
            </w:r>
            <w:r>
              <w:rPr>
                <w:sz w:val="28"/>
                <w:szCs w:val="28"/>
              </w:rPr>
              <w:t>________</w:t>
            </w:r>
            <w:r w:rsidR="00F83C2B" w:rsidRPr="00A17539">
              <w:rPr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 xml:space="preserve">          </w:t>
            </w:r>
            <w:r w:rsidRPr="00A175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E85BF2">
              <w:rPr>
                <w:sz w:val="28"/>
                <w:szCs w:val="28"/>
              </w:rPr>
              <w:t>Косилов А.С</w:t>
            </w:r>
            <w:r w:rsidR="007A3755">
              <w:rPr>
                <w:sz w:val="28"/>
                <w:szCs w:val="28"/>
              </w:rPr>
              <w:t>.________</w:t>
            </w:r>
          </w:p>
          <w:p w:rsidR="00F83C2B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A17539">
              <w:rPr>
                <w:sz w:val="28"/>
                <w:szCs w:val="28"/>
              </w:rPr>
              <w:t xml:space="preserve"> Дата____</w:t>
            </w:r>
            <w:r>
              <w:rPr>
                <w:sz w:val="28"/>
                <w:szCs w:val="28"/>
              </w:rPr>
              <w:t>___</w:t>
            </w:r>
            <w:r w:rsidR="00E85BF2">
              <w:rPr>
                <w:sz w:val="28"/>
                <w:szCs w:val="28"/>
              </w:rPr>
              <w:t>___2014</w:t>
            </w:r>
            <w:r w:rsidRPr="00A17539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                                     </w:t>
            </w:r>
            <w:r w:rsidR="007A3755">
              <w:rPr>
                <w:sz w:val="28"/>
                <w:szCs w:val="28"/>
              </w:rPr>
              <w:t>Дата____________201</w:t>
            </w:r>
            <w:r w:rsidR="00E85BF2">
              <w:rPr>
                <w:sz w:val="28"/>
                <w:szCs w:val="28"/>
              </w:rPr>
              <w:t>4</w:t>
            </w:r>
            <w:r w:rsidR="007A3755">
              <w:rPr>
                <w:sz w:val="28"/>
                <w:szCs w:val="28"/>
              </w:rPr>
              <w:t xml:space="preserve"> г.</w:t>
            </w:r>
          </w:p>
          <w:p w:rsidR="00A17539" w:rsidRPr="00A17539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</w:t>
            </w:r>
          </w:p>
          <w:p w:rsidR="00F83C2B" w:rsidRPr="00A17539" w:rsidRDefault="00F83C2B" w:rsidP="00F83C2B">
            <w:pPr>
              <w:widowControl w:val="0"/>
              <w:jc w:val="right"/>
              <w:rPr>
                <w:sz w:val="28"/>
                <w:szCs w:val="28"/>
              </w:rPr>
            </w:pPr>
            <w:r w:rsidRPr="00A17539">
              <w:rPr>
                <w:sz w:val="28"/>
                <w:szCs w:val="28"/>
              </w:rPr>
              <w:t xml:space="preserve">                                      </w:t>
            </w:r>
          </w:p>
          <w:p w:rsidR="00F83C2B" w:rsidRPr="00A17539" w:rsidRDefault="00F83C2B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7A3755" w:rsidRDefault="007A3755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Pr="00E52BC3" w:rsidRDefault="00A17539" w:rsidP="00E52BC3">
            <w:pPr>
              <w:widowControl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Новосибирск </w:t>
            </w:r>
            <w:r w:rsidR="00E85BF2">
              <w:rPr>
                <w:sz w:val="32"/>
                <w:szCs w:val="32"/>
              </w:rPr>
              <w:t>2014</w:t>
            </w:r>
          </w:p>
          <w:p w:rsidR="00786EE2" w:rsidRDefault="00786EE2" w:rsidP="006B6C6E">
            <w:pPr>
              <w:rPr>
                <w:b/>
                <w:sz w:val="28"/>
                <w:szCs w:val="28"/>
              </w:rPr>
            </w:pPr>
          </w:p>
        </w:tc>
      </w:tr>
    </w:tbl>
    <w:p w:rsidR="00EF061F" w:rsidRPr="00E85BF2" w:rsidRDefault="00EF061F"/>
    <w:sectPr w:rsidR="00EF061F" w:rsidRPr="00E85BF2" w:rsidSect="00DB2356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6C6E"/>
    <w:rsid w:val="000C43AB"/>
    <w:rsid w:val="00232BF7"/>
    <w:rsid w:val="00287EF1"/>
    <w:rsid w:val="002E17DC"/>
    <w:rsid w:val="004919DF"/>
    <w:rsid w:val="005A7874"/>
    <w:rsid w:val="005E34FB"/>
    <w:rsid w:val="005F4426"/>
    <w:rsid w:val="006B6C6E"/>
    <w:rsid w:val="007816F6"/>
    <w:rsid w:val="00786EE2"/>
    <w:rsid w:val="007A3755"/>
    <w:rsid w:val="007C2931"/>
    <w:rsid w:val="007D7A61"/>
    <w:rsid w:val="00811369"/>
    <w:rsid w:val="00850D34"/>
    <w:rsid w:val="008D0965"/>
    <w:rsid w:val="008F03D7"/>
    <w:rsid w:val="0091589C"/>
    <w:rsid w:val="009D1AEB"/>
    <w:rsid w:val="00A17539"/>
    <w:rsid w:val="00B12E6A"/>
    <w:rsid w:val="00B20B4B"/>
    <w:rsid w:val="00CF6808"/>
    <w:rsid w:val="00DB2356"/>
    <w:rsid w:val="00E52BC3"/>
    <w:rsid w:val="00E85BF2"/>
    <w:rsid w:val="00EF061F"/>
    <w:rsid w:val="00F83C2B"/>
    <w:rsid w:val="00F9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B2356"/>
    <w:pPr>
      <w:keepNext/>
      <w:widowControl w:val="0"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DB235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Shadow</cp:lastModifiedBy>
  <cp:revision>12</cp:revision>
  <dcterms:created xsi:type="dcterms:W3CDTF">2012-04-12T15:22:00Z</dcterms:created>
  <dcterms:modified xsi:type="dcterms:W3CDTF">2014-04-17T13:57:00Z</dcterms:modified>
</cp:coreProperties>
</file>