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Правительство Санкт-Петербурга</w:t>
      </w: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Комитет по науке и высшей школе</w:t>
      </w: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Санкт-Петербургское государственное бюджетное</w:t>
      </w: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профессиональное образовательное учреждение</w:t>
      </w: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«Политехнический колледж городского хозяйства»</w:t>
      </w: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01718">
        <w:rPr>
          <w:rFonts w:ascii="Times New Roman" w:eastAsia="Calibri" w:hAnsi="Times New Roman" w:cs="Times New Roman"/>
          <w:b/>
          <w:sz w:val="28"/>
          <w:szCs w:val="28"/>
        </w:rPr>
        <w:t xml:space="preserve">Практическая Работа № </w:t>
      </w:r>
      <w:r w:rsidR="00A01718">
        <w:rPr>
          <w:rFonts w:ascii="Times New Roman" w:eastAsia="Calibri" w:hAnsi="Times New Roman" w:cs="Times New Roman"/>
          <w:b/>
          <w:sz w:val="28"/>
          <w:szCs w:val="28"/>
        </w:rPr>
        <w:t>8</w:t>
      </w: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01718">
        <w:rPr>
          <w:rFonts w:ascii="Times New Roman" w:eastAsia="Calibri" w:hAnsi="Times New Roman" w:cs="Times New Roman"/>
          <w:b/>
          <w:bCs/>
          <w:sz w:val="28"/>
          <w:szCs w:val="28"/>
        </w:rPr>
        <w:t>по  учебной дисциплине Программирование встроенных  систем</w:t>
      </w:r>
    </w:p>
    <w:p w:rsidR="00322E06" w:rsidRPr="00A01718" w:rsidRDefault="00322E06" w:rsidP="00322E06">
      <w:pPr>
        <w:widowControl w:val="0"/>
        <w:suppressAutoHyphens/>
        <w:autoSpaceDE w:val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01718">
        <w:rPr>
          <w:rFonts w:ascii="Times New Roman" w:eastAsia="Calibri" w:hAnsi="Times New Roman" w:cs="Times New Roman"/>
          <w:b/>
          <w:bCs/>
          <w:sz w:val="28"/>
          <w:szCs w:val="28"/>
        </w:rPr>
        <w:t>Специальность: 09.02.07 Информационные системы и программирование</w:t>
      </w: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tabs>
          <w:tab w:val="left" w:pos="260"/>
          <w:tab w:val="center" w:pos="4677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1718">
        <w:rPr>
          <w:rFonts w:ascii="Times New Roman" w:eastAsia="Times New Roman" w:hAnsi="Times New Roman" w:cs="Times New Roman"/>
          <w:sz w:val="28"/>
          <w:szCs w:val="28"/>
        </w:rPr>
        <w:t>Группа  ИП-23-7к</w:t>
      </w:r>
    </w:p>
    <w:p w:rsidR="00322E06" w:rsidRPr="00A01718" w:rsidRDefault="00322E06" w:rsidP="00322E0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2E06" w:rsidRPr="00A01718" w:rsidRDefault="00322E06" w:rsidP="00322E06">
      <w:pPr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A01718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Pr="00A01718">
        <w:rPr>
          <w:rFonts w:ascii="Times New Roman" w:eastAsia="Times New Roman" w:hAnsi="Times New Roman" w:cs="Times New Roman"/>
          <w:sz w:val="28"/>
          <w:szCs w:val="28"/>
        </w:rPr>
        <w:t>Мирзоев М</w:t>
      </w:r>
      <w:r w:rsidRPr="00A0171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Оценка ______________________________</w:t>
      </w: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«______» ______________ 2025 г.</w:t>
      </w:r>
    </w:p>
    <w:p w:rsidR="00322E06" w:rsidRPr="00A01718" w:rsidRDefault="00322E06" w:rsidP="00322E06">
      <w:pPr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 xml:space="preserve">_______________ </w:t>
      </w:r>
      <w:r w:rsidRPr="00A01718">
        <w:rPr>
          <w:rFonts w:ascii="Times New Roman" w:eastAsia="Calibri" w:hAnsi="Times New Roman" w:cs="Times New Roman"/>
          <w:sz w:val="28"/>
          <w:szCs w:val="28"/>
        </w:rPr>
        <w:tab/>
        <w:t>/Левит Л.В.</w:t>
      </w: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22E06" w:rsidRPr="00A01718" w:rsidRDefault="00322E06" w:rsidP="00322E0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Санкт-Петербург</w:t>
      </w:r>
    </w:p>
    <w:p w:rsidR="00322E06" w:rsidRPr="00A01718" w:rsidRDefault="00322E06" w:rsidP="00F0799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01718">
        <w:rPr>
          <w:rFonts w:ascii="Times New Roman" w:eastAsia="Calibri" w:hAnsi="Times New Roman" w:cs="Times New Roman"/>
          <w:sz w:val="28"/>
          <w:szCs w:val="28"/>
        </w:rPr>
        <w:t>2025 г</w:t>
      </w:r>
    </w:p>
    <w:p w:rsidR="00322E06" w:rsidRPr="00A01718" w:rsidRDefault="00322E06" w:rsidP="00322E06">
      <w:pPr>
        <w:rPr>
          <w:rFonts w:ascii="Times New Roman" w:hAnsi="Times New Roman" w:cs="Times New Roman"/>
          <w:sz w:val="28"/>
          <w:szCs w:val="28"/>
        </w:rPr>
      </w:pPr>
      <w:r w:rsidRPr="00A01718">
        <w:rPr>
          <w:rFonts w:ascii="Times New Roman" w:hAnsi="Times New Roman" w:cs="Times New Roman"/>
          <w:sz w:val="28"/>
          <w:szCs w:val="28"/>
        </w:rPr>
        <w:lastRenderedPageBreak/>
        <w:t xml:space="preserve">Тестовые сценарии </w:t>
      </w:r>
      <w:proofErr w:type="gramStart"/>
      <w:r w:rsidRPr="00A01718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01718">
        <w:rPr>
          <w:rFonts w:ascii="Times New Roman" w:hAnsi="Times New Roman" w:cs="Times New Roman"/>
          <w:sz w:val="28"/>
          <w:szCs w:val="28"/>
        </w:rPr>
        <w:t xml:space="preserve"> "Книжный магазин"</w:t>
      </w:r>
    </w:p>
    <w:tbl>
      <w:tblPr>
        <w:tblStyle w:val="a3"/>
        <w:tblpPr w:leftFromText="180" w:rightFromText="180" w:vertAnchor="text" w:horzAnchor="margin" w:tblpY="92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01718" w:rsidRPr="00A01718" w:rsidTr="00A01718">
        <w:tc>
          <w:tcPr>
            <w:tcW w:w="4785" w:type="dxa"/>
          </w:tcPr>
          <w:p w:rsidR="00A01718" w:rsidRPr="00A01718" w:rsidRDefault="00A01718" w:rsidP="00A01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4786" w:type="dxa"/>
          </w:tcPr>
          <w:p w:rsidR="00A01718" w:rsidRPr="00A01718" w:rsidRDefault="00A01718" w:rsidP="00A01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Тестовый пример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TC_BOOKSEARCH_01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Высокий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 поиска книги по названию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корректности поиска книги по названию в системе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Система запущена, база данных книг заполнена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1. Открыть главную страницу системы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2. Перейти на страницу поиска книг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3. Ввести название книги "1984" в поле поиска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4. Нажать кнопку "Найти"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Название: "1984"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 xml:space="preserve">Отображение информации о книге: "1984", автор: Джордж Оруэлл, издательство: </w:t>
            </w:r>
            <w:proofErr w:type="spellStart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Эксмо</w:t>
            </w:r>
            <w:proofErr w:type="spellEnd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, год издания: 2010, цена: 350 руб.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 xml:space="preserve">Книга "1984" успешно найдена. Отображены все данные: автор: Джордж Оруэлл, издательство: </w:t>
            </w:r>
            <w:proofErr w:type="spellStart"/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Эксмо</w:t>
            </w:r>
            <w:proofErr w:type="spellEnd"/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, год издания: 2010, цена: 350 руб.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786" w:type="dxa"/>
            <w:vAlign w:val="bottom"/>
          </w:tcPr>
          <w:p w:rsidR="00A01718" w:rsidRPr="00A01718" w:rsidRDefault="00A01718" w:rsidP="00A01718">
            <w:pPr>
              <w:spacing w:line="360" w:lineRule="atLeast"/>
              <w:rPr>
                <w:rFonts w:ascii="Times New Roman" w:hAnsi="Times New Roman" w:cs="Times New Roman"/>
                <w:color w:val="1D1D20"/>
                <w:spacing w:val="-5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5"/>
                <w:sz w:val="28"/>
                <w:szCs w:val="28"/>
              </w:rPr>
              <w:br/>
              <w:t>Пройден</w:t>
            </w:r>
          </w:p>
          <w:p w:rsidR="00A01718" w:rsidRPr="00322E06" w:rsidRDefault="00A01718" w:rsidP="00A01718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Книга отображена в результатах поиска</w:t>
            </w:r>
          </w:p>
        </w:tc>
      </w:tr>
      <w:tr w:rsidR="00A01718" w:rsidRPr="00A01718" w:rsidTr="00A01718">
        <w:tc>
          <w:tcPr>
            <w:tcW w:w="4785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Примечания/комментарии</w:t>
            </w:r>
          </w:p>
        </w:tc>
        <w:tc>
          <w:tcPr>
            <w:tcW w:w="4786" w:type="dxa"/>
            <w:vAlign w:val="bottom"/>
          </w:tcPr>
          <w:p w:rsidR="00A01718" w:rsidRPr="00322E06" w:rsidRDefault="00A01718" w:rsidP="00A01718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соответствует методу "черного ящика" - проверяется соответствие внешним требованиям</w:t>
            </w:r>
          </w:p>
        </w:tc>
      </w:tr>
    </w:tbl>
    <w:p w:rsidR="0000630D" w:rsidRPr="00A01718" w:rsidRDefault="00322E06" w:rsidP="00A01718">
      <w:pPr>
        <w:rPr>
          <w:rFonts w:ascii="Times New Roman" w:hAnsi="Times New Roman" w:cs="Times New Roman"/>
          <w:sz w:val="28"/>
          <w:szCs w:val="28"/>
        </w:rPr>
      </w:pPr>
      <w:r w:rsidRPr="00A01718">
        <w:rPr>
          <w:rFonts w:ascii="Times New Roman" w:hAnsi="Times New Roman" w:cs="Times New Roman"/>
          <w:sz w:val="28"/>
          <w:szCs w:val="28"/>
        </w:rPr>
        <w:t>Тестовый пример 1: Тест поиска книги</w:t>
      </w: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F07991" w:rsidRDefault="00F07991">
      <w:pPr>
        <w:rPr>
          <w:rFonts w:ascii="Times New Roman" w:hAnsi="Times New Roman" w:cs="Times New Roman"/>
          <w:sz w:val="28"/>
          <w:szCs w:val="28"/>
        </w:rPr>
      </w:pPr>
    </w:p>
    <w:p w:rsidR="00F07991" w:rsidRDefault="00F07991">
      <w:pPr>
        <w:rPr>
          <w:rFonts w:ascii="Times New Roman" w:hAnsi="Times New Roman" w:cs="Times New Roman"/>
          <w:sz w:val="28"/>
          <w:szCs w:val="28"/>
        </w:rPr>
      </w:pPr>
    </w:p>
    <w:p w:rsidR="00F07991" w:rsidRDefault="00F07991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01718">
        <w:rPr>
          <w:rFonts w:ascii="Times New Roman" w:hAnsi="Times New Roman" w:cs="Times New Roman"/>
          <w:sz w:val="28"/>
          <w:szCs w:val="28"/>
        </w:rPr>
        <w:lastRenderedPageBreak/>
        <w:t>Тестовый пример 2: Тест добавления книги в базу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22E06" w:rsidRPr="00A01718" w:rsidTr="00322E06">
        <w:tc>
          <w:tcPr>
            <w:tcW w:w="4785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4786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Тестовый пример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TC_ADDBOOK_01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Высокий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 добавления новой книги в базу данных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корректности добавления новой книги в базу данных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Система запущена, пользователь авторизован как администратор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1. Открыть страницу управления книгами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2. Нажать кнопку "Добавить книгу"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3. Заполнить форму: Название: "Мастер и Маргарита", Автор: "Михаил Булгаков", Издательство: "АСТ", Год издания: "2020", Цена: "450"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4. Нажать кнопку "Сохранить"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Название: "Мастер и Маргарита", Автор: "Михаил Булгаков", Издательство: "АСТ", Год издания: "2020", Цена: "450"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Книга добавлена в базу данных, отображается в списке книг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Книга "Мастер и Маргарита" успешно добавлена в базу данных. Запись отображается в списке книг с ID 12345. Статус: "Доступна"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Пройден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Книга отображается в списке доступных книг</w:t>
            </w:r>
          </w:p>
        </w:tc>
      </w:tr>
      <w:tr w:rsidR="00322E06" w:rsidRPr="00A01718" w:rsidTr="003F7881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Примечания/комментарии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соответствует методу "белого ящика" - проверяется логика обработки добавления книги</w:t>
            </w:r>
          </w:p>
        </w:tc>
      </w:tr>
    </w:tbl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  <w:r w:rsidRPr="00A01718">
        <w:rPr>
          <w:rFonts w:ascii="Times New Roman" w:hAnsi="Times New Roman" w:cs="Times New Roman"/>
          <w:sz w:val="28"/>
          <w:szCs w:val="28"/>
        </w:rPr>
        <w:lastRenderedPageBreak/>
        <w:t>Тестовый пример 3: Тест оформления заявки на книгу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22E06" w:rsidRPr="00A01718" w:rsidTr="00322E06">
        <w:tc>
          <w:tcPr>
            <w:tcW w:w="4785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4786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Тестовый пример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TC_ORDER_01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Высокий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 оформления заявки на книгу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корректности оформления заявки на книгу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Система запущена, пользователь авторизован как покупатель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1. Открыть главную страницу системы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2. Перейти на страницу поиска книг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3. Ввести название книги "Портрет Дориана Грея" в поле поиска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4. Нажать кнопку "Найти"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5. Нажать кнопку "Оформить заявку" для книги, которая отсутствует в наличии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 xml:space="preserve">6. Заполнить форму заявки (ФИО, контактный телефон, </w:t>
            </w:r>
            <w:proofErr w:type="spellStart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email</w:t>
            </w:r>
            <w:proofErr w:type="spellEnd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)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7. Нажать кнопку "Отправить заявку"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 xml:space="preserve">ФИО: "Иванов Иван Иванович", Телефон: "+79111234567", </w:t>
            </w:r>
            <w:proofErr w:type="spellStart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Email</w:t>
            </w:r>
            <w:proofErr w:type="spellEnd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: "</w:t>
            </w:r>
            <w:hyperlink r:id="rId5" w:tgtFrame="_blank" w:history="1">
              <w:r w:rsidRPr="00A01718">
                <w:rPr>
                  <w:rFonts w:ascii="Times New Roman" w:eastAsia="Times New Roman" w:hAnsi="Times New Roman" w:cs="Times New Roman"/>
                  <w:color w:val="615CED"/>
                  <w:spacing w:val="-5"/>
                  <w:sz w:val="28"/>
                  <w:szCs w:val="28"/>
                  <w:u w:val="single"/>
                  <w:bdr w:val="single" w:sz="2" w:space="0" w:color="E3E3E3" w:frame="1"/>
                  <w:lang w:eastAsia="ru-RU"/>
                </w:rPr>
                <w:t>ivanov@example.com</w:t>
              </w:r>
            </w:hyperlink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"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Успешное оформление заявки, отображение сообщения "Заявка оформлена. Вы будете уведомлены, когда книга поступит в магазин"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Заявка на книгу "Портрет Дориана Грея" успешно оформлена. Отображено сообщение: "Заявка оформлена. Вы будете уведомлены, когда книга поступит в магазин". Заявка зарегистрирована под ID 67890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Пройден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Заявка добавлена в базу данных, пользователь добавлен в список уведомлений</w:t>
            </w:r>
          </w:p>
        </w:tc>
      </w:tr>
      <w:tr w:rsidR="00322E06" w:rsidRPr="00A01718" w:rsidTr="008D42ED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Примечания/комментарии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соответствует комбинированному подходу - "черного" и "белого ящика"</w:t>
            </w:r>
          </w:p>
        </w:tc>
      </w:tr>
    </w:tbl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  <w:r w:rsidRPr="00A01718">
        <w:rPr>
          <w:rFonts w:ascii="Times New Roman" w:hAnsi="Times New Roman" w:cs="Times New Roman"/>
          <w:sz w:val="28"/>
          <w:szCs w:val="28"/>
        </w:rPr>
        <w:t>Тестовый пример 4: Тест уведомления о поступлении книги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22E06" w:rsidRPr="00A01718" w:rsidTr="00322E06">
        <w:tc>
          <w:tcPr>
            <w:tcW w:w="4785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4786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Тестовый пример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TC_NOTIFY_01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Средний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 уведомления о поступлении книги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корректности отправки уведомления о поступлении книги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Система запущена, в базе данных есть заявка на книгу "Портрет Дориана Грея"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1. Открыть страницу управления книгами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2. Изменить статус книги "Портрет Дориана Грея" с "Нет в наличии" на "</w:t>
            </w:r>
            <w:proofErr w:type="gramStart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Доступна</w:t>
            </w:r>
            <w:proofErr w:type="gramEnd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"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3. Нажать кнопку "Отправить уведомления"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4. Проверить, что уведомление отправлено всем, оформившим заявку на эту книгу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Книга: "Портрет Дориана Грея"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 xml:space="preserve">Уведомление отправлено по </w:t>
            </w:r>
            <w:proofErr w:type="spellStart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email</w:t>
            </w:r>
            <w:proofErr w:type="spellEnd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 xml:space="preserve"> пользователям, оформившим заявку на эту книгу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Уведомление успешно отправлено пользователю Иванову И.И. по email</w:t>
            </w:r>
            <w:hyperlink r:id="rId6" w:tgtFrame="_blank" w:history="1">
              <w:r w:rsidRPr="00A01718">
                <w:rPr>
                  <w:rStyle w:val="a4"/>
                  <w:rFonts w:ascii="Times New Roman" w:hAnsi="Times New Roman" w:cs="Times New Roman"/>
                  <w:color w:val="615CED"/>
                  <w:spacing w:val="-4"/>
                  <w:sz w:val="28"/>
                  <w:szCs w:val="28"/>
                  <w:bdr w:val="single" w:sz="2" w:space="0" w:color="E3E3E3" w:frame="1"/>
                  <w:shd w:val="clear" w:color="auto" w:fill="FFFFFF"/>
                </w:rPr>
                <w:t>ivanov@example.com</w:t>
              </w:r>
            </w:hyperlink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. Проверено по логам системы: отправлено 1 уведомление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Пройден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Пользователи получили уведомление о поступлении книги</w:t>
            </w:r>
          </w:p>
        </w:tc>
      </w:tr>
      <w:tr w:rsidR="00322E06" w:rsidRPr="00A01718" w:rsidTr="00352643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Примечания/комментарии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соответствует методу "черного ящика" - проверяется соответствие внешним спецификациям</w:t>
            </w:r>
          </w:p>
        </w:tc>
      </w:tr>
    </w:tbl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  <w:r w:rsidRPr="00A01718">
        <w:rPr>
          <w:rFonts w:ascii="Times New Roman" w:hAnsi="Times New Roman" w:cs="Times New Roman"/>
          <w:sz w:val="28"/>
          <w:szCs w:val="28"/>
        </w:rPr>
        <w:lastRenderedPageBreak/>
        <w:t>Тестовый пример 5: Тест проверки наличия книги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22E06" w:rsidRPr="00A01718" w:rsidTr="00322E06">
        <w:tc>
          <w:tcPr>
            <w:tcW w:w="4785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4786" w:type="dxa"/>
          </w:tcPr>
          <w:p w:rsidR="00322E06" w:rsidRPr="00A01718" w:rsidRDefault="00322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1718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Тестовый пример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TC_AVAILABILITY_01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Приоритет тестирования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Высокий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Заголовок/название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 проверки наличия книги в магазине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Краткое изложение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корректности отображения информации о наличии книги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Предварительное 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Система запущена, база данных заполнена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Этапы теста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1. Открыть главную страницу системы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2. Перейти на страницу поиска книг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3. Ввести название книги "Война и мир" в поле поиска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4. Нажать кнопку "Найти"</w:t>
            </w: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br/>
              <w:t>5. Проверить информацию о наличии книги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Тестовые данные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Название: "Война и мир"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Отображение информации о книге: "Война и мир", автор: "Лев Толстой", издательство: "АСТ", год издания: "2015", цена: "500 руб.", статус: "</w:t>
            </w:r>
            <w:proofErr w:type="gramStart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Доступна</w:t>
            </w:r>
            <w:proofErr w:type="gramEnd"/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 xml:space="preserve"> в количестве 5 экземпляров"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Книга "Война и мир" успешно найдена. Отображены все данные: автор: "Лев Толстой", издательство: "АСТ", год издания: "2015", цена: "500 руб.", статус: "</w:t>
            </w:r>
            <w:proofErr w:type="gramStart"/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Доступна</w:t>
            </w:r>
            <w:proofErr w:type="gramEnd"/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 xml:space="preserve"> в количестве 5 экземпляров"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786" w:type="dxa"/>
            <w:vAlign w:val="bottom"/>
          </w:tcPr>
          <w:p w:rsidR="00322E06" w:rsidRPr="00322E06" w:rsidRDefault="00A01718" w:rsidP="0066565B">
            <w:pPr>
              <w:rPr>
                <w:rFonts w:ascii="Times New Roman" w:eastAsia="Times New Roman" w:hAnsi="Times New Roman" w:cs="Times New Roman"/>
                <w:color w:val="171717"/>
                <w:spacing w:val="5"/>
                <w:sz w:val="28"/>
                <w:szCs w:val="28"/>
                <w:lang w:eastAsia="ru-RU"/>
              </w:rPr>
            </w:pPr>
            <w:r w:rsidRPr="00A01718">
              <w:rPr>
                <w:rFonts w:ascii="Times New Roman" w:hAnsi="Times New Roman" w:cs="Times New Roman"/>
                <w:color w:val="1D1D20"/>
                <w:spacing w:val="-4"/>
                <w:sz w:val="28"/>
                <w:szCs w:val="28"/>
                <w:shd w:val="clear" w:color="auto" w:fill="FFFFFF"/>
              </w:rPr>
              <w:t>Пройден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Информация о наличии книги отображена корректно</w:t>
            </w:r>
          </w:p>
        </w:tc>
      </w:tr>
      <w:tr w:rsidR="00322E06" w:rsidRPr="00A01718" w:rsidTr="00325480">
        <w:tc>
          <w:tcPr>
            <w:tcW w:w="4785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Примечания/комментарии</w:t>
            </w:r>
          </w:p>
        </w:tc>
        <w:tc>
          <w:tcPr>
            <w:tcW w:w="4786" w:type="dxa"/>
            <w:vAlign w:val="bottom"/>
          </w:tcPr>
          <w:p w:rsidR="00322E06" w:rsidRPr="00322E06" w:rsidRDefault="00322E06" w:rsidP="0066565B">
            <w:pPr>
              <w:spacing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</w:pPr>
            <w:r w:rsidRPr="00322E06">
              <w:rPr>
                <w:rFonts w:ascii="Times New Roman" w:eastAsia="Times New Roman" w:hAnsi="Times New Roman" w:cs="Times New Roman"/>
                <w:color w:val="1D1D20"/>
                <w:spacing w:val="-5"/>
                <w:sz w:val="28"/>
                <w:szCs w:val="28"/>
                <w:lang w:eastAsia="ru-RU"/>
              </w:rPr>
              <w:t>Проверка соответствует методу "черного ящика" - проверяется соответствие внешним требованиям</w:t>
            </w:r>
          </w:p>
        </w:tc>
      </w:tr>
    </w:tbl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p w:rsidR="00322E06" w:rsidRPr="00A01718" w:rsidRDefault="00322E06">
      <w:pPr>
        <w:rPr>
          <w:rFonts w:ascii="Times New Roman" w:hAnsi="Times New Roman" w:cs="Times New Roman"/>
          <w:sz w:val="28"/>
          <w:szCs w:val="28"/>
        </w:rPr>
      </w:pPr>
    </w:p>
    <w:sectPr w:rsidR="00322E06" w:rsidRPr="00A01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EE1"/>
    <w:rsid w:val="000D731F"/>
    <w:rsid w:val="00322E06"/>
    <w:rsid w:val="00814DAE"/>
    <w:rsid w:val="00A01718"/>
    <w:rsid w:val="00F07991"/>
    <w:rsid w:val="00F8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E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2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322E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2E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2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322E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56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52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08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10689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6600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353474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43797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467944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357598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12346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55450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05265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19516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65790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34519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748262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7817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06843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90590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62372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36807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89370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7947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29044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485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624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3485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50614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80891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49670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84340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24969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59814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753090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01347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62350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97658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920033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312317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21012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8346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502976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255747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342579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46570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68871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83013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842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45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750001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96981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32300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61730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20918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93738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9950367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75424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42484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271813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65519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82116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99426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31806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6971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22739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682052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78721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55586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33870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243743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784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19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08557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42816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316327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62183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607434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795914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17803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14394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971605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50861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3015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95000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1852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1055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65118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92367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728138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55225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061420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26502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86376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254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508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648177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347338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0808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753396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04454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387732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623300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735702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70639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1307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35096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39304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5147116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57687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42053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01286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24124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08365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25110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746891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93771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687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63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02854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33671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36989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72476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992754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376709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48878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66680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073484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845241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1442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82722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43924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49109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850199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63697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7652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53669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39967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57281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2631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ivanov@example.com" TargetMode="External"/><Relationship Id="rId5" Type="http://schemas.openxmlformats.org/officeDocument/2006/relationships/hyperlink" Target="mailto:ivanov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Мирзоев Маис Азер-Оглы</dc:creator>
  <cp:keywords/>
  <dc:description/>
  <cp:lastModifiedBy>Мирзоев Маис Азер-Оглы</cp:lastModifiedBy>
  <cp:revision>3</cp:revision>
  <dcterms:created xsi:type="dcterms:W3CDTF">2025-11-27T08:48:00Z</dcterms:created>
  <dcterms:modified xsi:type="dcterms:W3CDTF">2025-11-27T09:06:00Z</dcterms:modified>
</cp:coreProperties>
</file>