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62c1"/>
          <w:sz w:val="24"/>
          <w:szCs w:val="24"/>
          <w:u w:val="single"/>
          <w:shd w:fill="auto" w:val="clear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2" w:lineRule="auto"/>
        <w:ind w:hanging="102"/>
        <w:rPr>
          <w:rFonts w:ascii="Arial" w:cs="Arial" w:eastAsia="Arial" w:hAnsi="Arial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7" w:right="212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212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3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datos de la institución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8" w:right="389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al usuario registrar la información de datos de la institución educativa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7" w:right="105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  <w:shd w:fill="e9e9e9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e9e9e9" w:val="clear"/>
                <w:rtl w:val="0"/>
              </w:rPr>
              <w:t xml:space="preserve">El sistema debe permitir el registro la información de la institución educativa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1B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horario de estudiante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1D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y/o administrador  registrar el horario asignado para cada grado</w:t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que se registren el horario de estudiantes para cada grado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2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22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2B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2C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E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31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 datos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3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administrador pueda modificar los datos de los alumnos y docentes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que se pueda modificar los datos de los alumnos y docentes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37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38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RNF15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4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4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4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4A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4C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horarios docentes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4E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administrador pueda registrar el horario para cada docente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50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permitir registrar el horario para  cada docente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5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53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5D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5E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0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64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66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notas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68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y administrador pueda registrar las notas de cada estudiante.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6A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que se registren las notas del estudiante según su asignatura.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6C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6D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RNF16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78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79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7B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7E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80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del personal de docente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8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administrador registre la información de cada docente(CC, nombre, apellido, teléfono, correo, asignaturas que realizan y el horario)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84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permitir que se registren la información de cada docente.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86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87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RNF16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9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92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4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9B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9D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Imprimir  registro de notas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9F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la facilidad de impresión de un listado de las notas según su asignatura.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A1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facilitar la impresión de un listado de notas según su asignatura.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A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A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AC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AD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A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B3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B5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de personal docente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B7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pueda consultar la información del personal docente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B9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que se pueda consultar la información del personal docente registrado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BB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BC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C5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C6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8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CF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D1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información de docente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D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usuario administrador pueda modificar la información del docente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D5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que se pueda modificar la información del docente previamente registrado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D7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D8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  <w:p w:rsidR="00000000" w:rsidDel="00000000" w:rsidP="00000000" w:rsidRDefault="00000000" w:rsidRPr="00000000" w14:paraId="000000E1">
            <w:pPr>
              <w:tabs>
                <w:tab w:val="left" w:pos="829"/>
              </w:tabs>
              <w:spacing w:line="260" w:lineRule="auto"/>
              <w:ind w:left="82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E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E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E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0EA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0EC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registro de docente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EE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administrador pueda eliminar la información del docente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F0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permite debe permitir que se pueda eliminar la información de un docente.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F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F3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0FA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0FB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D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04">
            <w:pPr>
              <w:spacing w:line="276" w:lineRule="auto"/>
              <w:ind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06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estudiante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08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pueda registrar la información de los estudiante: (TI, nombres, apellidos, grado, dirección, teléfono, jornada, acudiente; teléfono)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0A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el registro de información de los estudiantes matriculados y de sus acudientes.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0C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0D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17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18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1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1E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20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notas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2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pueda modificar las notas del estudiante según su asignatura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24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permitir que se pueda modificar la información de la nota según su asignatura.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26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27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3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32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4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38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3A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información de estudiantes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3C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y/o administrador pueda modificar la información de los estudiantes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3E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que se pueda modificar la información del estudiante matriculado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40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41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RNF15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4D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4E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5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54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RF14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56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información del estudiante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58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y/o administrador pueda eliminar la información del estudiante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5A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que se pueda eliminar la información de estudiante previamente registrado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5C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5D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66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67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9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6E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RF15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70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información de estudiante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7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pueda consultar la información de cada estudiante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74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permitir que se pueda visualizar y consultar la información del estudiante registrado.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76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77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7F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80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182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71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86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RF16</w:t>
            </w:r>
          </w:p>
          <w:p w:rsidR="00000000" w:rsidDel="00000000" w:rsidP="00000000" w:rsidRDefault="00000000" w:rsidRPr="00000000" w14:paraId="0000018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71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8B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inasistencias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8D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pueda registrar las inasistencias de cada estudiante.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8F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que se registren las inasistencias de los estudiantes según su jornada, grado o asignatura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9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92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9D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9E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0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AB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RF17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AD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registro de inasistencias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AF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usuario pueda consultar la información de las inasistencias de cada estudiante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B1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que se pueda visualizar y consultar la información  de inasistencias del estudiante según su jornada, grado y/o asignatura.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B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B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BC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BD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F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C1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RF18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C3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retiro de alumnos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C5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el administrador pueda eliminar el registro del estudiante retirado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C7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eliminar los alumnos que se retiran de la institución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C9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CA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D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D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6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" w:before="2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4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25"/>
        <w:gridCol w:w="6720"/>
        <w:tblGridChange w:id="0">
          <w:tblGrid>
            <w:gridCol w:w="2025"/>
            <w:gridCol w:w="672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DC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RF19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DE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usuarios</w:t>
            </w:r>
          </w:p>
          <w:p w:rsidR="00000000" w:rsidDel="00000000" w:rsidP="00000000" w:rsidRDefault="00000000" w:rsidRPr="00000000" w14:paraId="000001E0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E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los usuarios se puedan registrar como (docente, coordinador, rector, estudiante)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E4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permitir registrar a los usuarios.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E6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1E7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1F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1F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6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" w:before="2" w:lineRule="auto"/>
        <w:ind w:hanging="102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205"/>
        <w:gridCol w:w="6615"/>
        <w:tblGridChange w:id="0">
          <w:tblGrid>
            <w:gridCol w:w="2205"/>
            <w:gridCol w:w="6615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1F9">
            <w:pPr>
              <w:spacing w:line="276" w:lineRule="auto"/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RF20</w:t>
            </w:r>
          </w:p>
        </w:tc>
      </w:tr>
      <w:tr>
        <w:trPr>
          <w:trHeight w:val="703" w:hRule="atLeast"/>
        </w:trPr>
        <w:tc>
          <w:tcPr/>
          <w:p w:rsidR="00000000" w:rsidDel="00000000" w:rsidP="00000000" w:rsidRDefault="00000000" w:rsidRPr="00000000" w14:paraId="000001FB">
            <w:pPr>
              <w:ind w:left="107" w:right="21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73" w:lineRule="auto"/>
              <w:ind w:left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loguear usuarios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1FD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76" w:lineRule="auto"/>
              <w:ind w:left="108" w:right="389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usuarios deben ingresar un usuario y una contraseña para acceder al sistema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1FF">
            <w:pPr>
              <w:spacing w:line="276" w:lineRule="auto"/>
              <w:ind w:left="107" w:right="105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ser consultado por cualquier usuario dependiendo del rol asignado.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0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202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funcionales:</w:t>
            </w:r>
          </w:p>
        </w:tc>
        <w:tc>
          <w:tcPr/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tabs>
                <w:tab w:val="left" w:pos="829"/>
              </w:tabs>
              <w:spacing w:line="260" w:lineRule="auto"/>
              <w:ind w:left="828" w:hanging="36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0D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0E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0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10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462c1"/>
          <w:sz w:val="24"/>
          <w:szCs w:val="24"/>
          <w:u w:val="singl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ind w:hanging="102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18"/>
        <w:gridCol w:w="6810"/>
        <w:tblGridChange w:id="0">
          <w:tblGrid>
            <w:gridCol w:w="2018"/>
            <w:gridCol w:w="681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right="334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del</w:t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76" w:lineRule="auto"/>
              <w:ind w:left="107" w:right="200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3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Interfaz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sencilla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presenta una interfaz de usuario sencilla para que sea de fácil manejo a los usuarios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tener una interfaz sencilla y fácil de</w:t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comprender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0" w:lineRule="auto"/>
              <w:ind w:left="107" w:hanging="107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1" w:lineRule="auto"/>
              <w:ind w:left="108" w:hanging="107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145"/>
        <w:gridCol w:w="6690"/>
        <w:tblGridChange w:id="0">
          <w:tblGrid>
            <w:gridCol w:w="2145"/>
            <w:gridCol w:w="669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2C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2D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2F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interfaz en diferentes navegadores 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3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76" w:lineRule="auto"/>
              <w:ind w:left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usuario pueden ingresar en cualquier navegador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3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3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funcionara en cualquier navegador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36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37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9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18"/>
        <w:gridCol w:w="6810"/>
        <w:tblGridChange w:id="0">
          <w:tblGrid>
            <w:gridCol w:w="2018"/>
            <w:gridCol w:w="681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3D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3E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40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 de contraseña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4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deberá poner una contraseña segura para su sesión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44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45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dará instrucciones al usuario para tener una contraseña segura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47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48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4A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18"/>
        <w:gridCol w:w="6810"/>
        <w:tblGridChange w:id="0">
          <w:tblGrid>
            <w:gridCol w:w="2018"/>
            <w:gridCol w:w="681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4D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4E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50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73" w:lineRule="auto"/>
              <w:ind w:left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actualizaciones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5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evidenciara una actualización favorable en la interfaz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54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55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contará con actualizaciones periódicas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57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58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A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018"/>
        <w:gridCol w:w="6810"/>
        <w:tblGridChange w:id="0">
          <w:tblGrid>
            <w:gridCol w:w="2018"/>
            <w:gridCol w:w="681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5D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5E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60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operar diversas sesiones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6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más de diez usuarios simultáneos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64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65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será capaz de operar con más de diez sesiones a la vez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67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68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A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445"/>
        <w:gridCol w:w="6390"/>
        <w:tblGridChange w:id="0">
          <w:tblGrid>
            <w:gridCol w:w="2445"/>
            <w:gridCol w:w="639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6E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6F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RNF06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71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de información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7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276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deberá poner una contraseña segura para su sesión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75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76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información modificada será reflejada de forma inmediata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78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79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B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7C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7D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RNF07.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7F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Respaldos semanales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81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76" w:lineRule="auto"/>
              <w:ind w:left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tener respaldos de la base de datos semanales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8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8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irá haciendo respaldos semanales de la base de datos y almacenando.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86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87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89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8C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8D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8F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91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line="276" w:lineRule="auto"/>
              <w:ind w:left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debe aprender a usar el sistema en 8 días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9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9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será sencillo de utilizar por lo tanto el usuario lo aprenderá a usar en 8 días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96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97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99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9B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9C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RNF09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9E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Rápidas respuestas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A0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line="276" w:lineRule="auto"/>
              <w:ind w:left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recibe respuestas del programa en menos de 5 segundos.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A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A3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deberá dar respuesta en menos de 5 segundos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A5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A6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AA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AB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RNF10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AD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confiabilidad continua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AF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276" w:lineRule="auto"/>
              <w:ind w:left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usuaria puede acceder al sistema a cualquier hora.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B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B2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el sistema tendrá que funcionar 24/7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B4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B5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2B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BA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BB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RNF11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BD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tutorial de ayuda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BF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276" w:lineRule="auto"/>
              <w:ind w:left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tendrá acceso a un tutorial de ayuda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C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C2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brindará al usuario un tutorial de ayuda para facilitar la navegación en el programa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C4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C5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C7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C9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CA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RNF12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CC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errores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CE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 informará al usuario el error que tuvo 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D0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D1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enviara un mensaje de error al no poner el usuario o la contraseña correctas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D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D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6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D8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D9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RNF13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DB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espacio de memoria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DD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tendrá que informar al usuario su memoria disponible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DF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E0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aplicacion debera consumir menos de 500 MB de memoria RAM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E2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E3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E5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EC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ED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EF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internet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F1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podrá utilizar el sistema siempre y cuando tenga internet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F3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2F4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271" w:lineRule="auto"/>
              <w:ind w:left="1.000000000000014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con o sin internet se seguirá ejecutando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F6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2F7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F9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2FA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2FB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RN15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2FD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fuentes del alfabeto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2FF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podrá utilizar el sistema en las diferentes opciones de fuentes de alfabeto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30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02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manejar fuentes del alfabeto en </w:t>
            </w:r>
          </w:p>
          <w:p w:rsidR="00000000" w:rsidDel="00000000" w:rsidP="00000000" w:rsidRDefault="00000000" w:rsidRPr="00000000" w14:paraId="00000304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español, inglés, etc...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305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06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30A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30B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RNF16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30D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Probabilidad de fallo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30F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podrá utilizar el sistema plenamente con probabilidad de 0,05 de falla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311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12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probabilidad de fallo del sistema no podrá ser mayor a 0,05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314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15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before="2" w:lineRule="auto"/>
        <w:ind w:hanging="102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35.0" w:type="dxa"/>
        <w:jc w:val="left"/>
        <w:tblInd w:w="0.0" w:type="dxa"/>
        <w:tblBorders>
          <w:top w:color="93cddc" w:space="0" w:sz="4" w:val="single"/>
          <w:bottom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000"/>
      </w:tblPr>
      <w:tblGrid>
        <w:gridCol w:w="2535"/>
        <w:gridCol w:w="6300"/>
        <w:tblGridChange w:id="0">
          <w:tblGrid>
            <w:gridCol w:w="2535"/>
            <w:gridCol w:w="6300"/>
          </w:tblGrid>
        </w:tblGridChange>
      </w:tblGrid>
      <w:tr>
        <w:trPr>
          <w:trHeight w:val="827" w:hRule="atLeast"/>
        </w:trPr>
        <w:tc>
          <w:tcPr/>
          <w:p w:rsidR="00000000" w:rsidDel="00000000" w:rsidP="00000000" w:rsidRDefault="00000000" w:rsidRPr="00000000" w14:paraId="00000320">
            <w:pPr>
              <w:ind w:left="107" w:right="334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</w:t>
            </w:r>
          </w:p>
          <w:p w:rsidR="00000000" w:rsidDel="00000000" w:rsidP="00000000" w:rsidRDefault="00000000" w:rsidRPr="00000000" w14:paraId="00000321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RNF17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323">
            <w:pPr>
              <w:spacing w:before="2" w:line="276" w:lineRule="auto"/>
              <w:ind w:left="107" w:right="20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line="273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navegadores web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325">
            <w:pPr>
              <w:spacing w:line="271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podrá utilizar en navegadores web únicamente con HTML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327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</w:t>
            </w:r>
          </w:p>
          <w:p w:rsidR="00000000" w:rsidDel="00000000" w:rsidP="00000000" w:rsidRDefault="00000000" w:rsidRPr="00000000" w14:paraId="00000328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interfaz del usuario será implementada para navegadores web únicamente con HTML</w:t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32A">
            <w:pPr>
              <w:spacing w:line="271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</w:t>
            </w:r>
          </w:p>
          <w:p w:rsidR="00000000" w:rsidDel="00000000" w:rsidP="00000000" w:rsidRDefault="00000000" w:rsidRPr="00000000" w14:paraId="0000032B">
            <w:pPr>
              <w:spacing w:line="260" w:lineRule="auto"/>
              <w:ind w:left="10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requerimiento: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line="271" w:lineRule="auto"/>
              <w:ind w:left="108" w:hanging="10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2D">
      <w:pPr>
        <w:rPr>
          <w:sz w:val="24"/>
          <w:szCs w:val="24"/>
        </w:rPr>
        <w:sectPr>
          <w:headerReference r:id="rId7" w:type="default"/>
          <w:pgSz w:h="15840" w:w="12240"/>
          <w:pgMar w:bottom="280" w:top="1380" w:left="1600" w:right="158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ind w:hanging="102"/>
        <w:rPr>
          <w:rFonts w:ascii="Arial" w:cs="Arial" w:eastAsia="Arial" w:hAnsi="Arial"/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1500" w:left="1600" w:right="158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828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416" w:hanging="360"/>
      </w:pPr>
      <w:rPr/>
    </w:lvl>
    <w:lvl w:ilvl="2">
      <w:start w:val="1"/>
      <w:numFmt w:val="bullet"/>
      <w:lvlText w:val="•"/>
      <w:lvlJc w:val="left"/>
      <w:pPr>
        <w:ind w:left="2013" w:hanging="360"/>
      </w:pPr>
      <w:rPr/>
    </w:lvl>
    <w:lvl w:ilvl="3">
      <w:start w:val="1"/>
      <w:numFmt w:val="bullet"/>
      <w:lvlText w:val="•"/>
      <w:lvlJc w:val="left"/>
      <w:pPr>
        <w:ind w:left="2610" w:hanging="360"/>
      </w:pPr>
      <w:rPr/>
    </w:lvl>
    <w:lvl w:ilvl="4">
      <w:start w:val="1"/>
      <w:numFmt w:val="bullet"/>
      <w:lvlText w:val="•"/>
      <w:lvlJc w:val="left"/>
      <w:pPr>
        <w:ind w:left="3207" w:hanging="360"/>
      </w:pPr>
      <w:rPr/>
    </w:lvl>
    <w:lvl w:ilvl="5">
      <w:start w:val="1"/>
      <w:numFmt w:val="bullet"/>
      <w:lvlText w:val="•"/>
      <w:lvlJc w:val="left"/>
      <w:pPr>
        <w:ind w:left="3804" w:hanging="360"/>
      </w:pPr>
      <w:rPr/>
    </w:lvl>
    <w:lvl w:ilvl="6">
      <w:start w:val="1"/>
      <w:numFmt w:val="bullet"/>
      <w:lvlText w:val="•"/>
      <w:lvlJc w:val="left"/>
      <w:pPr>
        <w:ind w:left="4400" w:hanging="360"/>
      </w:pPr>
      <w:rPr/>
    </w:lvl>
    <w:lvl w:ilvl="7">
      <w:start w:val="1"/>
      <w:numFmt w:val="bullet"/>
      <w:lvlText w:val="•"/>
      <w:lvlJc w:val="left"/>
      <w:pPr>
        <w:ind w:left="4997" w:hanging="360"/>
      </w:pPr>
      <w:rPr/>
    </w:lvl>
    <w:lvl w:ilvl="8">
      <w:start w:val="1"/>
      <w:numFmt w:val="bullet"/>
      <w:lvlText w:val="•"/>
      <w:lvlJc w:val="left"/>
      <w:pPr>
        <w:ind w:left="559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  <w:jc w:val="both"/>
    </w:pPr>
    <w:rPr>
      <w:rFonts w:ascii="Arial" w:cs="Arial" w:eastAsia="Arial" w:hAnsi="Arial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  <w:jc w:val="both"/>
    </w:pPr>
    <w:rPr>
      <w:rFonts w:ascii="Arial" w:cs="Arial" w:eastAsia="Arial" w:hAnsi="Arial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</w:style>
  <w:style w:type="paragraph" w:styleId="Ttulo1">
    <w:name w:val="heading 1"/>
    <w:basedOn w:val="Normal"/>
    <w:uiPriority w:val="1"/>
    <w:qFormat w:val="1"/>
    <w:pPr>
      <w:ind w:left="102"/>
      <w:jc w:val="both"/>
      <w:outlineLvl w:val="0"/>
    </w:pPr>
    <w:rPr>
      <w:rFonts w:ascii="Arial" w:cs="Arial" w:eastAsia="Arial" w:hAnsi="Arial"/>
      <w:b w:val="1"/>
      <w:bCs w:val="1"/>
      <w:sz w:val="24"/>
      <w:szCs w:val="24"/>
      <w:u w:color="000000" w:val="single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ind w:left="102"/>
    </w:p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line="271" w:lineRule="exact"/>
      <w:ind w:left="107"/>
    </w:pPr>
    <w:rPr>
      <w:rFonts w:ascii="Arial" w:cs="Arial" w:eastAsia="Arial" w:hAnsi="Arial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table" w:styleId="ab" w:customStyle="1">
    <w:basedOn w:val="TableNormal0"/>
    <w:tblPr>
      <w:tblStyleRowBandSize w:val="1"/>
      <w:tblStyleColBandSize w:val="1"/>
    </w:tblPr>
  </w:style>
  <w:style w:type="table" w:styleId="ac" w:customStyle="1">
    <w:basedOn w:val="TableNormal0"/>
    <w:tblPr>
      <w:tblStyleRowBandSize w:val="1"/>
      <w:tblStyleColBandSize w:val="1"/>
    </w:tblPr>
  </w:style>
  <w:style w:type="table" w:styleId="ad" w:customStyle="1">
    <w:basedOn w:val="TableNormal0"/>
    <w:tblPr>
      <w:tblStyleRowBandSize w:val="1"/>
      <w:tblStyleColBandSize w:val="1"/>
    </w:tblPr>
  </w:style>
  <w:style w:type="table" w:styleId="ae" w:customStyle="1">
    <w:basedOn w:val="TableNormal0"/>
    <w:tblPr>
      <w:tblStyleRowBandSize w:val="1"/>
      <w:tblStyleColBandSize w:val="1"/>
    </w:tblPr>
  </w:style>
  <w:style w:type="table" w:styleId="af" w:customStyle="1">
    <w:basedOn w:val="TableNormal0"/>
    <w:tblPr>
      <w:tblStyleRowBandSize w:val="1"/>
      <w:tblStyleColBandSize w:val="1"/>
    </w:tblPr>
  </w:style>
  <w:style w:type="table" w:styleId="af0" w:customStyle="1">
    <w:basedOn w:val="TableNormal0"/>
    <w:tblPr>
      <w:tblStyleRowBandSize w:val="1"/>
      <w:tblStyleColBandSize w:val="1"/>
    </w:tblPr>
  </w:style>
  <w:style w:type="table" w:styleId="af1" w:customStyle="1">
    <w:basedOn w:val="TableNormal0"/>
    <w:tblPr>
      <w:tblStyleRowBandSize w:val="1"/>
      <w:tblStyleColBandSize w:val="1"/>
    </w:tblPr>
  </w:style>
  <w:style w:type="table" w:styleId="af2" w:customStyle="1">
    <w:basedOn w:val="TableNormal0"/>
    <w:tblPr>
      <w:tblStyleRowBandSize w:val="1"/>
      <w:tblStyleColBandSize w:val="1"/>
    </w:tblPr>
  </w:style>
  <w:style w:type="table" w:styleId="af3" w:customStyle="1">
    <w:basedOn w:val="TableNormal0"/>
    <w:tblPr>
      <w:tblStyleRowBandSize w:val="1"/>
      <w:tblStyleColBandSize w:val="1"/>
    </w:tblPr>
  </w:style>
  <w:style w:type="table" w:styleId="af4" w:customStyle="1">
    <w:basedOn w:val="TableNormal0"/>
    <w:tblPr>
      <w:tblStyleRowBandSize w:val="1"/>
      <w:tblStyleColBandSize w:val="1"/>
    </w:tblPr>
  </w:style>
  <w:style w:type="table" w:styleId="af5" w:customStyle="1">
    <w:basedOn w:val="TableNormal0"/>
    <w:tblPr>
      <w:tblStyleRowBandSize w:val="1"/>
      <w:tblStyleColBandSize w:val="1"/>
    </w:tblPr>
  </w:style>
  <w:style w:type="table" w:styleId="af6" w:customStyle="1">
    <w:basedOn w:val="TableNormal0"/>
    <w:tblPr>
      <w:tblStyleRowBandSize w:val="1"/>
      <w:tblStyleColBandSize w:val="1"/>
    </w:tblPr>
  </w:style>
  <w:style w:type="table" w:styleId="af7" w:customStyle="1">
    <w:basedOn w:val="TableNormal0"/>
    <w:tblPr>
      <w:tblStyleRowBandSize w:val="1"/>
      <w:tblStyleColBandSize w:val="1"/>
    </w:tblPr>
  </w:style>
  <w:style w:type="table" w:styleId="af8" w:customStyle="1">
    <w:basedOn w:val="TableNormal0"/>
    <w:tblPr>
      <w:tblStyleRowBandSize w:val="1"/>
      <w:tblStyleColBandSize w:val="1"/>
    </w:tblPr>
  </w:style>
  <w:style w:type="table" w:styleId="af9" w:customStyle="1">
    <w:basedOn w:val="TableNormal0"/>
    <w:tblPr>
      <w:tblStyleRowBandSize w:val="1"/>
      <w:tblStyleColBandSize w:val="1"/>
    </w:tblPr>
  </w:style>
  <w:style w:type="table" w:styleId="afa" w:customStyle="1">
    <w:basedOn w:val="TableNormal0"/>
    <w:tblPr>
      <w:tblStyleRowBandSize w:val="1"/>
      <w:tblStyleColBandSize w:val="1"/>
    </w:tblPr>
  </w:style>
  <w:style w:type="table" w:styleId="afb" w:customStyle="1">
    <w:basedOn w:val="TableNormal0"/>
    <w:tblPr>
      <w:tblStyleRowBandSize w:val="1"/>
      <w:tblStyleColBandSize w:val="1"/>
    </w:tblPr>
  </w:style>
  <w:style w:type="table" w:styleId="afc" w:customStyle="1">
    <w:basedOn w:val="TableNormal0"/>
    <w:tblPr>
      <w:tblStyleRowBandSize w:val="1"/>
      <w:tblStyleColBandSize w:val="1"/>
    </w:tblPr>
  </w:style>
  <w:style w:type="table" w:styleId="afd" w:customStyle="1">
    <w:basedOn w:val="TableNormal0"/>
    <w:tblPr>
      <w:tblStyleRowBandSize w:val="1"/>
      <w:tblStyleColBandSize w:val="1"/>
    </w:tblPr>
  </w:style>
  <w:style w:type="table" w:styleId="afe" w:customStyle="1">
    <w:basedOn w:val="TableNormal0"/>
    <w:tblPr>
      <w:tblStyleRowBandSize w:val="1"/>
      <w:tblStyleColBandSize w:val="1"/>
    </w:tblPr>
  </w:style>
  <w:style w:type="table" w:styleId="aff" w:customStyle="1">
    <w:basedOn w:val="TableNormal0"/>
    <w:tblPr>
      <w:tblStyleRowBandSize w:val="1"/>
      <w:tblStyleColBandSize w:val="1"/>
    </w:tblPr>
  </w:style>
  <w:style w:type="table" w:styleId="aff0" w:customStyle="1">
    <w:basedOn w:val="TableNormal0"/>
    <w:tblPr>
      <w:tblStyleRowBandSize w:val="1"/>
      <w:tblStyleColBandSize w:val="1"/>
    </w:tblPr>
  </w:style>
  <w:style w:type="table" w:styleId="aff1" w:customStyle="1">
    <w:basedOn w:val="TableNormal0"/>
    <w:tblPr>
      <w:tblStyleRowBandSize w:val="1"/>
      <w:tblStyleColBandSize w:val="1"/>
    </w:tblPr>
  </w:style>
  <w:style w:type="table" w:styleId="aff2" w:customStyle="1">
    <w:basedOn w:val="TableNormal0"/>
    <w:tblPr>
      <w:tblStyleRowBandSize w:val="1"/>
      <w:tblStyleColBandSize w:val="1"/>
    </w:tblPr>
  </w:style>
  <w:style w:type="table" w:styleId="aff3" w:customStyle="1">
    <w:basedOn w:val="TableNormal0"/>
    <w:tblPr>
      <w:tblStyleRowBandSize w:val="1"/>
      <w:tblStyleColBandSize w:val="1"/>
    </w:tblPr>
  </w:style>
  <w:style w:type="table" w:styleId="aff4" w:customStyle="1">
    <w:basedOn w:val="TableNormal0"/>
    <w:tblPr>
      <w:tblStyleRowBandSize w:val="1"/>
      <w:tblStyleColBandSize w:val="1"/>
    </w:tblPr>
  </w:style>
  <w:style w:type="table" w:styleId="aff5" w:customStyle="1">
    <w:basedOn w:val="TableNormal0"/>
    <w:tblPr>
      <w:tblStyleRowBandSize w:val="1"/>
      <w:tblStyleColBandSize w:val="1"/>
    </w:tblPr>
  </w:style>
  <w:style w:type="table" w:styleId="aff6" w:customStyle="1">
    <w:basedOn w:val="TableNormal0"/>
    <w:tblPr>
      <w:tblStyleRowBandSize w:val="1"/>
      <w:tblStyleColBandSize w:val="1"/>
    </w:tblPr>
  </w:style>
  <w:style w:type="table" w:styleId="Tabladecuadrcula2-nfasis5">
    <w:name w:val="Grid Table 2 Accent 5"/>
    <w:basedOn w:val="Tablanormal"/>
    <w:uiPriority w:val="47"/>
    <w:rsid w:val="0088156E"/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3cddc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i16lEhpRzf6s9Wvp4lirYDa1w==">AMUW2mV3vk0QrCIOSYxxnZaS2gnbjQaLY3dq8WNiiy0gDeA7XBSjgyo7hgD7Z6FflueIheNDP7APgpu9EwCDZN3g+D2AuyhsNwBlSNzndWiRnWkTHBVILVFgvw1tWuE2L/jr4wg4VarVHChBxKGwdgA1rCmi4ePw5NygMLFBmk5dvtxnjaBRygsV7kY2lrF9F8TfGrdS7Fay4ECAJ2O3wfqOzhiiTjv1Sw==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2020-02-21T11:46:00Z</dcterms:created>
  <dc:creator>Leidy Johanna Cifuentes Martinez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2020-02-20T00:00:00Z</vt:filetime>
  </property>
</Properties>
</file>