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spacing w:after="0" w:line="240" w:lineRule="auto"/>
        <w:ind w:left="673" w:hanging="360"/>
        <w:jc w:val="both"/>
        <w:rPr>
          <w:rFonts w:ascii="Book Antiqua" w:cs="Book Antiqua" w:eastAsia="Book Antiqua" w:hAnsi="Book Antiqua"/>
          <w:color w:val="93a299"/>
          <w:sz w:val="24"/>
          <w:szCs w:val="24"/>
        </w:rPr>
      </w:pPr>
      <w:r w:rsidDel="00000000" w:rsidR="00000000" w:rsidRPr="00000000">
        <w:rPr>
          <w:rFonts w:ascii="Book Antiqua" w:cs="Book Antiqua" w:eastAsia="Book Antiqua" w:hAnsi="Book Antiqua"/>
          <w:color w:val="93a299"/>
          <w:sz w:val="24"/>
          <w:szCs w:val="24"/>
          <w:rtl w:val="0"/>
        </w:rPr>
        <w:t xml:space="preserve">CONTRATANTE</w:t>
      </w:r>
    </w:p>
    <w:p w:rsidR="00000000" w:rsidDel="00000000" w:rsidP="00000000" w:rsidRDefault="00000000" w:rsidRPr="00000000" w14:paraId="00000007">
      <w:pPr>
        <w:spacing w:after="347" w:line="240" w:lineRule="auto"/>
        <w:jc w:val="both"/>
        <w:rPr>
          <w:rFonts w:ascii="Century Gothic" w:cs="Century Gothic" w:eastAsia="Century Gothic" w:hAnsi="Century Gothic"/>
          <w:b w:val="1"/>
          <w:color w:val="999999"/>
          <w:sz w:val="23"/>
          <w:szCs w:val="23"/>
        </w:rPr>
      </w:pPr>
      <w:r w:rsidDel="00000000" w:rsidR="00000000" w:rsidRPr="00000000">
        <w:rPr>
          <w:rFonts w:ascii="Century Gothic" w:cs="Century Gothic" w:eastAsia="Century Gothic" w:hAnsi="Century Gothic"/>
          <w:color w:val="40382d"/>
          <w:sz w:val="19"/>
          <w:szCs w:val="19"/>
          <w:rtl w:val="0"/>
        </w:rPr>
        <w:t xml:space="preserve">           </w:t>
      </w:r>
      <w:r w:rsidDel="00000000" w:rsidR="00000000" w:rsidRPr="00000000">
        <w:rPr>
          <w:rFonts w:ascii="Century Gothic" w:cs="Century Gothic" w:eastAsia="Century Gothic" w:hAnsi="Century Gothic"/>
          <w:color w:val="666666"/>
          <w:sz w:val="23"/>
          <w:szCs w:val="23"/>
          <w:rtl w:val="0"/>
        </w:rPr>
        <w:t xml:space="preserve">  </w:t>
      </w:r>
      <w:r w:rsidDel="00000000" w:rsidR="00000000" w:rsidRPr="00000000">
        <w:rPr>
          <w:rFonts w:ascii="Century Gothic" w:cs="Century Gothic" w:eastAsia="Century Gothic" w:hAnsi="Century Gothic"/>
          <w:b w:val="1"/>
          <w:color w:val="999999"/>
          <w:sz w:val="23"/>
          <w:szCs w:val="23"/>
          <w:rtl w:val="0"/>
        </w:rPr>
        <w:t xml:space="preserve">Marta Caceres</w:t>
      </w:r>
    </w:p>
    <w:p w:rsidR="00000000" w:rsidDel="00000000" w:rsidP="00000000" w:rsidRDefault="00000000" w:rsidRPr="00000000" w14:paraId="00000008">
      <w:pPr>
        <w:spacing w:after="347" w:line="240" w:lineRule="auto"/>
        <w:jc w:val="both"/>
        <w:rPr>
          <w:rFonts w:ascii="Century Gothic" w:cs="Century Gothic" w:eastAsia="Century Gothic" w:hAnsi="Century Gothic"/>
          <w:b w:val="1"/>
          <w:color w:val="999999"/>
          <w:sz w:val="23"/>
          <w:szCs w:val="23"/>
        </w:rPr>
      </w:pPr>
      <w:r w:rsidDel="00000000" w:rsidR="00000000" w:rsidRPr="00000000">
        <w:rPr>
          <w:rFonts w:ascii="Century Gothic" w:cs="Century Gothic" w:eastAsia="Century Gothic" w:hAnsi="Century Gothic"/>
          <w:color w:val="40382d"/>
          <w:sz w:val="19"/>
          <w:szCs w:val="19"/>
          <w:rtl w:val="0"/>
        </w:rPr>
        <w:t xml:space="preserve">Marta Caceres , mayor de edad, identificado con cédula de Ciudadanía </w:t>
      </w:r>
      <w:r w:rsidDel="00000000" w:rsidR="00000000" w:rsidRPr="00000000">
        <w:rPr>
          <w:rFonts w:ascii="Arial" w:cs="Arial" w:eastAsia="Arial" w:hAnsi="Arial"/>
          <w:b w:val="1"/>
          <w:rtl w:val="0"/>
        </w:rPr>
        <w:t xml:space="preserve">228796789 </w:t>
      </w:r>
      <w:r w:rsidDel="00000000" w:rsidR="00000000" w:rsidRPr="00000000">
        <w:rPr>
          <w:rFonts w:ascii="Century Gothic" w:cs="Century Gothic" w:eastAsia="Century Gothic" w:hAnsi="Century Gothic"/>
          <w:color w:val="40382d"/>
          <w:sz w:val="19"/>
          <w:szCs w:val="19"/>
          <w:rtl w:val="0"/>
        </w:rPr>
        <w:t xml:space="preserve">expedido en </w:t>
      </w:r>
      <w:r w:rsidDel="00000000" w:rsidR="00000000" w:rsidRPr="00000000">
        <w:rPr>
          <w:rFonts w:ascii="Century Gothic" w:cs="Century Gothic" w:eastAsia="Century Gothic" w:hAnsi="Century Gothic"/>
          <w:b w:val="1"/>
          <w:color w:val="40382d"/>
          <w:sz w:val="19"/>
          <w:szCs w:val="19"/>
          <w:u w:val="single"/>
          <w:rtl w:val="0"/>
        </w:rPr>
        <w:t xml:space="preserve">Bogotá D.C</w:t>
      </w:r>
      <w:r w:rsidDel="00000000" w:rsidR="00000000" w:rsidRPr="00000000">
        <w:rPr>
          <w:rFonts w:ascii="Century Gothic" w:cs="Century Gothic" w:eastAsia="Century Gothic" w:hAnsi="Century Gothic"/>
          <w:color w:val="40382d"/>
          <w:sz w:val="19"/>
          <w:szCs w:val="19"/>
          <w:rtl w:val="0"/>
        </w:rPr>
        <w:t xml:space="preserve">,, con domicilio en </w:t>
      </w:r>
      <w:r w:rsidDel="00000000" w:rsidR="00000000" w:rsidRPr="00000000">
        <w:rPr>
          <w:rFonts w:ascii="Century Gothic" w:cs="Century Gothic" w:eastAsia="Century Gothic" w:hAnsi="Century Gothic"/>
          <w:b w:val="1"/>
          <w:color w:val="40382d"/>
          <w:sz w:val="19"/>
          <w:szCs w:val="19"/>
          <w:u w:val="single"/>
          <w:rtl w:val="0"/>
        </w:rPr>
        <w:t xml:space="preserve">Bogotá D.C</w:t>
      </w:r>
      <w:r w:rsidDel="00000000" w:rsidR="00000000" w:rsidRPr="00000000">
        <w:rPr>
          <w:rFonts w:ascii="Century Gothic" w:cs="Century Gothic" w:eastAsia="Century Gothic" w:hAnsi="Century Gothic"/>
          <w:color w:val="40382d"/>
          <w:sz w:val="19"/>
          <w:szCs w:val="19"/>
          <w:rtl w:val="0"/>
        </w:rPr>
        <w:t xml:space="preserve">,, actuando en nombre y representación de la institución educativa interamericana , entidad </w:t>
      </w:r>
      <w:r w:rsidDel="00000000" w:rsidR="00000000" w:rsidRPr="00000000">
        <w:rPr>
          <w:rFonts w:ascii="Century Gothic" w:cs="Century Gothic" w:eastAsia="Century Gothic" w:hAnsi="Century Gothic"/>
          <w:b w:val="1"/>
          <w:color w:val="40382d"/>
          <w:sz w:val="19"/>
          <w:szCs w:val="19"/>
          <w:u w:val="single"/>
          <w:rtl w:val="0"/>
        </w:rPr>
        <w:t xml:space="preserve">pública</w:t>
      </w:r>
      <w:r w:rsidDel="00000000" w:rsidR="00000000" w:rsidRPr="00000000">
        <w:rPr>
          <w:rFonts w:ascii="Century Gothic" w:cs="Century Gothic" w:eastAsia="Century Gothic" w:hAnsi="Century Gothic"/>
          <w:color w:val="40382d"/>
          <w:sz w:val="19"/>
          <w:szCs w:val="19"/>
          <w:rtl w:val="0"/>
        </w:rPr>
        <w:t xml:space="preserve">, con existencia legal, domiciliada en </w:t>
      </w:r>
      <w:r w:rsidDel="00000000" w:rsidR="00000000" w:rsidRPr="00000000">
        <w:rPr>
          <w:rFonts w:ascii="Century Gothic" w:cs="Century Gothic" w:eastAsia="Century Gothic" w:hAnsi="Century Gothic"/>
          <w:b w:val="1"/>
          <w:color w:val="40382d"/>
          <w:sz w:val="19"/>
          <w:szCs w:val="19"/>
          <w:u w:val="single"/>
          <w:rtl w:val="0"/>
        </w:rPr>
        <w:t xml:space="preserve">Bogotá, </w:t>
      </w:r>
      <w:r w:rsidDel="00000000" w:rsidR="00000000" w:rsidRPr="00000000">
        <w:rPr>
          <w:rFonts w:ascii="Century Gothic" w:cs="Century Gothic" w:eastAsia="Century Gothic" w:hAnsi="Century Gothic"/>
          <w:color w:val="40382d"/>
          <w:sz w:val="19"/>
          <w:szCs w:val="19"/>
          <w:rtl w:val="0"/>
        </w:rPr>
        <w:t xml:space="preserve"> en su condición de </w:t>
      </w:r>
      <w:r w:rsidDel="00000000" w:rsidR="00000000" w:rsidRPr="00000000">
        <w:rPr>
          <w:rFonts w:ascii="Century Gothic" w:cs="Century Gothic" w:eastAsia="Century Gothic" w:hAnsi="Century Gothic"/>
          <w:b w:val="1"/>
          <w:color w:val="40382d"/>
          <w:sz w:val="19"/>
          <w:szCs w:val="19"/>
          <w:u w:val="single"/>
          <w:rtl w:val="0"/>
        </w:rPr>
        <w:t xml:space="preserve">, </w:t>
      </w:r>
      <w:r w:rsidDel="00000000" w:rsidR="00000000" w:rsidRPr="00000000">
        <w:rPr>
          <w:rFonts w:ascii="Century Gothic" w:cs="Century Gothic" w:eastAsia="Century Gothic" w:hAnsi="Century Gothic"/>
          <w:color w:val="40382d"/>
          <w:sz w:val="19"/>
          <w:szCs w:val="19"/>
          <w:rtl w:val="0"/>
        </w:rPr>
        <w:t xml:space="preserve">de acuerdo al certificado de la cámara de comercio de </w:t>
      </w:r>
      <w:r w:rsidDel="00000000" w:rsidR="00000000" w:rsidRPr="00000000">
        <w:rPr>
          <w:rFonts w:ascii="Century Gothic" w:cs="Century Gothic" w:eastAsia="Century Gothic" w:hAnsi="Century Gothic"/>
          <w:b w:val="1"/>
          <w:color w:val="40382d"/>
          <w:sz w:val="19"/>
          <w:szCs w:val="19"/>
          <w:u w:val="single"/>
          <w:rtl w:val="0"/>
        </w:rPr>
        <w:t xml:space="preserve">Bogotá D.C</w:t>
      </w:r>
      <w:r w:rsidDel="00000000" w:rsidR="00000000" w:rsidRPr="00000000">
        <w:rPr>
          <w:rFonts w:ascii="Century Gothic" w:cs="Century Gothic" w:eastAsia="Century Gothic" w:hAnsi="Century Gothic"/>
          <w:color w:val="40382d"/>
          <w:sz w:val="19"/>
          <w:szCs w:val="19"/>
          <w:rtl w:val="0"/>
        </w:rPr>
        <w:t xml:space="preserve">,, quien en adelante se denominará </w:t>
      </w:r>
      <w:r w:rsidDel="00000000" w:rsidR="00000000" w:rsidRPr="00000000">
        <w:rPr>
          <w:rFonts w:ascii="Century Gothic" w:cs="Century Gothic" w:eastAsia="Century Gothic" w:hAnsi="Century Gothic"/>
          <w:b w:val="1"/>
          <w:color w:val="40382d"/>
          <w:sz w:val="19"/>
          <w:szCs w:val="19"/>
          <w:rtl w:val="0"/>
        </w:rPr>
        <w:t xml:space="preserve">EL CONTRATANTE.</w:t>
      </w:r>
      <w:r w:rsidDel="00000000" w:rsidR="00000000" w:rsidRPr="00000000">
        <w:rPr>
          <w:rtl w:val="0"/>
        </w:rPr>
      </w:r>
    </w:p>
    <w:p w:rsidR="00000000" w:rsidDel="00000000" w:rsidP="00000000" w:rsidRDefault="00000000" w:rsidRPr="00000000" w14:paraId="00000009">
      <w:pPr>
        <w:numPr>
          <w:ilvl w:val="0"/>
          <w:numId w:val="3"/>
        </w:numPr>
        <w:spacing w:after="0" w:line="240" w:lineRule="auto"/>
        <w:ind w:left="673" w:firstLine="0"/>
        <w:jc w:val="both"/>
        <w:rPr>
          <w:rFonts w:ascii="Book Antiqua" w:cs="Book Antiqua" w:eastAsia="Book Antiqua" w:hAnsi="Book Antiqua"/>
          <w:color w:val="93a299"/>
          <w:sz w:val="24"/>
          <w:szCs w:val="24"/>
        </w:rPr>
      </w:pPr>
      <w:bookmarkStart w:colFirst="0" w:colLast="0" w:name="_heading=h.gjdgxs" w:id="0"/>
      <w:bookmarkEnd w:id="0"/>
      <w:r w:rsidDel="00000000" w:rsidR="00000000" w:rsidRPr="00000000">
        <w:rPr>
          <w:rFonts w:ascii="Book Antiqua" w:cs="Book Antiqua" w:eastAsia="Book Antiqua" w:hAnsi="Book Antiqua"/>
          <w:color w:val="93a299"/>
          <w:sz w:val="24"/>
          <w:szCs w:val="24"/>
          <w:rtl w:val="0"/>
        </w:rPr>
        <w:t xml:space="preserve">CONTRATISTA</w:t>
      </w:r>
    </w:p>
    <w:p w:rsidR="00000000" w:rsidDel="00000000" w:rsidP="00000000" w:rsidRDefault="00000000" w:rsidRPr="00000000" w14:paraId="0000000A">
      <w:pPr>
        <w:spacing w:after="63" w:line="240" w:lineRule="auto"/>
        <w:ind w:left="611" w:firstLine="0"/>
        <w:jc w:val="both"/>
        <w:rPr>
          <w:rFonts w:ascii="Times New Roman" w:cs="Times New Roman" w:eastAsia="Times New Roman" w:hAnsi="Times New Roman"/>
          <w:sz w:val="24"/>
          <w:szCs w:val="24"/>
        </w:rPr>
      </w:pPr>
      <w:r w:rsidDel="00000000" w:rsidR="00000000" w:rsidRPr="00000000">
        <w:rPr>
          <w:rFonts w:ascii="Century Gothic" w:cs="Century Gothic" w:eastAsia="Century Gothic" w:hAnsi="Century Gothic"/>
          <w:b w:val="1"/>
          <w:color w:val="93a299"/>
          <w:sz w:val="24"/>
          <w:szCs w:val="24"/>
          <w:rtl w:val="0"/>
        </w:rPr>
        <w:t xml:space="preserve">Daniela Lopez</w:t>
      </w:r>
      <w:r w:rsidDel="00000000" w:rsidR="00000000" w:rsidRPr="00000000">
        <w:rPr>
          <w:rtl w:val="0"/>
        </w:rPr>
      </w:r>
    </w:p>
    <w:p w:rsidR="00000000" w:rsidDel="00000000" w:rsidP="00000000" w:rsidRDefault="00000000" w:rsidRPr="00000000" w14:paraId="0000000B">
      <w:pPr>
        <w:spacing w:after="63" w:line="240" w:lineRule="auto"/>
        <w:ind w:left="0" w:firstLine="0"/>
        <w:jc w:val="both"/>
        <w:rPr>
          <w:rFonts w:ascii="Century Gothic" w:cs="Century Gothic" w:eastAsia="Century Gothic" w:hAnsi="Century Gothic"/>
          <w:color w:val="40382d"/>
          <w:sz w:val="19"/>
          <w:szCs w:val="19"/>
        </w:rPr>
      </w:pPr>
      <w:r w:rsidDel="00000000" w:rsidR="00000000" w:rsidRPr="00000000">
        <w:rPr>
          <w:rFonts w:ascii="Century Gothic" w:cs="Century Gothic" w:eastAsia="Century Gothic" w:hAnsi="Century Gothic"/>
          <w:color w:val="40382d"/>
          <w:sz w:val="19"/>
          <w:szCs w:val="19"/>
          <w:rtl w:val="0"/>
        </w:rPr>
        <w:t xml:space="preserve">Daniela Lopez, mayor de edad, identificado con cedula de ciudadania </w:t>
      </w:r>
      <w:r w:rsidDel="00000000" w:rsidR="00000000" w:rsidRPr="00000000">
        <w:rPr>
          <w:rFonts w:ascii="Arial" w:cs="Arial" w:eastAsia="Arial" w:hAnsi="Arial"/>
          <w:b w:val="1"/>
          <w:color w:val="000000"/>
          <w:rtl w:val="0"/>
        </w:rPr>
        <w:t xml:space="preserve">1046427487 </w:t>
      </w:r>
      <w:r w:rsidDel="00000000" w:rsidR="00000000" w:rsidRPr="00000000">
        <w:rPr>
          <w:rFonts w:ascii="Century Gothic" w:cs="Century Gothic" w:eastAsia="Century Gothic" w:hAnsi="Century Gothic"/>
          <w:color w:val="40382d"/>
          <w:sz w:val="19"/>
          <w:szCs w:val="19"/>
          <w:rtl w:val="0"/>
        </w:rPr>
        <w:t xml:space="preserve">expedido en </w:t>
      </w:r>
      <w:r w:rsidDel="00000000" w:rsidR="00000000" w:rsidRPr="00000000">
        <w:rPr>
          <w:rFonts w:ascii="Century Gothic" w:cs="Century Gothic" w:eastAsia="Century Gothic" w:hAnsi="Century Gothic"/>
          <w:b w:val="1"/>
          <w:color w:val="40382d"/>
          <w:sz w:val="19"/>
          <w:szCs w:val="19"/>
          <w:u w:val="single"/>
          <w:rtl w:val="0"/>
        </w:rPr>
        <w:t xml:space="preserve">Bogotá D.C</w:t>
      </w:r>
      <w:r w:rsidDel="00000000" w:rsidR="00000000" w:rsidRPr="00000000">
        <w:rPr>
          <w:rFonts w:ascii="Century Gothic" w:cs="Century Gothic" w:eastAsia="Century Gothic" w:hAnsi="Century Gothic"/>
          <w:color w:val="40382d"/>
          <w:sz w:val="19"/>
          <w:szCs w:val="19"/>
          <w:rtl w:val="0"/>
        </w:rPr>
        <w:t xml:space="preserve"> , con domicilio en </w:t>
      </w:r>
      <w:r w:rsidDel="00000000" w:rsidR="00000000" w:rsidRPr="00000000">
        <w:rPr>
          <w:rFonts w:ascii="Century Gothic" w:cs="Century Gothic" w:eastAsia="Century Gothic" w:hAnsi="Century Gothic"/>
          <w:b w:val="1"/>
          <w:color w:val="40382d"/>
          <w:sz w:val="19"/>
          <w:szCs w:val="19"/>
          <w:u w:val="single"/>
          <w:rtl w:val="0"/>
        </w:rPr>
        <w:t xml:space="preserve">Bogotá D.C</w:t>
      </w:r>
      <w:r w:rsidDel="00000000" w:rsidR="00000000" w:rsidRPr="00000000">
        <w:rPr>
          <w:rFonts w:ascii="Century Gothic" w:cs="Century Gothic" w:eastAsia="Century Gothic" w:hAnsi="Century Gothic"/>
          <w:color w:val="40382d"/>
          <w:sz w:val="19"/>
          <w:szCs w:val="19"/>
          <w:rtl w:val="0"/>
        </w:rPr>
        <w:t xml:space="preserve">, actuando en nombre y representación de la empresa </w:t>
      </w:r>
      <w:r w:rsidDel="00000000" w:rsidR="00000000" w:rsidRPr="00000000">
        <w:rPr>
          <w:rFonts w:ascii="Century Gothic" w:cs="Century Gothic" w:eastAsia="Century Gothic" w:hAnsi="Century Gothic"/>
          <w:b w:val="1"/>
          <w:color w:val="40382d"/>
          <w:sz w:val="19"/>
          <w:szCs w:val="19"/>
          <w:u w:val="single"/>
          <w:rtl w:val="0"/>
        </w:rPr>
        <w:t xml:space="preserve">Veloce, entidad privada</w:t>
      </w:r>
      <w:r w:rsidDel="00000000" w:rsidR="00000000" w:rsidRPr="00000000">
        <w:rPr>
          <w:rFonts w:ascii="Century Gothic" w:cs="Century Gothic" w:eastAsia="Century Gothic" w:hAnsi="Century Gothic"/>
          <w:color w:val="40382d"/>
          <w:sz w:val="19"/>
          <w:szCs w:val="19"/>
          <w:rtl w:val="0"/>
        </w:rPr>
        <w:t xml:space="preserve">, con existencia legal, domiciliada en </w:t>
      </w:r>
      <w:r w:rsidDel="00000000" w:rsidR="00000000" w:rsidRPr="00000000">
        <w:rPr>
          <w:rFonts w:ascii="Century Gothic" w:cs="Century Gothic" w:eastAsia="Century Gothic" w:hAnsi="Century Gothic"/>
          <w:b w:val="1"/>
          <w:color w:val="40382d"/>
          <w:sz w:val="19"/>
          <w:szCs w:val="19"/>
          <w:u w:val="single"/>
          <w:rtl w:val="0"/>
        </w:rPr>
        <w:t xml:space="preserve">Bogotá D.C</w:t>
      </w:r>
      <w:r w:rsidDel="00000000" w:rsidR="00000000" w:rsidRPr="00000000">
        <w:rPr>
          <w:rFonts w:ascii="Century Gothic" w:cs="Century Gothic" w:eastAsia="Century Gothic" w:hAnsi="Century Gothic"/>
          <w:b w:val="1"/>
          <w:color w:val="40382d"/>
          <w:sz w:val="19"/>
          <w:szCs w:val="19"/>
          <w:rtl w:val="0"/>
        </w:rPr>
        <w:t xml:space="preserve">, </w:t>
      </w:r>
      <w:r w:rsidDel="00000000" w:rsidR="00000000" w:rsidRPr="00000000">
        <w:rPr>
          <w:rFonts w:ascii="Century Gothic" w:cs="Century Gothic" w:eastAsia="Century Gothic" w:hAnsi="Century Gothic"/>
          <w:color w:val="40382d"/>
          <w:sz w:val="19"/>
          <w:szCs w:val="19"/>
          <w:rtl w:val="0"/>
        </w:rPr>
        <w:t xml:space="preserve"> en su condición de acuerdo al certificado de la cámara de comercio de </w:t>
      </w:r>
      <w:r w:rsidDel="00000000" w:rsidR="00000000" w:rsidRPr="00000000">
        <w:rPr>
          <w:rFonts w:ascii="Century Gothic" w:cs="Century Gothic" w:eastAsia="Century Gothic" w:hAnsi="Century Gothic"/>
          <w:b w:val="1"/>
          <w:color w:val="40382d"/>
          <w:sz w:val="19"/>
          <w:szCs w:val="19"/>
          <w:u w:val="single"/>
          <w:rtl w:val="0"/>
        </w:rPr>
        <w:t xml:space="preserve">Bogotá D.C</w:t>
      </w:r>
      <w:r w:rsidDel="00000000" w:rsidR="00000000" w:rsidRPr="00000000">
        <w:rPr>
          <w:rFonts w:ascii="Century Gothic" w:cs="Century Gothic" w:eastAsia="Century Gothic" w:hAnsi="Century Gothic"/>
          <w:color w:val="40382d"/>
          <w:sz w:val="19"/>
          <w:szCs w:val="19"/>
          <w:rtl w:val="0"/>
        </w:rPr>
        <w:t xml:space="preserve">, quien en adelante se denominará  </w:t>
      </w:r>
      <w:r w:rsidDel="00000000" w:rsidR="00000000" w:rsidRPr="00000000">
        <w:rPr>
          <w:rFonts w:ascii="Century Gothic" w:cs="Century Gothic" w:eastAsia="Century Gothic" w:hAnsi="Century Gothic"/>
          <w:b w:val="1"/>
          <w:color w:val="40382d"/>
          <w:sz w:val="19"/>
          <w:szCs w:val="19"/>
          <w:rtl w:val="0"/>
        </w:rPr>
        <w:t xml:space="preserve">EL CONTRATISTA,</w:t>
      </w:r>
      <w:r w:rsidDel="00000000" w:rsidR="00000000" w:rsidRPr="00000000">
        <w:rPr>
          <w:rFonts w:ascii="Century Gothic" w:cs="Century Gothic" w:eastAsia="Century Gothic" w:hAnsi="Century Gothic"/>
          <w:color w:val="40382d"/>
          <w:sz w:val="19"/>
          <w:szCs w:val="19"/>
          <w:rtl w:val="0"/>
        </w:rPr>
        <w:t xml:space="preserve"> acuerdan celebrar el presente contrato de prestación de servicios , el cual se regirá por las siguientes cláusulas:</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3" w:line="240" w:lineRule="auto"/>
        <w:jc w:val="both"/>
        <w:rPr>
          <w:rFonts w:ascii="Times New Roman" w:cs="Times New Roman" w:eastAsia="Times New Roman" w:hAnsi="Times New Roman"/>
          <w:b w:val="1"/>
          <w:sz w:val="48"/>
          <w:szCs w:val="48"/>
        </w:rPr>
      </w:pPr>
      <w:r w:rsidDel="00000000" w:rsidR="00000000" w:rsidRPr="00000000">
        <w:rPr>
          <w:rFonts w:ascii="Century Gothic" w:cs="Century Gothic" w:eastAsia="Century Gothic" w:hAnsi="Century Gothic"/>
          <w:b w:val="1"/>
          <w:color w:val="40382d"/>
          <w:sz w:val="19"/>
          <w:szCs w:val="19"/>
          <w:rtl w:val="0"/>
        </w:rPr>
        <w:t xml:space="preserve">PRIMERA: OBJETO</w:t>
      </w:r>
      <w:r w:rsidDel="00000000" w:rsidR="00000000" w:rsidRPr="00000000">
        <w:rPr>
          <w:rtl w:val="0"/>
        </w:rPr>
      </w:r>
    </w:p>
    <w:p w:rsidR="00000000" w:rsidDel="00000000" w:rsidP="00000000" w:rsidRDefault="00000000" w:rsidRPr="00000000" w14:paraId="0000000E">
      <w:pPr>
        <w:spacing w:after="3" w:line="240" w:lineRule="auto"/>
        <w:ind w:left="247" w:firstLine="0"/>
        <w:jc w:val="both"/>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color w:val="000000"/>
          <w:sz w:val="19"/>
          <w:szCs w:val="19"/>
          <w:rtl w:val="0"/>
        </w:rPr>
        <w:t xml:space="preserve">El contratista se obliga a ejecutar </w:t>
      </w:r>
      <w:r w:rsidDel="00000000" w:rsidR="00000000" w:rsidRPr="00000000">
        <w:rPr>
          <w:rFonts w:ascii="Century Gothic" w:cs="Century Gothic" w:eastAsia="Century Gothic" w:hAnsi="Century Gothic"/>
          <w:sz w:val="19"/>
          <w:szCs w:val="19"/>
          <w:rtl w:val="0"/>
        </w:rPr>
        <w:t xml:space="preserve">las siguientes actividades </w:t>
      </w:r>
    </w:p>
    <w:p w:rsidR="00000000" w:rsidDel="00000000" w:rsidP="00000000" w:rsidRDefault="00000000" w:rsidRPr="00000000" w14:paraId="0000000F">
      <w:pPr>
        <w:spacing w:after="3" w:line="240" w:lineRule="auto"/>
        <w:ind w:left="247" w:firstLine="0"/>
        <w:jc w:val="both"/>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Actividad 1: Desarrollo del producto web</w:t>
      </w:r>
    </w:p>
    <w:p w:rsidR="00000000" w:rsidDel="00000000" w:rsidP="00000000" w:rsidRDefault="00000000" w:rsidRPr="00000000" w14:paraId="00000010">
      <w:pPr>
        <w:spacing w:after="3" w:line="240" w:lineRule="auto"/>
        <w:ind w:left="247" w:firstLine="0"/>
        <w:jc w:val="both"/>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actividad 2: Diseño de aplicativo web </w:t>
      </w:r>
    </w:p>
    <w:p w:rsidR="00000000" w:rsidDel="00000000" w:rsidP="00000000" w:rsidRDefault="00000000" w:rsidRPr="00000000" w14:paraId="00000011">
      <w:pPr>
        <w:spacing w:after="3" w:line="240" w:lineRule="auto"/>
        <w:ind w:left="247" w:firstLine="0"/>
        <w:jc w:val="both"/>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actividad 3: Capacitación a usuarios sobre uso del aplicativo web </w:t>
      </w:r>
    </w:p>
    <w:p w:rsidR="00000000" w:rsidDel="00000000" w:rsidP="00000000" w:rsidRDefault="00000000" w:rsidRPr="00000000" w14:paraId="00000012">
      <w:pPr>
        <w:spacing w:after="3" w:line="240" w:lineRule="auto"/>
        <w:ind w:left="247" w:firstLine="0"/>
        <w:jc w:val="both"/>
        <w:rPr>
          <w:rFonts w:ascii="Times New Roman" w:cs="Times New Roman" w:eastAsia="Times New Roman" w:hAnsi="Times New Roman"/>
          <w:sz w:val="24"/>
          <w:szCs w:val="24"/>
        </w:rPr>
      </w:pPr>
      <w:r w:rsidDel="00000000" w:rsidR="00000000" w:rsidRPr="00000000">
        <w:rPr>
          <w:rFonts w:ascii="Century Gothic" w:cs="Century Gothic" w:eastAsia="Century Gothic" w:hAnsi="Century Gothic"/>
          <w:color w:val="000000"/>
          <w:sz w:val="19"/>
          <w:szCs w:val="19"/>
          <w:rtl w:val="0"/>
        </w:rPr>
        <w:t xml:space="preserve">según lo establecido en el cronograma para </w:t>
      </w:r>
      <w:r w:rsidDel="00000000" w:rsidR="00000000" w:rsidRPr="00000000">
        <w:rPr>
          <w:rFonts w:ascii="Century Gothic" w:cs="Century Gothic" w:eastAsia="Century Gothic" w:hAnsi="Century Gothic"/>
          <w:b w:val="1"/>
          <w:color w:val="000000"/>
          <w:sz w:val="19"/>
          <w:szCs w:val="19"/>
          <w:u w:val="single"/>
          <w:rtl w:val="0"/>
        </w:rPr>
        <w:t xml:space="preserve">“CONTROL DE ACCESO A LA INSTITUCIÓN EDUCATIVA INTERAMERICANA”</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6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3" w:line="240" w:lineRule="auto"/>
        <w:jc w:val="both"/>
        <w:rPr>
          <w:rFonts w:ascii="Times New Roman" w:cs="Times New Roman" w:eastAsia="Times New Roman" w:hAnsi="Times New Roman"/>
          <w:b w:val="1"/>
          <w:sz w:val="48"/>
          <w:szCs w:val="48"/>
        </w:rPr>
      </w:pPr>
      <w:r w:rsidDel="00000000" w:rsidR="00000000" w:rsidRPr="00000000">
        <w:rPr>
          <w:rFonts w:ascii="Century Gothic" w:cs="Century Gothic" w:eastAsia="Century Gothic" w:hAnsi="Century Gothic"/>
          <w:b w:val="1"/>
          <w:color w:val="40382d"/>
          <w:sz w:val="19"/>
          <w:szCs w:val="19"/>
          <w:rtl w:val="0"/>
        </w:rPr>
        <w:t xml:space="preserve">SEGUNDA: ALCANCE</w:t>
      </w:r>
      <w:r w:rsidDel="00000000" w:rsidR="00000000" w:rsidRPr="00000000">
        <w:rPr>
          <w:rtl w:val="0"/>
        </w:rPr>
      </w:r>
    </w:p>
    <w:p w:rsidR="00000000" w:rsidDel="00000000" w:rsidP="00000000" w:rsidRDefault="00000000" w:rsidRPr="00000000" w14:paraId="00000016">
      <w:pPr>
        <w:spacing w:after="3" w:line="240" w:lineRule="auto"/>
        <w:ind w:left="247" w:firstLine="0"/>
        <w:jc w:val="both"/>
        <w:rPr>
          <w:rFonts w:ascii="Century Gothic" w:cs="Century Gothic" w:eastAsia="Century Gothic" w:hAnsi="Century Gothic"/>
          <w:color w:val="000000"/>
          <w:sz w:val="19"/>
          <w:szCs w:val="19"/>
        </w:rPr>
      </w:pPr>
      <w:r w:rsidDel="00000000" w:rsidR="00000000" w:rsidRPr="00000000">
        <w:rPr>
          <w:rFonts w:ascii="Century Gothic" w:cs="Century Gothic" w:eastAsia="Century Gothic" w:hAnsi="Century Gothic"/>
          <w:color w:val="000000"/>
          <w:sz w:val="19"/>
          <w:szCs w:val="19"/>
          <w:rtl w:val="0"/>
        </w:rPr>
        <w:t xml:space="preserve">El contratista se obligará a desarrollar el objeto descrito en la cláusula primera del presente contrato,con las siguientes </w:t>
      </w:r>
      <w:r w:rsidDel="00000000" w:rsidR="00000000" w:rsidRPr="00000000">
        <w:rPr>
          <w:rFonts w:ascii="Century Gothic" w:cs="Century Gothic" w:eastAsia="Century Gothic" w:hAnsi="Century Gothic"/>
          <w:sz w:val="19"/>
          <w:szCs w:val="19"/>
          <w:rtl w:val="0"/>
        </w:rPr>
        <w:t xml:space="preserve">características</w:t>
      </w:r>
      <w:r w:rsidDel="00000000" w:rsidR="00000000" w:rsidRPr="00000000">
        <w:rPr>
          <w:rFonts w:ascii="Century Gothic" w:cs="Century Gothic" w:eastAsia="Century Gothic" w:hAnsi="Century Gothic"/>
          <w:color w:val="000000"/>
          <w:sz w:val="19"/>
          <w:szCs w:val="19"/>
          <w:rtl w:val="0"/>
        </w:rPr>
        <w:t xml:space="preserve">: </w:t>
      </w:r>
    </w:p>
    <w:p w:rsidR="00000000" w:rsidDel="00000000" w:rsidP="00000000" w:rsidRDefault="00000000" w:rsidRPr="00000000" w14:paraId="00000017">
      <w:pPr>
        <w:spacing w:after="3" w:line="240" w:lineRule="auto"/>
        <w:ind w:left="247" w:firstLine="0"/>
        <w:jc w:val="both"/>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En la institución educativa interamericana  se instalará  un lector de barras, cada uno de los usuarios (alumno, docente, administrativo y coordinador) tendrá su respectivo carnet con código de barra, para poder realizar las siguientes  acciones todos los usuarios deben estar previamente logueados en el sistema de información. </w:t>
      </w:r>
    </w:p>
    <w:p w:rsidR="00000000" w:rsidDel="00000000" w:rsidP="00000000" w:rsidRDefault="00000000" w:rsidRPr="00000000" w14:paraId="00000018">
      <w:pPr>
        <w:spacing w:after="3" w:line="240" w:lineRule="auto"/>
        <w:ind w:left="247" w:firstLine="0"/>
        <w:jc w:val="both"/>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Coordinador:  El coordinador será el administrador del sistema, quien podrá registrar a los usuarios por medio de la página web. </w:t>
      </w:r>
    </w:p>
    <w:p w:rsidR="00000000" w:rsidDel="00000000" w:rsidP="00000000" w:rsidRDefault="00000000" w:rsidRPr="00000000" w14:paraId="00000019">
      <w:pPr>
        <w:spacing w:after="3" w:line="240" w:lineRule="auto"/>
        <w:ind w:left="247"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1A">
      <w:pPr>
        <w:spacing w:after="3" w:line="240" w:lineRule="auto"/>
        <w:ind w:left="247"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1B">
      <w:pPr>
        <w:spacing w:after="3" w:line="240" w:lineRule="auto"/>
        <w:ind w:left="247"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1C">
      <w:pPr>
        <w:spacing w:after="3" w:line="240" w:lineRule="auto"/>
        <w:ind w:left="247"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1D">
      <w:pPr>
        <w:spacing w:after="3" w:line="240" w:lineRule="auto"/>
        <w:ind w:left="247"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1E">
      <w:pPr>
        <w:spacing w:after="3" w:line="240" w:lineRule="auto"/>
        <w:ind w:left="247"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1F">
      <w:pPr>
        <w:spacing w:after="3" w:line="240" w:lineRule="auto"/>
        <w:ind w:left="247"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20">
      <w:pPr>
        <w:spacing w:after="3" w:line="240" w:lineRule="auto"/>
        <w:ind w:left="247"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21">
      <w:pPr>
        <w:spacing w:after="3" w:line="240" w:lineRule="auto"/>
        <w:ind w:left="247"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22">
      <w:pPr>
        <w:spacing w:after="3" w:line="240" w:lineRule="auto"/>
        <w:ind w:left="247" w:firstLine="0"/>
        <w:jc w:val="both"/>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Podrá consultar todos y cada uno de los roles así generar un reporte del mismo.</w:t>
      </w:r>
    </w:p>
    <w:p w:rsidR="00000000" w:rsidDel="00000000" w:rsidP="00000000" w:rsidRDefault="00000000" w:rsidRPr="00000000" w14:paraId="00000023">
      <w:pPr>
        <w:spacing w:after="3" w:line="240" w:lineRule="auto"/>
        <w:ind w:left="247" w:firstLine="0"/>
        <w:jc w:val="both"/>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Eliminará del sistema a quienes se hayan retirado y no sean parte de la institución. </w:t>
      </w:r>
    </w:p>
    <w:p w:rsidR="00000000" w:rsidDel="00000000" w:rsidP="00000000" w:rsidRDefault="00000000" w:rsidRPr="00000000" w14:paraId="00000024">
      <w:pPr>
        <w:spacing w:after="3" w:line="240" w:lineRule="auto"/>
        <w:ind w:left="247" w:firstLine="0"/>
        <w:jc w:val="both"/>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Podrá hacer modificación de información a los diferentes usuarios. </w:t>
      </w:r>
    </w:p>
    <w:p w:rsidR="00000000" w:rsidDel="00000000" w:rsidP="00000000" w:rsidRDefault="00000000" w:rsidRPr="00000000" w14:paraId="00000025">
      <w:pPr>
        <w:spacing w:after="3" w:line="240" w:lineRule="auto"/>
        <w:ind w:left="247" w:firstLine="0"/>
        <w:jc w:val="both"/>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Docente, alumno, equipo Administrativo: podrá  consultar su ingreso y salida de la institución por medio de la página web.</w:t>
      </w:r>
    </w:p>
    <w:p w:rsidR="00000000" w:rsidDel="00000000" w:rsidP="00000000" w:rsidRDefault="00000000" w:rsidRPr="00000000" w14:paraId="00000026">
      <w:pPr>
        <w:spacing w:after="3" w:line="240" w:lineRule="auto"/>
        <w:ind w:left="247"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27">
      <w:pPr>
        <w:spacing w:after="3" w:line="240" w:lineRule="auto"/>
        <w:ind w:left="247" w:firstLine="0"/>
        <w:jc w:val="both"/>
        <w:rPr>
          <w:rFonts w:ascii="Century Gothic" w:cs="Century Gothic" w:eastAsia="Century Gothic" w:hAnsi="Century Gothic"/>
          <w:color w:val="000000"/>
          <w:sz w:val="19"/>
          <w:szCs w:val="19"/>
        </w:rPr>
      </w:pPr>
      <w:r w:rsidDel="00000000" w:rsidR="00000000" w:rsidRPr="00000000">
        <w:rPr>
          <w:rFonts w:ascii="Century Gothic" w:cs="Century Gothic" w:eastAsia="Century Gothic" w:hAnsi="Century Gothic"/>
          <w:sz w:val="19"/>
          <w:szCs w:val="19"/>
          <w:rtl w:val="0"/>
        </w:rPr>
        <w:t xml:space="preserve">L</w:t>
      </w:r>
      <w:r w:rsidDel="00000000" w:rsidR="00000000" w:rsidRPr="00000000">
        <w:rPr>
          <w:rFonts w:ascii="Century Gothic" w:cs="Century Gothic" w:eastAsia="Century Gothic" w:hAnsi="Century Gothic"/>
          <w:color w:val="000000"/>
          <w:sz w:val="19"/>
          <w:szCs w:val="19"/>
          <w:rtl w:val="0"/>
        </w:rPr>
        <w:t xml:space="preserve">a empresa contratante entregará al CONTRATISTA (Manuales, documentos y demás información necesaria para ejecutar el objeto del presente contrato), el cual(es) forma(n) parte integral del presente contrato.</w:t>
      </w:r>
    </w:p>
    <w:p w:rsidR="00000000" w:rsidDel="00000000" w:rsidP="00000000" w:rsidRDefault="00000000" w:rsidRPr="00000000" w14:paraId="00000028">
      <w:pPr>
        <w:spacing w:after="3" w:line="240" w:lineRule="auto"/>
        <w:ind w:left="247"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29">
      <w:pPr>
        <w:spacing w:after="3" w:line="240" w:lineRule="auto"/>
        <w:ind w:left="247"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2A">
      <w:pPr>
        <w:spacing w:after="3" w:line="240" w:lineRule="auto"/>
        <w:ind w:left="247"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2B">
      <w:pPr>
        <w:spacing w:after="3" w:line="240" w:lineRule="auto"/>
        <w:ind w:left="247" w:firstLine="252"/>
        <w:jc w:val="both"/>
        <w:rPr>
          <w:rFonts w:ascii="Times New Roman" w:cs="Times New Roman" w:eastAsia="Times New Roman" w:hAnsi="Times New Roman"/>
          <w:b w:val="1"/>
          <w:sz w:val="48"/>
          <w:szCs w:val="48"/>
        </w:rPr>
      </w:pPr>
      <w:r w:rsidDel="00000000" w:rsidR="00000000" w:rsidRPr="00000000">
        <w:rPr>
          <w:rFonts w:ascii="Century Gothic" w:cs="Century Gothic" w:eastAsia="Century Gothic" w:hAnsi="Century Gothic"/>
          <w:b w:val="1"/>
          <w:color w:val="40382d"/>
          <w:sz w:val="19"/>
          <w:szCs w:val="19"/>
          <w:rtl w:val="0"/>
        </w:rPr>
        <w:t xml:space="preserve">TERCERA: VALOR</w:t>
      </w:r>
      <w:r w:rsidDel="00000000" w:rsidR="00000000" w:rsidRPr="00000000">
        <w:rPr>
          <w:rtl w:val="0"/>
        </w:rPr>
      </w:r>
    </w:p>
    <w:p w:rsidR="00000000" w:rsidDel="00000000" w:rsidP="00000000" w:rsidRDefault="00000000" w:rsidRPr="00000000" w14:paraId="0000002C">
      <w:pPr>
        <w:spacing w:after="3" w:line="240" w:lineRule="auto"/>
        <w:ind w:left="247" w:firstLine="255.99999999999997"/>
        <w:jc w:val="both"/>
        <w:rPr>
          <w:rFonts w:ascii="Times New Roman" w:cs="Times New Roman" w:eastAsia="Times New Roman" w:hAnsi="Times New Roman"/>
          <w:sz w:val="24"/>
          <w:szCs w:val="24"/>
        </w:rPr>
      </w:pPr>
      <w:r w:rsidDel="00000000" w:rsidR="00000000" w:rsidRPr="00000000">
        <w:rPr>
          <w:rFonts w:ascii="Century Gothic" w:cs="Century Gothic" w:eastAsia="Century Gothic" w:hAnsi="Century Gothic"/>
          <w:color w:val="000000"/>
          <w:sz w:val="19"/>
          <w:szCs w:val="19"/>
          <w:rtl w:val="0"/>
        </w:rPr>
        <w:t xml:space="preserve">El valor total de los servicios del presente contrato es la suma de 6.000.000 , </w:t>
      </w:r>
      <w:r w:rsidDel="00000000" w:rsidR="00000000" w:rsidRPr="00000000">
        <w:rPr>
          <w:rFonts w:ascii="Century Gothic" w:cs="Century Gothic" w:eastAsia="Century Gothic" w:hAnsi="Century Gothic"/>
          <w:b w:val="1"/>
          <w:color w:val="000000"/>
          <w:sz w:val="19"/>
          <w:szCs w:val="19"/>
          <w:u w:val="single"/>
          <w:rtl w:val="0"/>
        </w:rPr>
        <w:t xml:space="preserve"> (SEIS MILLONES DE PESOS ) </w:t>
      </w:r>
      <w:r w:rsidDel="00000000" w:rsidR="00000000" w:rsidRPr="00000000">
        <w:rPr>
          <w:rFonts w:ascii="Century Gothic" w:cs="Century Gothic" w:eastAsia="Century Gothic" w:hAnsi="Century Gothic"/>
          <w:color w:val="000000"/>
          <w:sz w:val="19"/>
          <w:szCs w:val="19"/>
          <w:rtl w:val="0"/>
        </w:rPr>
        <w:t xml:space="preserve">dentro del cual se encuentran incluidos todos los costos directos e indirectos que se generen con ocasión del  desarrollo del contrato, tales como administración, software especializados, licencias de software, mano de obra, seguridad social integral, imprevistos, utilidades, impuestos, garantías, transporte, alimentación, etc.</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1"/>
        <w:spacing w:after="3" w:before="0" w:lineRule="auto"/>
        <w:jc w:val="both"/>
        <w:rPr/>
      </w:pPr>
      <w:r w:rsidDel="00000000" w:rsidR="00000000" w:rsidRPr="00000000">
        <w:rPr>
          <w:rFonts w:ascii="Century Gothic" w:cs="Century Gothic" w:eastAsia="Century Gothic" w:hAnsi="Century Gothic"/>
          <w:color w:val="40382d"/>
          <w:sz w:val="19"/>
          <w:szCs w:val="19"/>
          <w:rtl w:val="0"/>
        </w:rPr>
        <w:t xml:space="preserve">CUARTA: FORMA DE PAGO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3" w:before="0" w:line="240" w:lineRule="auto"/>
        <w:ind w:left="247" w:right="0" w:firstLine="0"/>
        <w:jc w:val="both"/>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EL CONTRATANTE pagará de la siguiente manera, </w:t>
      </w:r>
      <w:r w:rsidDel="00000000" w:rsidR="00000000" w:rsidRPr="00000000">
        <w:rPr>
          <w:rFonts w:ascii="Century Gothic" w:cs="Century Gothic" w:eastAsia="Century Gothic" w:hAnsi="Century Gothic"/>
          <w:b w:val="1"/>
          <w:i w:val="0"/>
          <w:smallCaps w:val="0"/>
          <w:strike w:val="0"/>
          <w:color w:val="000000"/>
          <w:sz w:val="19"/>
          <w:szCs w:val="19"/>
          <w:u w:val="single"/>
          <w:shd w:fill="auto" w:val="clear"/>
          <w:vertAlign w:val="baseline"/>
          <w:rtl w:val="0"/>
        </w:rPr>
        <w:t xml:space="preserve">3 millones antes de comenzar el trabajo y 3 millones al finalizar el trabajo </w:t>
      </w: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 Los pagos se harán dentro de los xx días hábiles siguientes al recibo de la factura o cuenta de cobro por parte del CONTRATISTA, previa aceptación de los trabajos por parte del contratante y previa presentación de los documentos que acrediten la seguridad social del  contratista (aportes a salud, pensiones y riesgos profesionales). </w:t>
      </w:r>
    </w:p>
    <w:p w:rsidR="00000000" w:rsidDel="00000000" w:rsidP="00000000" w:rsidRDefault="00000000" w:rsidRPr="00000000" w14:paraId="00000037">
      <w:pPr>
        <w:pStyle w:val="Heading1"/>
        <w:spacing w:after="3" w:before="0" w:lineRule="auto"/>
        <w:ind w:left="247" w:firstLine="252"/>
        <w:jc w:val="both"/>
        <w:rPr>
          <w:b w:val="0"/>
          <w:sz w:val="24"/>
          <w:szCs w:val="24"/>
        </w:rPr>
      </w:pPr>
      <w:r w:rsidDel="00000000" w:rsidR="00000000" w:rsidRPr="00000000">
        <w:rPr>
          <w:rtl w:val="0"/>
        </w:rPr>
      </w:r>
    </w:p>
    <w:p w:rsidR="00000000" w:rsidDel="00000000" w:rsidP="00000000" w:rsidRDefault="00000000" w:rsidRPr="00000000" w14:paraId="00000038">
      <w:pPr>
        <w:pStyle w:val="Heading1"/>
        <w:spacing w:after="3" w:before="0" w:lineRule="auto"/>
        <w:jc w:val="both"/>
        <w:rPr/>
      </w:pPr>
      <w:r w:rsidDel="00000000" w:rsidR="00000000" w:rsidRPr="00000000">
        <w:rPr>
          <w:rFonts w:ascii="Century Gothic" w:cs="Century Gothic" w:eastAsia="Century Gothic" w:hAnsi="Century Gothic"/>
          <w:color w:val="40382d"/>
          <w:sz w:val="19"/>
          <w:szCs w:val="19"/>
          <w:rtl w:val="0"/>
        </w:rPr>
        <w:t xml:space="preserve">QUINTA: PLAZO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3" w:before="0" w:line="240" w:lineRule="auto"/>
        <w:ind w:left="247" w:right="0" w:firstLine="255.99999999999997"/>
        <w:jc w:val="both"/>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El presente contrato de prestación de servicios profesionales tendrá una duración de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3" w:before="0" w:line="240" w:lineRule="auto"/>
        <w:ind w:left="247" w:right="0" w:firstLine="255.99999999999997"/>
        <w:jc w:val="both"/>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
          <w:szCs w:val="19"/>
          <w:u w:val="single"/>
          <w:shd w:fill="auto" w:val="clear"/>
          <w:vertAlign w:val="baseline"/>
          <w:rtl w:val="0"/>
        </w:rPr>
        <w:t xml:space="preserve">(18 meses)</w:t>
      </w:r>
      <w:r w:rsidDel="00000000" w:rsidR="00000000" w:rsidRPr="00000000">
        <w:rPr>
          <w:rFonts w:ascii="Century Gothic" w:cs="Century Gothic" w:eastAsia="Century Gothic" w:hAnsi="Century Gothic"/>
          <w:b w:val="1"/>
          <w:i w:val="0"/>
          <w:smallCaps w:val="0"/>
          <w:strike w:val="0"/>
          <w:color w:val="000000"/>
          <w:sz w:val="19"/>
          <w:szCs w:val="19"/>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contados a partir de la fecha que se suscriba y legalice el presente contrato.</w:t>
      </w:r>
    </w:p>
    <w:p w:rsidR="00000000" w:rsidDel="00000000" w:rsidP="00000000" w:rsidRDefault="00000000" w:rsidRPr="00000000" w14:paraId="0000003B">
      <w:pPr>
        <w:pStyle w:val="Heading1"/>
        <w:spacing w:after="3" w:before="0" w:lineRule="auto"/>
        <w:jc w:val="both"/>
        <w:rPr>
          <w:b w:val="0"/>
          <w:sz w:val="24"/>
          <w:szCs w:val="24"/>
        </w:rPr>
      </w:pPr>
      <w:r w:rsidDel="00000000" w:rsidR="00000000" w:rsidRPr="00000000">
        <w:rPr>
          <w:rtl w:val="0"/>
        </w:rPr>
      </w:r>
    </w:p>
    <w:p w:rsidR="00000000" w:rsidDel="00000000" w:rsidP="00000000" w:rsidRDefault="00000000" w:rsidRPr="00000000" w14:paraId="0000003C">
      <w:pPr>
        <w:pStyle w:val="Heading1"/>
        <w:spacing w:after="3" w:before="0" w:lineRule="auto"/>
        <w:jc w:val="both"/>
        <w:rPr/>
      </w:pPr>
      <w:r w:rsidDel="00000000" w:rsidR="00000000" w:rsidRPr="00000000">
        <w:rPr>
          <w:rFonts w:ascii="Century Gothic" w:cs="Century Gothic" w:eastAsia="Century Gothic" w:hAnsi="Century Gothic"/>
          <w:color w:val="40382d"/>
          <w:sz w:val="19"/>
          <w:szCs w:val="19"/>
          <w:rtl w:val="0"/>
        </w:rPr>
        <w:t xml:space="preserve">SEXTA: OBLIGACIONES DEL CONTRATANTE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39" w:before="0" w:line="240" w:lineRule="auto"/>
        <w:ind w:left="251" w:right="0" w:firstLine="2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color w:val="40382d"/>
          <w:sz w:val="19"/>
          <w:szCs w:val="19"/>
          <w:rtl w:val="0"/>
        </w:rPr>
        <w:t xml:space="preserve">Brindar</w:t>
      </w: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 la colaboración decidida y permanente que se requiera para el desarrollo del  proyecto</w:t>
      </w:r>
      <w:r w:rsidDel="00000000" w:rsidR="00000000" w:rsidRPr="00000000">
        <w:rPr>
          <w:rFonts w:ascii="Century Gothic" w:cs="Century Gothic" w:eastAsia="Century Gothic" w:hAnsi="Century Gothic"/>
          <w:color w:val="40382d"/>
          <w:sz w:val="19"/>
          <w:szCs w:val="19"/>
          <w:rtl w:val="0"/>
        </w:rPr>
        <w:t xml:space="preserve">, además de ello ofrecer los recursos para el desarrollo del producto.</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a6a6a6"/>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pStyle w:val="Heading2"/>
        <w:spacing w:before="0" w:lineRule="auto"/>
        <w:ind w:left="247" w:firstLine="0"/>
        <w:jc w:val="both"/>
        <w:rPr/>
      </w:pPr>
      <w:r w:rsidDel="00000000" w:rsidR="00000000" w:rsidRPr="00000000">
        <w:rPr>
          <w:rFonts w:ascii="Century Gothic" w:cs="Century Gothic" w:eastAsia="Century Gothic" w:hAnsi="Century Gothic"/>
          <w:b w:val="1"/>
          <w:color w:val="000000"/>
          <w:sz w:val="19"/>
          <w:szCs w:val="19"/>
          <w:rtl w:val="0"/>
        </w:rPr>
        <w:t xml:space="preserve">CONTRATO DE PRESTACIÓN DE SERVICIOS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9" w:before="0" w:line="240" w:lineRule="auto"/>
        <w:ind w:left="3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5" w:before="0" w:line="240" w:lineRule="auto"/>
        <w:ind w:left="1440" w:right="0" w:hanging="360"/>
        <w:jc w:val="both"/>
        <w:rPr>
          <w:rFonts w:ascii="Century Gothic" w:cs="Century Gothic" w:eastAsia="Century Gothic" w:hAnsi="Century Gothic"/>
          <w:b w:val="0"/>
          <w:i w:val="0"/>
          <w:smallCaps w:val="0"/>
          <w:strike w:val="0"/>
          <w:color w:val="40382d"/>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Pagar oportunamente la parte correspondiente del valor del contrato. </w:t>
      </w:r>
    </w:p>
    <w:p w:rsidR="00000000" w:rsidDel="00000000" w:rsidP="00000000" w:rsidRDefault="00000000" w:rsidRPr="00000000" w14:paraId="0000004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5" w:before="0" w:line="240" w:lineRule="auto"/>
        <w:ind w:left="1440" w:right="0" w:hanging="360"/>
        <w:jc w:val="both"/>
        <w:rPr>
          <w:rFonts w:ascii="Century Gothic" w:cs="Century Gothic" w:eastAsia="Century Gothic" w:hAnsi="Century Gothic"/>
          <w:b w:val="0"/>
          <w:i w:val="0"/>
          <w:smallCaps w:val="0"/>
          <w:strike w:val="0"/>
          <w:color w:val="40382d"/>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 Guardar absoluta reserva sobre la documentación o información comercial y sobre secretos industriales del proyecto, que sus funcionarios y empleados lleguen a conocer en desarrollo de este contrato.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1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pStyle w:val="Heading1"/>
        <w:spacing w:after="3" w:before="0" w:lineRule="auto"/>
        <w:ind w:left="247" w:firstLine="252"/>
        <w:jc w:val="both"/>
        <w:rPr/>
      </w:pPr>
      <w:r w:rsidDel="00000000" w:rsidR="00000000" w:rsidRPr="00000000">
        <w:rPr>
          <w:rFonts w:ascii="Century Gothic" w:cs="Century Gothic" w:eastAsia="Century Gothic" w:hAnsi="Century Gothic"/>
          <w:color w:val="40382d"/>
          <w:sz w:val="19"/>
          <w:szCs w:val="19"/>
          <w:rtl w:val="0"/>
        </w:rPr>
        <w:t xml:space="preserve">SEPTIMA: OBLIGACIONES DEL CONTRATISTA </w:t>
      </w:r>
      <w:r w:rsidDel="00000000" w:rsidR="00000000" w:rsidRPr="00000000">
        <w:rPr>
          <w:rtl w:val="0"/>
        </w:rPr>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5" w:before="0" w:line="240" w:lineRule="auto"/>
        <w:ind w:left="1440" w:right="0" w:hanging="360"/>
        <w:jc w:val="both"/>
        <w:rPr>
          <w:rFonts w:ascii="Century Gothic" w:cs="Century Gothic" w:eastAsia="Century Gothic" w:hAnsi="Century Gothic"/>
          <w:b w:val="0"/>
          <w:i w:val="0"/>
          <w:smallCaps w:val="0"/>
          <w:strike w:val="0"/>
          <w:color w:val="40382d"/>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Deberá cumplir en forma eficiente y oportuna los trabajos encomendados y enunciados en el cronograma de actividades anexo al presente contrato, de igual forma aquellas obligaciones que se generen de acuerdo a la naturaleza del servicio.</w:t>
      </w:r>
    </w:p>
    <w:p w:rsidR="00000000" w:rsidDel="00000000" w:rsidP="00000000" w:rsidRDefault="00000000" w:rsidRPr="00000000" w14:paraId="0000004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5" w:before="0" w:line="240" w:lineRule="auto"/>
        <w:ind w:left="2160" w:right="0" w:hanging="360"/>
        <w:jc w:val="both"/>
        <w:rPr>
          <w:rFonts w:ascii="Century Gothic" w:cs="Century Gothic" w:eastAsia="Century Gothic" w:hAnsi="Century Gothic"/>
          <w:b w:val="0"/>
          <w:i w:val="0"/>
          <w:smallCaps w:val="0"/>
          <w:strike w:val="0"/>
          <w:color w:val="40382d"/>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Avisar al contratante de cualquier eventualidad que pueda afectar la buena marcha del proyecto. </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 w:before="0" w:line="240" w:lineRule="auto"/>
        <w:ind w:left="720" w:right="0" w:hanging="360"/>
        <w:jc w:val="both"/>
        <w:rPr>
          <w:rFonts w:ascii="Century Gothic" w:cs="Century Gothic" w:eastAsia="Century Gothic" w:hAnsi="Century Gothic"/>
          <w:b w:val="0"/>
          <w:i w:val="0"/>
          <w:smallCaps w:val="0"/>
          <w:strike w:val="0"/>
          <w:color w:val="40382d"/>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Suministrar la información y soporte que el contratante pueda requerir.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1" w:before="0" w:line="240" w:lineRule="auto"/>
        <w:ind w:left="256" w:right="0" w:firstLine="0"/>
        <w:jc w:val="both"/>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1" w:before="0" w:line="240" w:lineRule="auto"/>
        <w:ind w:left="256" w:right="0" w:firstLine="0"/>
        <w:jc w:val="both"/>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1" w:before="0" w:line="240" w:lineRule="auto"/>
        <w:ind w:left="256" w:right="0" w:firstLine="0"/>
        <w:jc w:val="both"/>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1" w:before="0" w:line="240" w:lineRule="auto"/>
        <w:ind w:left="256" w:right="0" w:firstLine="0"/>
        <w:jc w:val="both"/>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1" w:before="0" w:line="240" w:lineRule="auto"/>
        <w:ind w:left="256" w:right="0"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1" w:before="0" w:line="240" w:lineRule="auto"/>
        <w:ind w:left="256" w:right="0"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1" w:before="0" w:line="240" w:lineRule="auto"/>
        <w:ind w:left="256" w:right="0" w:firstLine="0"/>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1" w:before="0" w:line="240" w:lineRule="auto"/>
        <w:ind w:left="256" w:right="0" w:firstLine="0"/>
        <w:jc w:val="both"/>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1" w:before="0" w:line="240" w:lineRule="auto"/>
        <w:ind w:left="256" w:right="0" w:firstLine="0"/>
        <w:jc w:val="both"/>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1" w:before="0" w:line="240" w:lineRule="auto"/>
        <w:ind w:left="256" w:right="0" w:firstLine="0"/>
        <w:jc w:val="both"/>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1" w:before="0" w:line="240" w:lineRule="auto"/>
        <w:ind w:left="0" w:right="0" w:firstLine="0"/>
        <w:jc w:val="both"/>
        <w:rPr>
          <w:rFonts w:ascii="Century Gothic" w:cs="Century Gothic" w:eastAsia="Century Gothic" w:hAnsi="Century Gothic"/>
          <w:b w:val="1"/>
          <w:sz w:val="19"/>
          <w:szCs w:val="19"/>
        </w:rPr>
      </w:pPr>
      <w:r w:rsidDel="00000000" w:rsidR="00000000" w:rsidRPr="00000000">
        <w:rPr>
          <w:rFonts w:ascii="Century Gothic" w:cs="Century Gothic" w:eastAsia="Century Gothic" w:hAnsi="Century Gothic"/>
          <w:b w:val="1"/>
          <w:sz w:val="19"/>
          <w:szCs w:val="19"/>
          <w:rtl w:val="0"/>
        </w:rPr>
        <w:t xml:space="preserve">OCTAVA: MANTENIMIENTO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1" w:before="0" w:line="240" w:lineRule="auto"/>
        <w:ind w:left="0" w:right="0" w:firstLine="0"/>
        <w:jc w:val="both"/>
        <w:rPr>
          <w:rFonts w:ascii="Century Gothic" w:cs="Century Gothic" w:eastAsia="Century Gothic" w:hAnsi="Century Gothic"/>
          <w:b w:val="1"/>
          <w:sz w:val="20.079999923706055"/>
          <w:szCs w:val="20.079999923706055"/>
        </w:rPr>
      </w:pPr>
      <w:r w:rsidDel="00000000" w:rsidR="00000000" w:rsidRPr="00000000">
        <w:rPr>
          <w:rFonts w:ascii="Century Gothic" w:cs="Century Gothic" w:eastAsia="Century Gothic" w:hAnsi="Century Gothic"/>
          <w:sz w:val="19"/>
          <w:szCs w:val="19"/>
          <w:rtl w:val="0"/>
        </w:rPr>
        <w:t xml:space="preserve">Pasados 6 meses desde la entrega efectiva del software el presente contrato no cubre </w:t>
      </w:r>
      <w:r w:rsidDel="00000000" w:rsidR="00000000" w:rsidRPr="00000000">
        <w:rPr>
          <w:rFonts w:ascii="Century Gothic" w:cs="Century Gothic" w:eastAsia="Century Gothic" w:hAnsi="Century Gothic"/>
          <w:sz w:val="22.079999923706055"/>
          <w:szCs w:val="22.079999923706055"/>
          <w:rtl w:val="0"/>
        </w:rPr>
        <w:t xml:space="preserve">una </w:t>
      </w:r>
      <w:r w:rsidDel="00000000" w:rsidR="00000000" w:rsidRPr="00000000">
        <w:rPr>
          <w:rFonts w:ascii="Century Gothic" w:cs="Century Gothic" w:eastAsia="Century Gothic" w:hAnsi="Century Gothic"/>
          <w:sz w:val="20.079999923706055"/>
          <w:szCs w:val="20.079999923706055"/>
          <w:rtl w:val="0"/>
        </w:rPr>
        <w:t xml:space="preserve">modificación y/o mejora del producto por lo tanto dichos cambios estarán sujetos a un nuevo contrato por mantenimiento de la aplicación</w:t>
      </w:r>
      <w:r w:rsidDel="00000000" w:rsidR="00000000" w:rsidRPr="00000000">
        <w:rPr>
          <w:rFonts w:ascii="Century Gothic" w:cs="Century Gothic" w:eastAsia="Century Gothic" w:hAnsi="Century Gothic"/>
          <w:b w:val="1"/>
          <w:sz w:val="20.079999923706055"/>
          <w:szCs w:val="20.079999923706055"/>
          <w:rtl w:val="0"/>
        </w:rPr>
        <w:t xml:space="preserve">.</w:t>
      </w:r>
      <w:r w:rsidDel="00000000" w:rsidR="00000000" w:rsidRPr="00000000">
        <w:rPr>
          <w:rtl w:val="0"/>
        </w:rPr>
      </w:r>
    </w:p>
    <w:p w:rsidR="00000000" w:rsidDel="00000000" w:rsidP="00000000" w:rsidRDefault="00000000" w:rsidRPr="00000000" w14:paraId="00000055">
      <w:pPr>
        <w:pStyle w:val="Heading1"/>
        <w:spacing w:after="3" w:before="0" w:lineRule="auto"/>
        <w:ind w:left="247" w:firstLine="252"/>
        <w:jc w:val="both"/>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spacing w:after="3" w:before="0" w:lineRule="auto"/>
        <w:ind w:left="247" w:firstLine="252"/>
        <w:jc w:val="both"/>
        <w:rPr/>
      </w:pPr>
      <w:r w:rsidDel="00000000" w:rsidR="00000000" w:rsidRPr="00000000">
        <w:rPr>
          <w:rFonts w:ascii="Century Gothic" w:cs="Century Gothic" w:eastAsia="Century Gothic" w:hAnsi="Century Gothic"/>
          <w:color w:val="40382d"/>
          <w:sz w:val="19"/>
          <w:szCs w:val="19"/>
          <w:rtl w:val="0"/>
        </w:rPr>
        <w:t xml:space="preserve">NOVENA: CONFIDENCIALIDAD </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Todos los datos, informaciones documentos, métodos analíticos, procedimientos, software y proyectos proporcionados por cualquiera de las partes a la otra, para la ejecución del presente contrato o desarrolladas durante la ejecución del mismo, deberán ser mantenidos en forma confidencial por el CONTRATISTA y su personal, y solamente podrán divulgarlos o utilizarlos  previa autorización escrita del contratante. Esta confidencialidad y restricción de uso  será permanente y no termina por la finalización del contrato.</w:t>
      </w:r>
      <w:r w:rsidDel="00000000" w:rsidR="00000000" w:rsidRPr="00000000">
        <w:rPr>
          <w:rFonts w:ascii="Century Gothic" w:cs="Century Gothic" w:eastAsia="Century Gothic" w:hAnsi="Century Gothic"/>
          <w:b w:val="1"/>
          <w:i w:val="0"/>
          <w:smallCaps w:val="0"/>
          <w:strike w:val="0"/>
          <w:color w:val="40382d"/>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pStyle w:val="Heading1"/>
        <w:spacing w:after="3" w:before="0" w:lineRule="auto"/>
        <w:jc w:val="both"/>
        <w:rPr/>
      </w:pPr>
      <w:r w:rsidDel="00000000" w:rsidR="00000000" w:rsidRPr="00000000">
        <w:rPr>
          <w:rFonts w:ascii="Century Gothic" w:cs="Century Gothic" w:eastAsia="Century Gothic" w:hAnsi="Century Gothic"/>
          <w:color w:val="40382d"/>
          <w:sz w:val="19"/>
          <w:szCs w:val="19"/>
          <w:rtl w:val="0"/>
        </w:rPr>
        <w:t xml:space="preserve">DECIMA</w:t>
      </w:r>
      <w:r w:rsidDel="00000000" w:rsidR="00000000" w:rsidRPr="00000000">
        <w:rPr>
          <w:rFonts w:ascii="Century Gothic" w:cs="Century Gothic" w:eastAsia="Century Gothic" w:hAnsi="Century Gothic"/>
          <w:color w:val="40382d"/>
          <w:sz w:val="19"/>
          <w:szCs w:val="19"/>
          <w:rtl w:val="0"/>
        </w:rPr>
        <w:t xml:space="preserve">: PUBLICIDAD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En el evento de que el CONTRATISTA y/o sus trabajadores deseen publicar trabajos o     resultados de propiedad del CONTRATANTE, estas publicaciones serán autorizadas previamente por el CONTRATANTE.</w:t>
      </w:r>
      <w:r w:rsidDel="00000000" w:rsidR="00000000" w:rsidRPr="00000000">
        <w:rPr>
          <w:rFonts w:ascii="Century Gothic" w:cs="Century Gothic" w:eastAsia="Century Gothic" w:hAnsi="Century Gothic"/>
          <w:b w:val="1"/>
          <w:i w:val="0"/>
          <w:smallCaps w:val="0"/>
          <w:strike w:val="0"/>
          <w:color w:val="40382d"/>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0382d"/>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3">
      <w:pPr>
        <w:pStyle w:val="Heading1"/>
        <w:spacing w:after="3" w:before="0" w:lineRule="auto"/>
        <w:jc w:val="both"/>
        <w:rPr>
          <w:rFonts w:ascii="Century Gothic" w:cs="Century Gothic" w:eastAsia="Century Gothic" w:hAnsi="Century Gothic"/>
          <w:color w:val="40382d"/>
          <w:sz w:val="19"/>
          <w:szCs w:val="19"/>
        </w:rPr>
      </w:pPr>
      <w:r w:rsidDel="00000000" w:rsidR="00000000" w:rsidRPr="00000000">
        <w:rPr>
          <w:rFonts w:ascii="Century Gothic" w:cs="Century Gothic" w:eastAsia="Century Gothic" w:hAnsi="Century Gothic"/>
          <w:color w:val="40382d"/>
          <w:sz w:val="19"/>
          <w:szCs w:val="19"/>
          <w:rtl w:val="0"/>
        </w:rPr>
        <w:t xml:space="preserve">DÉCIMA PRIMERA</w:t>
      </w:r>
      <w:r w:rsidDel="00000000" w:rsidR="00000000" w:rsidRPr="00000000">
        <w:rPr>
          <w:rFonts w:ascii="Century Gothic" w:cs="Century Gothic" w:eastAsia="Century Gothic" w:hAnsi="Century Gothic"/>
          <w:color w:val="40382d"/>
          <w:sz w:val="19"/>
          <w:szCs w:val="19"/>
          <w:rtl w:val="0"/>
        </w:rPr>
        <w:t xml:space="preserve">: PROPIEDAD INTELECTUAL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spacing w:after="3" w:before="0" w:lineRule="auto"/>
        <w:jc w:val="both"/>
        <w:rPr>
          <w:rFonts w:ascii="Century Gothic" w:cs="Century Gothic" w:eastAsia="Century Gothic" w:hAnsi="Century Gothic"/>
          <w:b w:val="0"/>
          <w:sz w:val="19"/>
          <w:szCs w:val="19"/>
        </w:rPr>
      </w:pPr>
      <w:r w:rsidDel="00000000" w:rsidR="00000000" w:rsidRPr="00000000">
        <w:rPr>
          <w:rFonts w:ascii="Century Gothic" w:cs="Century Gothic" w:eastAsia="Century Gothic" w:hAnsi="Century Gothic"/>
          <w:b w:val="0"/>
          <w:sz w:val="19"/>
          <w:szCs w:val="19"/>
          <w:rtl w:val="0"/>
        </w:rPr>
        <w:t xml:space="preserve">El </w:t>
      </w:r>
      <w:r w:rsidDel="00000000" w:rsidR="00000000" w:rsidRPr="00000000">
        <w:rPr>
          <w:rFonts w:ascii="Century Gothic" w:cs="Century Gothic" w:eastAsia="Century Gothic" w:hAnsi="Century Gothic"/>
          <w:sz w:val="19"/>
          <w:szCs w:val="19"/>
          <w:rtl w:val="0"/>
        </w:rPr>
        <w:t xml:space="preserve">contratista</w:t>
      </w:r>
      <w:r w:rsidDel="00000000" w:rsidR="00000000" w:rsidRPr="00000000">
        <w:rPr>
          <w:rFonts w:ascii="Century Gothic" w:cs="Century Gothic" w:eastAsia="Century Gothic" w:hAnsi="Century Gothic"/>
          <w:b w:val="0"/>
          <w:sz w:val="19"/>
          <w:szCs w:val="19"/>
          <w:rtl w:val="0"/>
        </w:rPr>
        <w:t xml:space="preserve"> es el titular de los Derechos de Autor sobre el software  Control de acceso institución educativa interamericana. y por lo tanto se reserva las facultades de reproducción, comunicación pública,  distribución, importación, traducción y cualquier transformación de dicho programa, por cualquier medio conocido o por conocerse.</w:t>
      </w:r>
    </w:p>
    <w:p w:rsidR="00000000" w:rsidDel="00000000" w:rsidP="00000000" w:rsidRDefault="00000000" w:rsidRPr="00000000" w14:paraId="00000066">
      <w:pPr>
        <w:pStyle w:val="Heading1"/>
        <w:spacing w:after="3" w:before="0" w:lineRule="auto"/>
        <w:jc w:val="both"/>
        <w:rPr>
          <w:rFonts w:ascii="Century Gothic" w:cs="Century Gothic" w:eastAsia="Century Gothic" w:hAnsi="Century Gothic"/>
          <w:b w:val="0"/>
          <w:sz w:val="19"/>
          <w:szCs w:val="19"/>
        </w:rPr>
      </w:pPr>
      <w:r w:rsidDel="00000000" w:rsidR="00000000" w:rsidRPr="00000000">
        <w:rPr>
          <w:rFonts w:ascii="Century Gothic" w:cs="Century Gothic" w:eastAsia="Century Gothic" w:hAnsi="Century Gothic"/>
          <w:b w:val="0"/>
          <w:sz w:val="19"/>
          <w:szCs w:val="19"/>
          <w:rtl w:val="0"/>
        </w:rPr>
        <w:t xml:space="preserve">En virtud del presente contrato el contratante solamente adquiere la facultad de usar el software, de acuerdo con las condiciones de  uso establecidas en el </w:t>
      </w:r>
      <w:r w:rsidDel="00000000" w:rsidR="00000000" w:rsidRPr="00000000">
        <w:rPr>
          <w:rFonts w:ascii="Century Gothic" w:cs="Century Gothic" w:eastAsia="Century Gothic" w:hAnsi="Century Gothic"/>
          <w:b w:val="0"/>
          <w:sz w:val="19"/>
          <w:szCs w:val="19"/>
          <w:rtl w:val="0"/>
        </w:rPr>
        <w:t xml:space="preserve">presente contrato.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0" w:right="0" w:firstLine="0"/>
        <w:jc w:val="both"/>
        <w:rPr>
          <w:rFonts w:ascii="Century Gothic" w:cs="Century Gothic" w:eastAsia="Century Gothic" w:hAnsi="Century Gothic"/>
          <w:color w:val="40382d"/>
          <w:sz w:val="19"/>
          <w:szCs w:val="19"/>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0382d"/>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9">
      <w:pPr>
        <w:pStyle w:val="Heading1"/>
        <w:spacing w:after="3" w:before="0" w:lineRule="auto"/>
        <w:jc w:val="both"/>
        <w:rPr/>
      </w:pPr>
      <w:r w:rsidDel="00000000" w:rsidR="00000000" w:rsidRPr="00000000">
        <w:rPr>
          <w:rFonts w:ascii="Century Gothic" w:cs="Century Gothic" w:eastAsia="Century Gothic" w:hAnsi="Century Gothic"/>
          <w:color w:val="40382d"/>
          <w:sz w:val="19"/>
          <w:szCs w:val="19"/>
          <w:rtl w:val="0"/>
        </w:rPr>
        <w:t xml:space="preserve">DECIMA SEGUNDA: RESPONSABILIDAD EN EL MANEJO DE LOS BIENES </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El contratista será responsable por los daños que pudieran ocasionarse a los equipos o software, a causa de su actividad, por imprudencia, negligencia, impericia,  descuido, dentro o fuera de las zonas donde se han de ejecutar los trabajos. </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C">
      <w:pPr>
        <w:pStyle w:val="Heading1"/>
        <w:spacing w:after="3" w:before="0" w:lineRule="auto"/>
        <w:jc w:val="both"/>
        <w:rPr/>
      </w:pPr>
      <w:r w:rsidDel="00000000" w:rsidR="00000000" w:rsidRPr="00000000">
        <w:rPr>
          <w:rFonts w:ascii="Century Gothic" w:cs="Century Gothic" w:eastAsia="Century Gothic" w:hAnsi="Century Gothic"/>
          <w:color w:val="40382d"/>
          <w:sz w:val="19"/>
          <w:szCs w:val="19"/>
          <w:rtl w:val="0"/>
        </w:rPr>
        <w:t xml:space="preserve">DECIMA TERCERA: TERMINACION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El presente contrato podrá darse por terminado por mutuo acuerdo entre las partes existiendo una causa justa, o en forma unilateral por el incumplimiento de las obligaciones derivadas del contrato, por cualquiera de ellas. </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F">
      <w:pPr>
        <w:pStyle w:val="Heading1"/>
        <w:spacing w:after="3" w:before="0" w:lineRule="auto"/>
        <w:jc w:val="both"/>
        <w:rPr/>
      </w:pPr>
      <w:r w:rsidDel="00000000" w:rsidR="00000000" w:rsidRPr="00000000">
        <w:rPr>
          <w:rFonts w:ascii="Century Gothic" w:cs="Century Gothic" w:eastAsia="Century Gothic" w:hAnsi="Century Gothic"/>
          <w:color w:val="40382d"/>
          <w:sz w:val="19"/>
          <w:szCs w:val="19"/>
          <w:rtl w:val="0"/>
        </w:rPr>
        <w:t xml:space="preserve">DECIMA CUARTA: CESION DEL CONTRATO Y SUBCONTRATACION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Century Gothic" w:cs="Century Gothic" w:eastAsia="Century Gothic" w:hAnsi="Century Gothic"/>
          <w:b w:val="0"/>
          <w:i w:val="0"/>
          <w:smallCaps w:val="0"/>
          <w:strike w:val="0"/>
          <w:color w:val="40382d"/>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El CONTRATISTA no podrá ceder ni subcontratar parcial o totalmente la ejecución del presente contrato a un tercero, salvo previa autorización expresa y escrita del CONTRATANTE.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Century Gothic" w:cs="Century Gothic" w:eastAsia="Century Gothic" w:hAnsi="Century Gothic"/>
          <w:color w:val="40382d"/>
          <w:sz w:val="19"/>
          <w:szCs w:val="19"/>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Century Gothic" w:cs="Century Gothic" w:eastAsia="Century Gothic" w:hAnsi="Century Gothic"/>
          <w:color w:val="40382d"/>
          <w:sz w:val="19"/>
          <w:szCs w:val="19"/>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Century Gothic" w:cs="Century Gothic" w:eastAsia="Century Gothic" w:hAnsi="Century Gothic"/>
          <w:color w:val="40382d"/>
          <w:sz w:val="19"/>
          <w:szCs w:val="19"/>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Century Gothic" w:cs="Century Gothic" w:eastAsia="Century Gothic" w:hAnsi="Century Gothic"/>
          <w:color w:val="40382d"/>
          <w:sz w:val="19"/>
          <w:szCs w:val="19"/>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Century Gothic" w:cs="Century Gothic" w:eastAsia="Century Gothic" w:hAnsi="Century Gothic"/>
          <w:color w:val="40382d"/>
          <w:sz w:val="19"/>
          <w:szCs w:val="19"/>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Century Gothic" w:cs="Century Gothic" w:eastAsia="Century Gothic" w:hAnsi="Century Gothic"/>
          <w:color w:val="40382d"/>
          <w:sz w:val="19"/>
          <w:szCs w:val="19"/>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Century Gothic" w:cs="Century Gothic" w:eastAsia="Century Gothic" w:hAnsi="Century Gothic"/>
          <w:color w:val="40382d"/>
          <w:sz w:val="19"/>
          <w:szCs w:val="19"/>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firstLine="0"/>
        <w:jc w:val="both"/>
        <w:rPr>
          <w:rFonts w:ascii="Century Gothic" w:cs="Century Gothic" w:eastAsia="Century Gothic" w:hAnsi="Century Gothic"/>
          <w:b w:val="0"/>
          <w:i w:val="0"/>
          <w:smallCaps w:val="0"/>
          <w:strike w:val="0"/>
          <w:color w:val="40382d"/>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firstLine="0"/>
        <w:jc w:val="both"/>
        <w:rPr>
          <w:rFonts w:ascii="Century Gothic" w:cs="Century Gothic" w:eastAsia="Century Gothic" w:hAnsi="Century Gothic"/>
          <w:color w:val="40382d"/>
          <w:sz w:val="19"/>
          <w:szCs w:val="19"/>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firstLine="0"/>
        <w:jc w:val="both"/>
        <w:rPr>
          <w:rFonts w:ascii="Century Gothic" w:cs="Century Gothic" w:eastAsia="Century Gothic" w:hAnsi="Century Gothic"/>
          <w:color w:val="40382d"/>
          <w:sz w:val="19"/>
          <w:szCs w:val="19"/>
        </w:rPr>
      </w:pPr>
      <w:r w:rsidDel="00000000" w:rsidR="00000000" w:rsidRPr="00000000">
        <w:rPr>
          <w:rtl w:val="0"/>
        </w:rPr>
      </w:r>
    </w:p>
    <w:p w:rsidR="00000000" w:rsidDel="00000000" w:rsidP="00000000" w:rsidRDefault="00000000" w:rsidRPr="00000000" w14:paraId="0000007B">
      <w:pPr>
        <w:pStyle w:val="Heading1"/>
        <w:spacing w:after="3" w:before="0" w:lineRule="auto"/>
        <w:jc w:val="both"/>
        <w:rPr/>
      </w:pPr>
      <w:r w:rsidDel="00000000" w:rsidR="00000000" w:rsidRPr="00000000">
        <w:rPr>
          <w:rFonts w:ascii="Century Gothic" w:cs="Century Gothic" w:eastAsia="Century Gothic" w:hAnsi="Century Gothic"/>
          <w:color w:val="40382d"/>
          <w:sz w:val="19"/>
          <w:szCs w:val="19"/>
          <w:rtl w:val="0"/>
        </w:rPr>
        <w:t xml:space="preserve">DECIMA QUINTA: CLAUSULA COMPROMISORIA </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Century Gothic" w:cs="Century Gothic" w:eastAsia="Century Gothic" w:hAnsi="Century Gothic"/>
          <w:b w:val="0"/>
          <w:i w:val="0"/>
          <w:smallCaps w:val="0"/>
          <w:strike w:val="0"/>
          <w:color w:val="40382d"/>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EL CONTRATANTE Y EL CONTRATISTA convienen que en el evento en que surja alguna diferencia entre las mismas, por razón o con ocasión del presente contrato, será resuelto bajo la normatividad de las leyes Colombianas.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Century Gothic" w:cs="Century Gothic" w:eastAsia="Century Gothic" w:hAnsi="Century Gothic"/>
          <w:color w:val="40382d"/>
          <w:sz w:val="19"/>
          <w:szCs w:val="19"/>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pStyle w:val="Heading1"/>
        <w:spacing w:after="3" w:before="0" w:lineRule="auto"/>
        <w:jc w:val="both"/>
        <w:rPr/>
      </w:pPr>
      <w:r w:rsidDel="00000000" w:rsidR="00000000" w:rsidRPr="00000000">
        <w:rPr>
          <w:rFonts w:ascii="Century Gothic" w:cs="Century Gothic" w:eastAsia="Century Gothic" w:hAnsi="Century Gothic"/>
          <w:color w:val="40382d"/>
          <w:sz w:val="19"/>
          <w:szCs w:val="19"/>
          <w:rtl w:val="0"/>
        </w:rPr>
        <w:t xml:space="preserve">DECIMA SEXTA: DOMICILIO </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Century Gothic" w:cs="Century Gothic" w:eastAsia="Century Gothic" w:hAnsi="Century Gothic"/>
          <w:b w:val="0"/>
          <w:i w:val="0"/>
          <w:smallCaps w:val="0"/>
          <w:strike w:val="0"/>
          <w:color w:val="40382d"/>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Para todos los efectos legales, el domicilio contractual será la ciudad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Century Gothic" w:cs="Century Gothic" w:eastAsia="Century Gothic" w:hAnsi="Century Gothic"/>
          <w:b w:val="0"/>
          <w:i w:val="0"/>
          <w:smallCaps w:val="0"/>
          <w:strike w:val="0"/>
          <w:color w:val="40382d"/>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de </w:t>
      </w:r>
      <w:r w:rsidDel="00000000" w:rsidR="00000000" w:rsidRPr="00000000">
        <w:rPr>
          <w:rFonts w:ascii="Century Gothic" w:cs="Century Gothic" w:eastAsia="Century Gothic" w:hAnsi="Century Gothic"/>
          <w:b w:val="1"/>
          <w:i w:val="0"/>
          <w:smallCaps w:val="0"/>
          <w:strike w:val="0"/>
          <w:color w:val="40382d"/>
          <w:sz w:val="19"/>
          <w:szCs w:val="19"/>
          <w:u w:val="single"/>
          <w:shd w:fill="auto" w:val="clear"/>
          <w:vertAlign w:val="baseline"/>
          <w:rtl w:val="0"/>
        </w:rPr>
        <w:t xml:space="preserve">Bogotá D.C, </w:t>
      </w: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las direcciones para efectos contractuales son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0"/>
        <w:jc w:val="both"/>
        <w:rPr>
          <w:rFonts w:ascii="Century Gothic" w:cs="Century Gothic" w:eastAsia="Century Gothic" w:hAnsi="Century Gothic"/>
          <w:b w:val="1"/>
          <w:color w:val="40382d"/>
          <w:sz w:val="19"/>
          <w:szCs w:val="19"/>
          <w:u w:val="single"/>
        </w:rPr>
      </w:pPr>
      <w:r w:rsidDel="00000000" w:rsidR="00000000" w:rsidRPr="00000000">
        <w:rPr>
          <w:rFonts w:ascii="Century Gothic" w:cs="Century Gothic" w:eastAsia="Century Gothic" w:hAnsi="Century Gothic"/>
          <w:b w:val="1"/>
          <w:i w:val="0"/>
          <w:smallCaps w:val="0"/>
          <w:strike w:val="0"/>
          <w:color w:val="40382d"/>
          <w:sz w:val="19"/>
          <w:szCs w:val="19"/>
          <w:u w:val="single"/>
          <w:shd w:fill="auto" w:val="clear"/>
          <w:vertAlign w:val="baseline"/>
          <w:rtl w:val="0"/>
        </w:rPr>
        <w:t xml:space="preserve">calle 42 n 13b 39 sur san jorge, calle 40 i SUR # 13b-30 Granjas de san Pab</w:t>
      </w:r>
      <w:r w:rsidDel="00000000" w:rsidR="00000000" w:rsidRPr="00000000">
        <w:rPr>
          <w:rFonts w:ascii="Century Gothic" w:cs="Century Gothic" w:eastAsia="Century Gothic" w:hAnsi="Century Gothic"/>
          <w:b w:val="1"/>
          <w:color w:val="40382d"/>
          <w:sz w:val="19"/>
          <w:szCs w:val="19"/>
          <w:u w:val="single"/>
          <w:rtl w:val="0"/>
        </w:rPr>
        <w:t xml:space="preserve">lo</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2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En constancia y en pleno acuerdo y conformidad a lo aquí estipulado, suscribimos el presente documento en dos ejemplares originales, a los </w:t>
      </w:r>
      <w:r w:rsidDel="00000000" w:rsidR="00000000" w:rsidRPr="00000000">
        <w:rPr>
          <w:rFonts w:ascii="Century Gothic" w:cs="Century Gothic" w:eastAsia="Century Gothic" w:hAnsi="Century Gothic"/>
          <w:b w:val="1"/>
          <w:i w:val="0"/>
          <w:smallCaps w:val="0"/>
          <w:strike w:val="0"/>
          <w:color w:val="40382d"/>
          <w:sz w:val="19"/>
          <w:szCs w:val="19"/>
          <w:u w:val="single"/>
          <w:shd w:fill="auto" w:val="clear"/>
          <w:vertAlign w:val="baseline"/>
          <w:rtl w:val="0"/>
        </w:rPr>
        <w:t xml:space="preserve">10 </w:t>
      </w: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días del mes de </w:t>
      </w:r>
      <w:r w:rsidDel="00000000" w:rsidR="00000000" w:rsidRPr="00000000">
        <w:rPr>
          <w:rFonts w:ascii="Century Gothic" w:cs="Century Gothic" w:eastAsia="Century Gothic" w:hAnsi="Century Gothic"/>
          <w:b w:val="1"/>
          <w:i w:val="0"/>
          <w:smallCaps w:val="0"/>
          <w:strike w:val="0"/>
          <w:color w:val="40382d"/>
          <w:sz w:val="19"/>
          <w:szCs w:val="19"/>
          <w:u w:val="single"/>
          <w:shd w:fill="auto" w:val="clear"/>
          <w:vertAlign w:val="baseline"/>
          <w:rtl w:val="0"/>
        </w:rPr>
        <w:t xml:space="preserve">febrero </w:t>
      </w: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del </w:t>
      </w:r>
      <w:r w:rsidDel="00000000" w:rsidR="00000000" w:rsidRPr="00000000">
        <w:rPr>
          <w:rFonts w:ascii="Century Gothic" w:cs="Century Gothic" w:eastAsia="Century Gothic" w:hAnsi="Century Gothic"/>
          <w:b w:val="1"/>
          <w:i w:val="0"/>
          <w:smallCaps w:val="0"/>
          <w:strike w:val="0"/>
          <w:color w:val="40382d"/>
          <w:sz w:val="19"/>
          <w:szCs w:val="19"/>
          <w:u w:val="single"/>
          <w:shd w:fill="auto" w:val="clear"/>
          <w:vertAlign w:val="baseline"/>
          <w:rtl w:val="0"/>
        </w:rPr>
        <w:t xml:space="preserve">2021.</w:t>
      </w: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 En la ciudad de Bogotá, Dc.</w:t>
      </w:r>
      <w:r w:rsidDel="00000000" w:rsidR="00000000" w:rsidRPr="00000000">
        <w:rPr>
          <w:rFonts w:ascii="Century Gothic" w:cs="Century Gothic" w:eastAsia="Century Gothic" w:hAnsi="Century Gothic"/>
          <w:b w:val="1"/>
          <w:i w:val="0"/>
          <w:smallCaps w:val="0"/>
          <w:strike w:val="0"/>
          <w:color w:val="40382d"/>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0382d"/>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256"/>
        <w:jc w:val="left"/>
        <w:rPr>
          <w:rFonts w:ascii="Century Gothic" w:cs="Century Gothic" w:eastAsia="Century Gothic" w:hAnsi="Century Gothic"/>
          <w:b w:val="0"/>
          <w:i w:val="0"/>
          <w:smallCaps w:val="0"/>
          <w:strike w:val="0"/>
          <w:color w:val="40382d"/>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256"/>
        <w:jc w:val="left"/>
        <w:rPr>
          <w:rFonts w:ascii="Century Gothic" w:cs="Century Gothic" w:eastAsia="Century Gothic" w:hAnsi="Century Gothic"/>
          <w:b w:val="0"/>
          <w:i w:val="0"/>
          <w:smallCaps w:val="0"/>
          <w:strike w:val="0"/>
          <w:color w:val="40382d"/>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256"/>
        <w:jc w:val="left"/>
        <w:rPr>
          <w:rFonts w:ascii="Century Gothic" w:cs="Century Gothic" w:eastAsia="Century Gothic" w:hAnsi="Century Gothic"/>
          <w:b w:val="0"/>
          <w:i w:val="0"/>
          <w:smallCaps w:val="0"/>
          <w:strike w:val="0"/>
          <w:color w:val="40382d"/>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256"/>
        <w:jc w:val="left"/>
        <w:rPr>
          <w:rFonts w:ascii="Century Gothic" w:cs="Century Gothic" w:eastAsia="Century Gothic" w:hAnsi="Century Gothic"/>
          <w:b w:val="0"/>
          <w:i w:val="0"/>
          <w:smallCaps w:val="0"/>
          <w:strike w:val="0"/>
          <w:color w:val="40382d"/>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1" w:right="0" w:firstLine="2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Firmas, </w:t>
      </w:r>
      <w:r w:rsidDel="00000000" w:rsidR="00000000" w:rsidRPr="00000000">
        <w:rPr>
          <w:rtl w:val="0"/>
        </w:rPr>
      </w:r>
    </w:p>
    <w:p w:rsidR="00000000" w:rsidDel="00000000" w:rsidP="00000000" w:rsidRDefault="00000000" w:rsidRPr="00000000" w14:paraId="0000008A">
      <w:pPr>
        <w:pStyle w:val="Heading1"/>
        <w:spacing w:after="3" w:before="0" w:lineRule="auto"/>
        <w:rPr/>
      </w:pPr>
      <w:r w:rsidDel="00000000" w:rsidR="00000000" w:rsidRPr="00000000">
        <w:rPr>
          <w:rFonts w:ascii="Calibri" w:cs="Calibri" w:eastAsia="Calibri" w:hAnsi="Calibri"/>
          <w:b w:val="0"/>
          <w:color w:val="000000"/>
          <w:sz w:val="22"/>
          <w:szCs w:val="22"/>
          <w:rtl w:val="0"/>
        </w:rPr>
        <w:tab/>
      </w:r>
      <w:r w:rsidDel="00000000" w:rsidR="00000000" w:rsidRPr="00000000">
        <w:rPr>
          <w:rFonts w:ascii="Century Gothic" w:cs="Century Gothic" w:eastAsia="Century Gothic" w:hAnsi="Century Gothic"/>
          <w:color w:val="40382d"/>
          <w:sz w:val="19"/>
          <w:szCs w:val="19"/>
          <w:rtl w:val="0"/>
        </w:rPr>
        <w:t xml:space="preserve">EL CONTRATISTA, </w:t>
        <w:tab/>
        <w:t xml:space="preserve"> </w:t>
        <w:tab/>
        <w:t xml:space="preserve"> </w:t>
        <w:tab/>
        <w:t xml:space="preserve"> </w:t>
        <w:tab/>
        <w:t xml:space="preserve">          EL CONTRATANTE,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6" w:right="1"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         Daniela López                                                                    Marta Cáceres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5" w:before="0" w:line="240" w:lineRule="auto"/>
        <w:ind w:left="256" w:right="1"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382d"/>
          <w:sz w:val="19"/>
          <w:szCs w:val="19"/>
          <w:u w:val="none"/>
          <w:shd w:fill="auto" w:val="clear"/>
          <w:vertAlign w:val="baseline"/>
          <w:rtl w:val="0"/>
        </w:rPr>
        <w:t xml:space="preserve">          CC.1046427487                                                                CC.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228796789</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tabs>
          <w:tab w:val="left" w:pos="1650"/>
        </w:tabs>
        <w:rPr/>
      </w:pPr>
      <w:r w:rsidDel="00000000" w:rsidR="00000000" w:rsidRPr="00000000">
        <w:rPr>
          <w:rtl w:val="0"/>
        </w:rPr>
        <w:tab/>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tabs>
          <w:tab w:val="left" w:pos="5685"/>
        </w:tabs>
        <w:rPr/>
      </w:pPr>
      <w:r w:rsidDel="00000000" w:rsidR="00000000" w:rsidRPr="00000000">
        <w:rPr>
          <w:rtl w:val="0"/>
        </w:rPr>
        <w:tab/>
      </w:r>
    </w:p>
    <w:sectPr>
      <w:headerReference r:id="rId7" w:type="default"/>
      <w:headerReference r:id="rId8" w:type="first"/>
      <w:headerReference r:id="rId9" w:type="even"/>
      <w:footerReference r:id="rId1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41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-1574799</wp:posOffset>
              </wp:positionH>
              <wp:positionV relativeFrom="paragraph">
                <wp:posOffset>-838199</wp:posOffset>
              </wp:positionV>
              <wp:extent cx="2136728" cy="1555416"/>
              <wp:effectExtent b="0" l="0" r="0" t="0"/>
              <wp:wrapNone/>
              <wp:docPr id="41" name=""/>
              <a:graphic>
                <a:graphicData uri="http://schemas.microsoft.com/office/word/2010/wordprocessingShape">
                  <wps:wsp>
                    <wps:cNvSpPr/>
                    <wps:cNvPr id="10" name="Shape 10"/>
                    <wps:spPr>
                      <a:xfrm rot="10505556">
                        <a:off x="4340460" y="3094200"/>
                        <a:ext cx="2011080" cy="1371600"/>
                      </a:xfrm>
                      <a:prstGeom prst="rtTriangl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-1574799</wp:posOffset>
              </wp:positionH>
              <wp:positionV relativeFrom="paragraph">
                <wp:posOffset>-838199</wp:posOffset>
              </wp:positionV>
              <wp:extent cx="2136728" cy="1555416"/>
              <wp:effectExtent b="0" l="0" r="0" t="0"/>
              <wp:wrapNone/>
              <wp:docPr id="4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136728" cy="155541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-1638299</wp:posOffset>
              </wp:positionH>
              <wp:positionV relativeFrom="paragraph">
                <wp:posOffset>-2235199</wp:posOffset>
              </wp:positionV>
              <wp:extent cx="2111420" cy="2017422"/>
              <wp:effectExtent b="0" l="0" r="0" t="0"/>
              <wp:wrapNone/>
              <wp:docPr id="34" name=""/>
              <a:graphic>
                <a:graphicData uri="http://schemas.microsoft.com/office/word/2010/wordprocessingShape">
                  <wps:wsp>
                    <wps:cNvSpPr/>
                    <wps:cNvPr id="3" name="Shape 3"/>
                    <wps:spPr>
                      <a:xfrm rot="2534690">
                        <a:off x="4302378" y="3371378"/>
                        <a:ext cx="2087245" cy="817245"/>
                      </a:xfrm>
                      <a:prstGeom prst="rect">
                        <a:avLst/>
                      </a:pr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-1638299</wp:posOffset>
              </wp:positionH>
              <wp:positionV relativeFrom="paragraph">
                <wp:posOffset>-2235199</wp:posOffset>
              </wp:positionV>
              <wp:extent cx="2111420" cy="2017422"/>
              <wp:effectExtent b="0" l="0" r="0" t="0"/>
              <wp:wrapNone/>
              <wp:docPr id="3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111420" cy="201742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-1282699</wp:posOffset>
              </wp:positionV>
              <wp:extent cx="3519115" cy="3503066"/>
              <wp:effectExtent b="0" l="0" r="0" t="0"/>
              <wp:wrapNone/>
              <wp:docPr id="42" name=""/>
              <a:graphic>
                <a:graphicData uri="http://schemas.microsoft.com/office/word/2010/wordprocessingShape">
                  <wps:wsp>
                    <wps:cNvSpPr/>
                    <wps:cNvPr id="11" name="Shape 11"/>
                    <wps:spPr>
                      <a:xfrm rot="-2745945">
                        <a:off x="4271779" y="2380652"/>
                        <a:ext cx="2148442" cy="2798697"/>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-1282699</wp:posOffset>
              </wp:positionV>
              <wp:extent cx="3519115" cy="3503066"/>
              <wp:effectExtent b="0" l="0" r="0" t="0"/>
              <wp:wrapNone/>
              <wp:docPr id="42"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3519115" cy="35030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279400</wp:posOffset>
              </wp:positionV>
              <wp:extent cx="6181725" cy="523875"/>
              <wp:effectExtent b="0" l="0" r="0" t="0"/>
              <wp:wrapNone/>
              <wp:docPr id="38" name=""/>
              <a:graphic>
                <a:graphicData uri="http://schemas.microsoft.com/office/word/2010/wordprocessingShape">
                  <wps:wsp>
                    <wps:cNvSpPr/>
                    <wps:cNvPr id="7" name="Shape 7"/>
                    <wps:spPr>
                      <a:xfrm>
                        <a:off x="2259900" y="3522825"/>
                        <a:ext cx="6172200" cy="514350"/>
                      </a:xfrm>
                      <a:prstGeom prst="flowChartInputOutpu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279400</wp:posOffset>
              </wp:positionV>
              <wp:extent cx="6181725" cy="523875"/>
              <wp:effectExtent b="0" l="0" r="0" t="0"/>
              <wp:wrapNone/>
              <wp:docPr id="38"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6181725" cy="523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317500</wp:posOffset>
              </wp:positionV>
              <wp:extent cx="1219200" cy="409575"/>
              <wp:effectExtent b="0" l="0" r="0" t="0"/>
              <wp:wrapNone/>
              <wp:docPr id="37" name=""/>
              <a:graphic>
                <a:graphicData uri="http://schemas.microsoft.com/office/word/2010/wordprocessingShape">
                  <wps:wsp>
                    <wps:cNvSpPr/>
                    <wps:cNvPr id="6" name="Shape 6"/>
                    <wps:spPr>
                      <a:xfrm rot="10800000">
                        <a:off x="4741163" y="3579975"/>
                        <a:ext cx="1209675" cy="400050"/>
                      </a:xfrm>
                      <a:prstGeom prst="triangle">
                        <a:avLst>
                          <a:gd fmla="val 50000" name="adj"/>
                        </a:avLst>
                      </a:pr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317500</wp:posOffset>
              </wp:positionV>
              <wp:extent cx="1219200" cy="409575"/>
              <wp:effectExtent b="0" l="0" r="0" t="0"/>
              <wp:wrapNone/>
              <wp:docPr id="37"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1219200" cy="409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-495299</wp:posOffset>
              </wp:positionV>
              <wp:extent cx="2491105" cy="686418"/>
              <wp:effectExtent b="0" l="0" r="0" t="0"/>
              <wp:wrapNone/>
              <wp:docPr id="35" name=""/>
              <a:graphic>
                <a:graphicData uri="http://schemas.microsoft.com/office/word/2010/wordprocessingShape">
                  <wps:wsp>
                    <wps:cNvSpPr/>
                    <wps:cNvPr id="4" name="Shape 4"/>
                    <wps:spPr>
                      <a:xfrm>
                        <a:off x="4105199" y="3441550"/>
                        <a:ext cx="2755200" cy="6768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563c1"/>
                              <w:sz w:val="28"/>
                              <w:u w:val="single"/>
                              <w:vertAlign w:val="baseline"/>
                            </w:rPr>
                            <w:t xml:space="preserve">veloceempresa</w:t>
                          </w:r>
                          <w:r w:rsidDel="00000000" w:rsidR="00000000" w:rsidRPr="00000000">
                            <w:rPr>
                              <w:rFonts w:ascii="Comic Sans MS" w:cs="Comic Sans MS" w:eastAsia="Comic Sans MS" w:hAnsi="Comic Sans MS"/>
                              <w:b w:val="0"/>
                              <w:i w:val="0"/>
                              <w:smallCaps w:val="0"/>
                              <w:strike w:val="0"/>
                              <w:color w:val="0563c1"/>
                              <w:sz w:val="21"/>
                              <w:highlight w:val="white"/>
                              <w:u w:val="single"/>
                              <w:vertAlign w:val="baseline"/>
                            </w:rPr>
                            <w:t xml:space="preserve">@gmail.com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4d5156"/>
                              <w:sz w:val="21"/>
                              <w:highlight w:val="white"/>
                              <w:u w:val="single"/>
                              <w:vertAlign w:val="baseline"/>
                            </w:rPr>
                          </w:r>
                          <w:r w:rsidDel="00000000" w:rsidR="00000000" w:rsidRPr="00000000">
                            <w:rPr>
                              <w:rFonts w:ascii="Comic Sans MS" w:cs="Comic Sans MS" w:eastAsia="Comic Sans MS" w:hAnsi="Comic Sans MS"/>
                              <w:b w:val="0"/>
                              <w:i w:val="0"/>
                              <w:smallCaps w:val="0"/>
                              <w:strike w:val="0"/>
                              <w:color w:val="000000"/>
                              <w:sz w:val="21"/>
                              <w:highlight w:val="white"/>
                              <w:vertAlign w:val="baseline"/>
                            </w:rPr>
                            <w:t xml:space="preserve">811616-705465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-495299</wp:posOffset>
              </wp:positionV>
              <wp:extent cx="2491105" cy="686418"/>
              <wp:effectExtent b="0" l="0" r="0" t="0"/>
              <wp:wrapNone/>
              <wp:docPr id="35"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491105" cy="6864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-292099</wp:posOffset>
              </wp:positionV>
              <wp:extent cx="1078305" cy="401491"/>
              <wp:effectExtent b="0" l="0" r="0" t="0"/>
              <wp:wrapNone/>
              <wp:docPr id="39" name=""/>
              <a:graphic>
                <a:graphicData uri="http://schemas.microsoft.com/office/word/2010/wordprocessingShape">
                  <wps:wsp>
                    <wps:cNvSpPr/>
                    <wps:cNvPr id="8" name="Shape 8"/>
                    <wps:spPr>
                      <a:xfrm>
                        <a:off x="4811610" y="3584017"/>
                        <a:ext cx="1068780" cy="391966"/>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t xml:space="preserve"> Veloce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-292099</wp:posOffset>
              </wp:positionV>
              <wp:extent cx="1078305" cy="401491"/>
              <wp:effectExtent b="0" l="0" r="0" t="0"/>
              <wp:wrapNone/>
              <wp:docPr id="3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078305" cy="401491"/>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4521200</wp:posOffset>
              </wp:positionH>
              <wp:positionV relativeFrom="paragraph">
                <wp:posOffset>139700</wp:posOffset>
              </wp:positionV>
              <wp:extent cx="3138841" cy="2705236"/>
              <wp:effectExtent b="0" l="0" r="0" t="0"/>
              <wp:wrapNone/>
              <wp:docPr id="40" name=""/>
              <a:graphic>
                <a:graphicData uri="http://schemas.microsoft.com/office/word/2010/wordprocessingShape">
                  <wps:wsp>
                    <wps:cNvSpPr/>
                    <wps:cNvPr id="9" name="Shape 9"/>
                    <wps:spPr>
                      <a:xfrm rot="2061990">
                        <a:off x="3898200" y="3135634"/>
                        <a:ext cx="2895600" cy="1288732"/>
                      </a:xfrm>
                      <a:prstGeom prst="rect">
                        <a:avLst/>
                      </a:prstGeom>
                      <a:solidFill>
                        <a:srgbClr val="002060"/>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4521200</wp:posOffset>
              </wp:positionH>
              <wp:positionV relativeFrom="paragraph">
                <wp:posOffset>139700</wp:posOffset>
              </wp:positionV>
              <wp:extent cx="3138841" cy="2705236"/>
              <wp:effectExtent b="0" l="0" r="0" t="0"/>
              <wp:wrapNone/>
              <wp:docPr id="40"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3138841" cy="27052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-1485899</wp:posOffset>
              </wp:positionV>
              <wp:extent cx="2752818" cy="2727630"/>
              <wp:effectExtent b="0" l="0" r="0" t="0"/>
              <wp:wrapNone/>
              <wp:docPr id="33" name=""/>
              <a:graphic>
                <a:graphicData uri="http://schemas.microsoft.com/office/word/2010/wordprocessingShape">
                  <wps:wsp>
                    <wps:cNvSpPr/>
                    <wps:cNvPr id="2" name="Shape 2"/>
                    <wps:spPr>
                      <a:xfrm rot="-8705510">
                        <a:off x="4340478" y="2821150"/>
                        <a:ext cx="2011045" cy="1917700"/>
                      </a:xfrm>
                      <a:prstGeom prst="rtTriangl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-1485899</wp:posOffset>
              </wp:positionV>
              <wp:extent cx="2752818" cy="2727630"/>
              <wp:effectExtent b="0" l="0" r="0" t="0"/>
              <wp:wrapNone/>
              <wp:docPr id="3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752818" cy="27276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-2641599</wp:posOffset>
              </wp:positionV>
              <wp:extent cx="4752852" cy="4475269"/>
              <wp:effectExtent b="0" l="0" r="0" t="0"/>
              <wp:wrapNone/>
              <wp:docPr id="36" name=""/>
              <a:graphic>
                <a:graphicData uri="http://schemas.microsoft.com/office/word/2010/wordprocessingShape">
                  <wps:wsp>
                    <wps:cNvSpPr/>
                    <wps:cNvPr id="5" name="Shape 5"/>
                    <wps:spPr>
                      <a:xfrm rot="-8565886">
                        <a:off x="3352418" y="2491585"/>
                        <a:ext cx="3987165" cy="2576830"/>
                      </a:xfrm>
                      <a:prstGeom prst="rect">
                        <a:avLst/>
                      </a:prstGeom>
                      <a:solidFill>
                        <a:srgbClr val="0C0C0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-2641599</wp:posOffset>
              </wp:positionV>
              <wp:extent cx="4752852" cy="4475269"/>
              <wp:effectExtent b="0" l="0" r="0" t="0"/>
              <wp:wrapNone/>
              <wp:docPr id="36"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4752852" cy="4475269"/>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170815</wp:posOffset>
          </wp:positionV>
          <wp:extent cx="1524000" cy="1276350"/>
          <wp:effectExtent b="0" l="0" r="0" t="0"/>
          <wp:wrapSquare wrapText="bothSides" distB="0" distT="0" distL="114300" distR="114300"/>
          <wp:docPr descr="C:\Users\Daniela\Downloads\logo corregido.png" id="44" name="image1.png"/>
          <a:graphic>
            <a:graphicData uri="http://schemas.openxmlformats.org/drawingml/2006/picture">
              <pic:pic>
                <pic:nvPicPr>
                  <pic:cNvPr descr="C:\Users\Daniela\Downloads\logo corregido.png" id="0" name="image1.png"/>
                  <pic:cNvPicPr preferRelativeResize="0"/>
                </pic:nvPicPr>
                <pic:blipFill>
                  <a:blip r:embed="rId4"/>
                  <a:srcRect b="24256" l="9423" r="10193" t="8696"/>
                  <a:stretch>
                    <a:fillRect/>
                  </a:stretch>
                </pic:blipFill>
                <pic:spPr>
                  <a:xfrm>
                    <a:off x="0" y="0"/>
                    <a:ext cx="1524000" cy="12763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431800</wp:posOffset>
              </wp:positionV>
              <wp:extent cx="2390775" cy="314325"/>
              <wp:effectExtent b="0" l="0" r="0" t="0"/>
              <wp:wrapNone/>
              <wp:docPr id="43" name=""/>
              <a:graphic>
                <a:graphicData uri="http://schemas.microsoft.com/office/word/2010/wordprocessingShape">
                  <wps:wsp>
                    <wps:cNvSpPr/>
                    <wps:cNvPr id="12" name="Shape 12"/>
                    <wps:spPr>
                      <a:xfrm>
                        <a:off x="4155375" y="3627600"/>
                        <a:ext cx="2381250" cy="3048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mic Sans MS" w:cs="Comic Sans MS" w:eastAsia="Comic Sans MS" w:hAnsi="Comic Sans MS"/>
                              <w:b w:val="1"/>
                              <w:i w:val="0"/>
                              <w:smallCaps w:val="0"/>
                              <w:strike w:val="0"/>
                              <w:color w:val="000000"/>
                              <w:sz w:val="21"/>
                              <w:highlight w:val="white"/>
                              <w:vertAlign w:val="baseline"/>
                            </w:rPr>
                            <w:t xml:space="preserve">Con innovación somos su solución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mic Sans MS" w:cs="Comic Sans MS" w:eastAsia="Comic Sans MS" w:hAnsi="Comic Sans MS"/>
                              <w:b w:val="1"/>
                              <w:i w:val="0"/>
                              <w:smallCaps w:val="0"/>
                              <w:strike w:val="0"/>
                              <w:color w:val="000000"/>
                              <w:sz w:val="22"/>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431800</wp:posOffset>
              </wp:positionV>
              <wp:extent cx="2390775" cy="314325"/>
              <wp:effectExtent b="0" l="0" r="0" t="0"/>
              <wp:wrapNone/>
              <wp:docPr id="43" name="image12.png"/>
              <a:graphic>
                <a:graphicData uri="http://schemas.openxmlformats.org/drawingml/2006/picture">
                  <pic:pic>
                    <pic:nvPicPr>
                      <pic:cNvPr id="0" name="image12.png"/>
                      <pic:cNvPicPr preferRelativeResize="0"/>
                    </pic:nvPicPr>
                    <pic:blipFill>
                      <a:blip r:embed="rId5"/>
                      <a:srcRect/>
                      <a:stretch>
                        <a:fillRect/>
                      </a:stretch>
                    </pic:blipFill>
                    <pic:spPr>
                      <a:xfrm>
                        <a:off x="0" y="0"/>
                        <a:ext cx="2390775" cy="3143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2"/>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C226A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2">
    <w:name w:val="heading 2"/>
    <w:basedOn w:val="Normal"/>
    <w:next w:val="Normal"/>
    <w:link w:val="Ttulo2Car"/>
    <w:uiPriority w:val="9"/>
    <w:unhideWhenUsed w:val="1"/>
    <w:qFormat w:val="1"/>
    <w:rsid w:val="00C226AC"/>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2B62E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B62E4"/>
  </w:style>
  <w:style w:type="paragraph" w:styleId="Piedepgina">
    <w:name w:val="footer"/>
    <w:basedOn w:val="Normal"/>
    <w:link w:val="PiedepginaCar"/>
    <w:uiPriority w:val="99"/>
    <w:unhideWhenUsed w:val="1"/>
    <w:rsid w:val="002B62E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B62E4"/>
  </w:style>
  <w:style w:type="character" w:styleId="Hipervnculo">
    <w:name w:val="Hyperlink"/>
    <w:basedOn w:val="Fuentedeprrafopredeter"/>
    <w:uiPriority w:val="99"/>
    <w:unhideWhenUsed w:val="1"/>
    <w:rsid w:val="00CB6A6E"/>
    <w:rPr>
      <w:color w:val="0563c1" w:themeColor="hyperlink"/>
      <w:u w:val="single"/>
    </w:rPr>
  </w:style>
  <w:style w:type="paragraph" w:styleId="Prrafodelista">
    <w:name w:val="List Paragraph"/>
    <w:basedOn w:val="Normal"/>
    <w:uiPriority w:val="34"/>
    <w:qFormat w:val="1"/>
    <w:rsid w:val="00634BC7"/>
    <w:pPr>
      <w:ind w:left="720"/>
      <w:contextualSpacing w:val="1"/>
    </w:pPr>
  </w:style>
  <w:style w:type="character" w:styleId="Ttulo1Car" w:customStyle="1">
    <w:name w:val="Título 1 Car"/>
    <w:basedOn w:val="Fuentedeprrafopredeter"/>
    <w:link w:val="Ttulo1"/>
    <w:uiPriority w:val="9"/>
    <w:rsid w:val="00C226AC"/>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C226AC"/>
    <w:pPr>
      <w:spacing w:after="100" w:afterAutospacing="1" w:before="100" w:beforeAutospacing="1" w:line="240" w:lineRule="auto"/>
    </w:pPr>
    <w:rPr>
      <w:rFonts w:ascii="Times New Roman" w:cs="Times New Roman" w:eastAsia="Times New Roman" w:hAnsi="Times New Roman"/>
      <w:sz w:val="24"/>
      <w:szCs w:val="24"/>
    </w:rPr>
  </w:style>
  <w:style w:type="character" w:styleId="Ttulo2Car" w:customStyle="1">
    <w:name w:val="Título 2 Car"/>
    <w:basedOn w:val="Fuentedeprrafopredeter"/>
    <w:link w:val="Ttulo2"/>
    <w:uiPriority w:val="9"/>
    <w:rsid w:val="00C226AC"/>
    <w:rPr>
      <w:rFonts w:asciiTheme="majorHAnsi" w:cstheme="majorBidi" w:eastAsiaTheme="majorEastAsia" w:hAnsiTheme="majorHAnsi"/>
      <w:color w:val="2e74b5" w:themeColor="accent1" w:themeShade="0000BF"/>
      <w:sz w:val="26"/>
      <w:szCs w:val="26"/>
    </w:rPr>
  </w:style>
  <w:style w:type="character" w:styleId="apple-tab-span" w:customStyle="1">
    <w:name w:val="apple-tab-span"/>
    <w:basedOn w:val="Fuentedeprrafopredeter"/>
    <w:rsid w:val="00C226A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3.png"/><Relationship Id="rId3" Type="http://schemas.openxmlformats.org/officeDocument/2006/relationships/image" Target="media/image11.png"/><Relationship Id="rId4" Type="http://schemas.openxmlformats.org/officeDocument/2006/relationships/image" Target="media/image7.png"/><Relationship Id="rId5" Type="http://schemas.openxmlformats.org/officeDocument/2006/relationships/image" Target="media/image6.png"/><Relationship Id="rId6" Type="http://schemas.openxmlformats.org/officeDocument/2006/relationships/image" Target="media/image4.png"/><Relationship Id="rId7"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5.png"/><Relationship Id="rId4" Type="http://schemas.openxmlformats.org/officeDocument/2006/relationships/image" Target="media/image1.png"/><Relationship Id="rId5"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o+tuc3l4B8iPlrXLjUnVUj8ihQ==">AMUW2mXPFyo4m6vrU0c0l4mc5XDelYWqg2GcFDrX9Ry0xTYoBOsgBHdiBixz+vaImmeIfXor81HUM4PJ5vMyFIi43iT9Y+/ppE3QD/2vXAwjJ4t+Iiy0MBW3mXKxVXsBxbzhqHRPP6KB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2021-02-11T20:18:00Z</dcterms:created>
  <dc:creator>Lenovo</dc:creator>
</cp:coreProperties>
</file>