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Override PartName="/word/media/image_rId14_document.jpeg" ContentType="image/jpeg"/>
  <Override PartName="/word/media/image_rId15_document.png" ContentType="image/png"/>
  <Override PartName="/word/media/image_rId16_document.jpeg" ContentType="image/jpeg"/>
  <Override PartName="/word/media/image_rId17_document.png" ContentType="image/png"/>
  <Override PartName="/word/media/image_rId18_document.png" ContentType="image/png"/>
  <Override PartName="/word/media/image_rId19_document.png" ContentType="image/png"/>
  <Override PartName="/word/media/image_rId20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05-08-2026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Suraj Chavhan</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9106366286</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AVADH ARENA, 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cahsc</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faa</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 hs</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gsvs &amp; cjas</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vshz</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05-08-2026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Suraj Chavhan</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Akshya Nagar 1st Block 1st Cross, Rammurthy nagar, Bangalore-560016</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gsvs</w:t>
      </w:r>
      <w:r>
        <w:rPr>
          <w:sz w:val="32"/>
          <w:shd w:fill="auto" w:val="clear"/>
        </w:rPr>
        <w:t xml:space="preserve"> two-wheeler, registered at the Surat RTO under registration number </w:t>
      </w:r>
      <w:r>
        <w:rPr>
          <w:rStyle w:val="Strong"/>
          <w:sz w:val="32"/>
          <w:shd w:fill="auto" w:val="clear"/>
        </w:rPr>
        <w:t>cahsc</w:t>
      </w:r>
      <w:r>
        <w:rPr>
          <w:sz w:val="32"/>
          <w:shd w:fill="auto" w:val="clear"/>
        </w:rPr>
        <w:t xml:space="preserve">. The chassis number is </w:t>
      </w:r>
      <w:r>
        <w:rPr>
          <w:rStyle w:val="Strong"/>
          <w:sz w:val="32"/>
          <w:shd w:fill="auto" w:val="clear"/>
        </w:rPr>
        <w:t>faa</w:t>
      </w:r>
      <w:r>
        <w:rPr>
          <w:sz w:val="32"/>
          <w:shd w:fill="auto" w:val="clear"/>
        </w:rPr>
        <w:t xml:space="preserve"> and the engine number is </w:t>
      </w:r>
      <w:r>
        <w:rPr>
          <w:rStyle w:val="Strong"/>
          <w:sz w:val="32"/>
          <w:shd w:fill="auto" w:val="clear"/>
        </w:rPr>
        <w:t>a hs</w:t>
      </w:r>
      <w:r>
        <w:rPr>
          <w:sz w:val="32"/>
          <w:shd w:fill="auto" w:val="clear"/>
        </w:rPr>
        <w:t xml:space="preserve">. The model year is </w:t>
      </w:r>
      <w:r>
        <w:rPr>
          <w:rStyle w:val="Strong"/>
          <w:sz w:val="32"/>
          <w:shd w:fill="auto" w:val="clear"/>
        </w:rPr>
        <w:t>05-08-2026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2,500/- (Rupees Two Thousand Five Hundred)</w:t>
      </w:r>
      <w:r>
        <w:rPr>
          <w:sz w:val="32"/>
          <w:shd w:fill="auto" w:val="clear"/>
        </w:rPr>
        <w:t xml:space="preserve">. The said amount has been paid in cash by you, the first party, to we the second party, on </w:t>
      </w:r>
      <w:r>
        <w:rPr>
          <w:rStyle w:val="Strong"/>
          <w:sz w:val="32"/>
          <w:shd w:fill="auto" w:val="clear"/>
        </w:rPr>
        <w:t>05-08-2026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2 Years 1 Day day on the date 05-08-2026.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373.33333333333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282.06850235057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86.66666666667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186.66666666667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Suraj Chavhan</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Fichvhvhvhv</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8686860696</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275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91.666666666667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272.99757281553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275px" stroked="f" filled="f">
                  <v:imagedata r:id="rId20" o:title=""/>
                </v:shape>
              </w:pict>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png"/><Relationship Id="rId18" Type="http://schemas.openxmlformats.org/officeDocument/2006/relationships/image" Target="media/image_rId18_document.png"/><Relationship Id="rId19" Type="http://schemas.openxmlformats.org/officeDocument/2006/relationships/image" Target="media/image_rId19_document.png"/><Relationship Id="rId20" Type="http://schemas.openxmlformats.org/officeDocument/2006/relationships/image" Target="media/image_rId20_document.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