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0_document.png" ContentType="image/png"/>
  <Override PartName="/word/media/image_rId11_document.png" ContentType="image/png"/>
  <Override PartName="/word/media/image_rId12_document.jpeg" ContentType="image/jpe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5" w:type="dxa"/>
        <w:jc w:val="left"/>
        <w:tblInd w:w="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02"/>
        <w:gridCol w:w="1304"/>
        <w:gridCol w:w="423"/>
        <w:gridCol w:w="5066"/>
      </w:tblGrid>
      <w:tr>
        <w:trPr>
          <w:trHeight w:val="1024" w:hRule="atLeast"/>
        </w:trPr>
        <w:tc>
          <w:tcPr>
            <w:tcW w:w="2802" w:type="dxa"/>
            <w:tcBorders/>
          </w:tcPr>
          <w:p>
            <w:pPr>
              <w:pStyle w:val="NormalWeb"/>
              <w:spacing w:before="0" w:after="0"/>
              <w:rPr/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8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3" w:type="dxa"/>
            <w:gridSpan w:val="3"/>
            <w:tcBorders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Platform: Fast Agreements Application</w:t>
            </w:r>
          </w:p>
        </w:tc>
      </w:tr>
      <w:tr>
        <w:trPr>
          <w:trHeight w:val="502" w:hRule="atLeast"/>
        </w:trPr>
        <w:tc>
          <w:tcPr>
            <w:tcW w:w="9595" w:type="dxa"/>
            <w:gridSpan w:val="4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40"/>
                <w:szCs w:val="24"/>
              </w:rPr>
              <w:t>Digital E - Rent Car Agreement Details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lineRule="auto" w:line="360" w:before="0" w:after="16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04-07-2026</w:t>
            </w:r>
          </w:p>
        </w:tc>
      </w:tr>
      <w:tr>
        <w:trPr>
          <w:trHeight w:val="25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Name</w:t>
            </w:r>
            <w:r>
              <w:rPr>
                <w:rFonts w:cs="Arial" w:ascii="Arial" w:hAnsi="Arial"/>
                <w:sz w:val="28"/>
                <w:szCs w:val="28"/>
              </w:rPr>
              <w:t xml:space="preserve"> </w:t>
            </w:r>
            <w:r>
              <w:rPr>
                <w:rFonts w:cs="Mangal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किरायेदार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First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8780805047</w:t>
            </w:r>
          </w:p>
        </w:tc>
      </w:tr>
      <w:tr>
        <w:trPr>
          <w:trHeight w:val="25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Second Party Name </w:t>
            </w:r>
            <w:r>
              <w:rPr>
                <w:rFonts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cs="Mangal"/>
                <w:sz w:val="24"/>
                <w:szCs w:val="24"/>
                <w:lang w:bidi="hi-IN"/>
              </w:rPr>
              <w:t>मालिक</w:t>
            </w:r>
            <w:r>
              <w:rPr>
                <w:rFonts w:cs="Mangal"/>
                <w:sz w:val="24"/>
                <w:szCs w:val="24"/>
                <w:lang w:bidi="hi-IN"/>
              </w:rPr>
              <w:t>)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ABDULLAH ARSHAD FAZAL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Second Party Mobile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9825143601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Description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Digital E- Rent Car Agreement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Location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43, Vesu, Surat, Gujarat, India, 395007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Rent Car price Amount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2,500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RTO Car Number plate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AG77HF7165</w:t>
            </w:r>
          </w:p>
        </w:tc>
      </w:tr>
      <w:tr>
        <w:trPr>
          <w:trHeight w:val="241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Chassis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AGF715AGFA626</w:t>
            </w:r>
          </w:p>
        </w:tc>
      </w:tr>
      <w:tr>
        <w:trPr>
          <w:trHeight w:val="246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Engine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AGD6252G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Company Name &amp; Model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HIRAL INFO &amp; 2026</w:t>
            </w:r>
          </w:p>
        </w:tc>
      </w:tr>
      <w:tr>
        <w:trPr>
          <w:trHeight w:val="448" w:hRule="atLeast"/>
        </w:trPr>
        <w:tc>
          <w:tcPr>
            <w:tcW w:w="4106" w:type="dxa"/>
            <w:gridSpan w:val="2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Driving License Number</w:t>
            </w:r>
          </w:p>
        </w:tc>
        <w:tc>
          <w:tcPr>
            <w:tcW w:w="423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cs="Times New Roman" w:ascii="Times New Roman" w:hAnsi="Times New Roman"/>
                <w:sz w:val="32"/>
                <w:szCs w:val="32"/>
              </w:rPr>
              <w:t>:</w:t>
            </w:r>
          </w:p>
        </w:tc>
        <w:tc>
          <w:tcPr>
            <w:tcW w:w="5066" w:type="dxa"/>
            <w:tcBorders/>
          </w:tcPr>
          <w:p>
            <w:pPr>
              <w:pStyle w:val="Normal"/>
              <w:spacing w:lineRule="auto" w:line="360" w:before="0" w:after="1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000"/>
                <w:sz w:val="28"/>
                <w:szCs w:val="28"/>
              </w:rPr>
              <w:t>AGGA5HS7262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bCs/>
          <w:sz w:val="42"/>
          <w:szCs w:val="42"/>
          <w:lang w:bidi="hi-IN"/>
        </w:rPr>
      </w:pPr>
      <w:r>
        <w:rPr>
          <w:rFonts w:cs="Times New Roman" w:ascii="Times New Roman" w:hAnsi="Times New Roman"/>
          <w:b/>
          <w:bCs/>
          <w:sz w:val="42"/>
          <w:szCs w:val="42"/>
          <w:lang w:bidi="hi-IN"/>
        </w:rPr>
        <w:t xml:space="preserve">-::  </w:t>
      </w:r>
      <w:r>
        <w:rPr>
          <w:rFonts w:ascii="Mangal" w:hAnsi="Mangal" w:cs="Mangal"/>
          <w:b/>
          <w:b/>
          <w:bCs/>
          <w:sz w:val="42"/>
          <w:szCs w:val="42"/>
        </w:rPr>
        <w:t xml:space="preserve">वाहन की 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 xml:space="preserve">रेंटल अग्रीमेंट 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>(</w:t>
      </w:r>
      <w:r>
        <w:rPr>
          <w:rFonts w:ascii="Mangal" w:hAnsi="Mangal" w:hint="cs" w:cs="Mangal"/>
          <w:b/>
          <w:b/>
          <w:bCs/>
          <w:sz w:val="42"/>
          <w:szCs w:val="42"/>
          <w:lang w:bidi="hi-IN"/>
        </w:rPr>
        <w:t>भाड़ा करार</w:t>
      </w:r>
      <w:r>
        <w:rPr>
          <w:rFonts w:cs="Mangal" w:ascii="Mangal" w:hAnsi="Mangal"/>
          <w:b/>
          <w:bCs/>
          <w:sz w:val="42"/>
          <w:szCs w:val="42"/>
          <w:lang w:bidi="hi-IN"/>
        </w:rPr>
        <w:t>) :: -</w:t>
      </w:r>
    </w:p>
    <w:p>
      <w:pPr>
        <w:pStyle w:val="Normal"/>
        <w:rPr>
          <w:rFonts w:cs="Mangal"/>
          <w:sz w:val="24"/>
          <w:szCs w:val="24"/>
          <w:lang w:bidi="hi-IN"/>
        </w:rPr>
      </w:pPr>
      <w:r>
        <w:rPr>
          <w:rFonts w:cs="Mangal"/>
          <w:sz w:val="24"/>
          <w:szCs w:val="24"/>
          <w:lang w:bidi="hi-IN"/>
        </w:rPr>
        <w:t>यह</w:t>
      </w:r>
      <w:r>
        <w:rPr>
          <w:rFonts w:hint="cs"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</w:rPr>
        <w:t xml:space="preserve">वाहन की </w:t>
      </w:r>
      <w:r>
        <w:rPr>
          <w:rFonts w:hint="cs" w:cs="Mangal"/>
          <w:sz w:val="24"/>
          <w:szCs w:val="24"/>
          <w:lang w:bidi="hi-IN"/>
        </w:rPr>
        <w:t xml:space="preserve">रेंटल अग्रीमेंट </w:t>
      </w:r>
      <w:r>
        <w:rPr>
          <w:rFonts w:cs="Mangal" w:hint="cs"/>
          <w:sz w:val="24"/>
          <w:szCs w:val="24"/>
          <w:lang w:bidi="hi-IN"/>
        </w:rPr>
        <w:t>(</w:t>
      </w:r>
      <w:r>
        <w:rPr>
          <w:rFonts w:hint="cs" w:cs="Mangal"/>
          <w:sz w:val="24"/>
          <w:szCs w:val="24"/>
          <w:lang w:bidi="hi-IN"/>
        </w:rPr>
        <w:t>भाड़ा करार</w:t>
      </w:r>
      <w:r>
        <w:rPr>
          <w:rFonts w:cs="Mangal" w:hint="cs"/>
          <w:sz w:val="24"/>
          <w:szCs w:val="24"/>
          <w:lang w:bidi="hi-IN"/>
        </w:rPr>
        <w:t>)</w:t>
      </w:r>
      <w:r>
        <w:rPr>
          <w:rFonts w:cs="Mangal"/>
          <w:sz w:val="24"/>
          <w:szCs w:val="24"/>
          <w:lang w:bidi="hi-IN"/>
        </w:rPr>
        <w:t xml:space="preserve"> </w:t>
      </w:r>
      <w:r>
        <w:rPr>
          <w:rFonts w:cs="Mangal"/>
          <w:sz w:val="24"/>
          <w:szCs w:val="24"/>
          <w:lang w:bidi="hi-IN"/>
        </w:rPr>
        <w:t>आज दिनां</w:t>
      </w:r>
      <w:r>
        <w:rPr>
          <w:rFonts w:hint="cs" w:cs="Mangal"/>
          <w:sz w:val="24"/>
          <w:szCs w:val="24"/>
          <w:lang w:bidi="hi-IN"/>
        </w:rPr>
        <w:t xml:space="preserve">क </w:t>
      </w:r>
      <w:r>
        <w:rPr>
          <w:rFonts w:cs="Mangal" w:hint="cs"/>
          <w:sz w:val="24"/>
          <w:szCs w:val="24"/>
          <w:lang w:bidi="hi-IN"/>
        </w:rPr>
        <w:t xml:space="preserve">04-07-2026 </w:t>
      </w:r>
      <w:r>
        <w:rPr>
          <w:rFonts w:hint="cs" w:cs="Mangal"/>
          <w:sz w:val="24"/>
          <w:szCs w:val="24"/>
          <w:lang w:bidi="hi-IN"/>
        </w:rPr>
        <w:t xml:space="preserve">के </w:t>
      </w:r>
      <w:r>
        <w:rPr>
          <w:rFonts w:cs="Mangal"/>
          <w:sz w:val="24"/>
          <w:szCs w:val="24"/>
          <w:lang w:bidi="hi-IN"/>
        </w:rPr>
        <w:t>अंग्रेजी दि</w:t>
      </w:r>
      <w:r>
        <w:rPr>
          <w:rFonts w:hint="cs" w:cs="Mangal"/>
          <w:sz w:val="24"/>
          <w:szCs w:val="24"/>
          <w:lang w:bidi="hi-IN"/>
        </w:rPr>
        <w:t xml:space="preserve">न </w:t>
      </w:r>
      <w:r>
        <w:rPr>
          <w:rFonts w:cs="Mangal"/>
          <w:sz w:val="24"/>
          <w:szCs w:val="24"/>
          <w:lang w:bidi="hi-IN"/>
        </w:rPr>
        <w:t xml:space="preserve"> से प्रभावी होगा</w:t>
      </w:r>
      <w:r>
        <w:rPr>
          <w:rFonts w:hint="cs" w:cs="Mangal"/>
          <w:sz w:val="24"/>
          <w:szCs w:val="24"/>
          <w:lang w:bidi="hi-IN"/>
        </w:rPr>
        <w:t xml:space="preserve">। 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       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24"/>
          <w:szCs w:val="24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प्रथम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किरायेदार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किरायेदार और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24"/>
          <w:szCs w:val="24"/>
          <w:lang w:bidi="hi-IN"/>
        </w:rPr>
        <w:t xml:space="preserve">उनके 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)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- 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ABDULLAH ARSHAD FAZAL</w:t>
      </w: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ascii="Arial" w:hAnsi="Arial"/>
          <w:color w:val="000000"/>
          <w:sz w:val="28"/>
          <w:szCs w:val="28"/>
          <w:lang w:bidi="gu-IN"/>
        </w:rPr>
        <w:t>Burj Khalifa, Rammurthy nagar, Bangalore-560016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bidi="gu-IN"/>
        </w:rPr>
      </w:pPr>
      <w:r>
        <w:rPr>
          <w:rFonts w:ascii="Arial" w:hAnsi="Arial"/>
          <w:color w:val="000000"/>
          <w:sz w:val="24"/>
          <w:szCs w:val="24"/>
          <w:lang w:bidi="gu-IN"/>
        </w:rPr>
        <w:t xml:space="preserve"> </w:t>
      </w:r>
      <w:r>
        <w:rPr>
          <w:rFonts w:ascii="Arial" w:hAnsi="Arial"/>
          <w:color w:val="000000"/>
          <w:sz w:val="24"/>
          <w:szCs w:val="24"/>
          <w:lang w:bidi="gu-IN"/>
        </w:rPr>
        <w:t>(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जिन्हें यहां और इसके बाद इस कब्जे वाले </w:t>
      </w:r>
      <w:r>
        <w:rPr>
          <w:rFonts w:ascii="Arial" w:hAnsi="Arial" w:hint="cs" w:cs="Mangal"/>
          <w:color w:val="000000"/>
          <w:sz w:val="24"/>
          <w:szCs w:val="24"/>
          <w:lang w:bidi="hi-IN"/>
        </w:rPr>
        <w:t>रेंटल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अनुबंध में द्वितीय पक्ष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या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</w:t>
      </w:r>
      <w:r>
        <w:rPr>
          <w:rFonts w:cs="Mangal" w:ascii="Arial" w:hAnsi="Arial"/>
          <w:color w:val="000000"/>
          <w:sz w:val="24"/>
          <w:szCs w:val="24"/>
          <w:lang w:bidi="hi-IN"/>
        </w:rPr>
        <w:t>/</w:t>
      </w:r>
      <w:r>
        <w:rPr>
          <w:rFonts w:ascii="Arial" w:hAnsi="Arial" w:cs="Mangal"/>
          <w:color w:val="000000"/>
          <w:sz w:val="24"/>
          <w:szCs w:val="24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cs="Mangal"/>
          <w:sz w:val="24"/>
          <w:szCs w:val="24"/>
          <w:lang w:bidi="hi-IN"/>
        </w:rPr>
        <w:t>मालिक</w:t>
      </w:r>
      <w:r>
        <w:rPr>
          <w:rFonts w:ascii="Arial" w:hAnsi="Arial" w:cs="Mangal"/>
          <w:color w:val="000000"/>
          <w:sz w:val="24"/>
          <w:szCs w:val="24"/>
          <w:lang w:bidi="hi-IN"/>
        </w:rPr>
        <w:t xml:space="preserve"> और हमारे वंशज </w:t>
      </w:r>
      <w:r>
        <w:rPr>
          <w:rFonts w:cs="Mangal" w:ascii="Arial" w:hAnsi="Arial"/>
          <w:color w:val="000000"/>
          <w:sz w:val="24"/>
          <w:szCs w:val="24"/>
          <w:lang w:bidi="hi-IN"/>
        </w:rPr>
        <w:t xml:space="preserve">-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निष्पादक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प्रशासक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समनुदेशिती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हस्तान्तरिती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उत्तराधिकारी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24"/>
          <w:szCs w:val="24"/>
          <w:lang w:bidi="gu-IN"/>
        </w:rPr>
        <w:t xml:space="preserve">, </w:t>
      </w:r>
      <w:r>
        <w:rPr>
          <w:rFonts w:ascii="Arial" w:hAnsi="Arial" w:cs="Mangal"/>
          <w:color w:val="000000"/>
          <w:sz w:val="24"/>
          <w:szCs w:val="24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24"/>
          <w:szCs w:val="24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  <w:r>
        <w:rPr>
          <w:rFonts w:ascii="Arial" w:hAnsi="Arial" w:cs="Mangal"/>
          <w:color w:val="000000"/>
          <w:sz w:val="30"/>
          <w:szCs w:val="30"/>
          <w:lang w:bidi="hi-IN"/>
        </w:rPr>
        <w:t>अब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इस कब्जे वाले 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>रेंटल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 अनुबंध द्वारा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प्रथम पक्ष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आपको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द्वितीय पक्ष को</w:t>
      </w:r>
      <w:r>
        <w:rPr>
          <w:rFonts w:ascii="Arial" w:hAnsi="Arial"/>
          <w:color w:val="000000"/>
          <w:sz w:val="30"/>
          <w:szCs w:val="30"/>
          <w:lang w:bidi="gu-IN"/>
        </w:rPr>
        <w:t>,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लिखकर देकर 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सूचित करते है</w:t>
      </w:r>
      <w:r>
        <w:rPr>
          <w:rFonts w:cs="Mangal" w:hint="cs" w:ascii="Arial" w:hAnsi="Arial"/>
          <w:color w:val="000000"/>
          <w:sz w:val="30"/>
          <w:szCs w:val="30"/>
          <w:lang w:bidi="hi-IN"/>
        </w:rPr>
        <w:t>I</w:t>
      </w:r>
    </w:p>
    <w:p>
      <w:pPr>
        <w:pStyle w:val="NormalWeb"/>
        <w:spacing w:before="280" w:after="280"/>
        <w:jc w:val="center"/>
        <w:rPr>
          <w:rFonts w:cs="Mangal"/>
          <w:bCs/>
          <w:color w:val="000000"/>
          <w:sz w:val="32"/>
          <w:szCs w:val="32"/>
          <w:u w:val="single"/>
        </w:rPr>
      </w:pPr>
      <w:r>
        <w:rPr>
          <w:rFonts w:cs="Mangal"/>
          <w:bCs/>
          <w:color w:val="000000"/>
          <w:sz w:val="32"/>
          <w:szCs w:val="32"/>
          <w:u w:val="single"/>
        </w:rPr>
        <w:t xml:space="preserve">-::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की </w:t>
      </w:r>
      <w:r>
        <w:rPr>
          <w:rFonts w:hint="cs" w:cs="Mangal"/>
          <w:bCs/>
          <w:color w:val="000000"/>
          <w:sz w:val="32"/>
          <w:szCs w:val="32"/>
          <w:u w:val="single"/>
          <w:lang w:bidi="hi-IN"/>
        </w:rPr>
        <w:t>रेंटल अग्रीमेंट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 हेतु </w:t>
      </w:r>
      <w:r>
        <w:rPr>
          <w:rFonts w:ascii="Mangal" w:hAnsi="Mangal" w:hint="cs" w:cs="Mangal"/>
          <w:bCs/>
          <w:color w:val="000000"/>
          <w:sz w:val="32"/>
          <w:szCs w:val="32"/>
          <w:u w:val="single"/>
        </w:rPr>
        <w:t xml:space="preserve">दिये </w:t>
      </w:r>
      <w:r>
        <w:rPr>
          <w:rFonts w:cs="Mangal"/>
          <w:bCs/>
          <w:color w:val="000000"/>
          <w:sz w:val="32"/>
          <w:szCs w:val="32"/>
          <w:u w:val="single"/>
        </w:rPr>
        <w:t xml:space="preserve">वाहन विवरण दिया गया </w:t>
      </w:r>
      <w:r>
        <w:rPr>
          <w:rFonts w:cs="Mangal"/>
          <w:bCs/>
          <w:color w:val="000000"/>
          <w:sz w:val="32"/>
          <w:szCs w:val="32"/>
          <w:u w:val="single"/>
        </w:rPr>
        <w:t>::-</w:t>
      </w:r>
    </w:p>
    <w:p>
      <w:pPr>
        <w:pStyle w:val="NormalWeb"/>
        <w:spacing w:before="280" w:after="280"/>
        <w:jc w:val="both"/>
        <w:rPr>
          <w:rFonts w:cs="Mangal"/>
          <w:sz w:val="32"/>
          <w:szCs w:val="32"/>
        </w:rPr>
      </w:pPr>
      <w:r>
        <w:rPr>
          <w:rFonts w:cs="Mangal"/>
          <w:sz w:val="26"/>
          <w:szCs w:val="26"/>
        </w:rPr>
        <w:tab/>
      </w:r>
      <w:r>
        <w:rPr>
          <w:rFonts w:cs="Mangal" w:hint="cs"/>
          <w:sz w:val="32"/>
          <w:szCs w:val="32"/>
        </w:rPr>
        <w:t>HIRAL INFO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  <w:lang w:val="en-US"/>
        </w:rPr>
        <w:t>Four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व्हीलर </w:t>
      </w:r>
      <w:r>
        <w:rPr>
          <w:rFonts w:cs="Mangal" w:hint="cs"/>
          <w:sz w:val="32"/>
          <w:szCs w:val="32"/>
        </w:rPr>
        <w:t/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 xml:space="preserve">आरटीओ कार्यालय में पंजीकृत </w:t>
      </w:r>
      <w:r>
        <w:rPr>
          <w:rFonts w:cs="Mangal"/>
          <w:sz w:val="32"/>
          <w:szCs w:val="32"/>
        </w:rPr>
        <w:t xml:space="preserve">AG77HF7165 </w:t>
      </w:r>
      <w:r>
        <w:rPr>
          <w:rFonts w:cs="Mangal"/>
          <w:sz w:val="32"/>
          <w:szCs w:val="32"/>
        </w:rPr>
        <w:t>है। जिसका चेचिस नं</w:t>
      </w:r>
      <w:r>
        <w:rPr>
          <w:rFonts w:cs="Mangal"/>
          <w:sz w:val="32"/>
          <w:szCs w:val="32"/>
        </w:rPr>
        <w:t xml:space="preserve">. AGF715AGFA626 </w:t>
      </w:r>
      <w:r>
        <w:rPr>
          <w:rFonts w:cs="Mangal"/>
          <w:sz w:val="32"/>
          <w:szCs w:val="32"/>
        </w:rPr>
        <w:t>और इंजन नं</w:t>
      </w:r>
      <w:r>
        <w:rPr>
          <w:rFonts w:cs="Mangal"/>
          <w:sz w:val="32"/>
          <w:szCs w:val="32"/>
        </w:rPr>
        <w:t xml:space="preserve">. AGD6252G </w:t>
      </w:r>
      <w:r>
        <w:rPr>
          <w:rFonts w:cs="Mangal"/>
          <w:sz w:val="32"/>
          <w:szCs w:val="32"/>
        </w:rPr>
        <w:t>है</w:t>
      </w:r>
      <w:r>
        <w:rPr>
          <w:rFonts w:cs="Mangal"/>
          <w:sz w:val="32"/>
          <w:szCs w:val="32"/>
        </w:rPr>
        <w:t xml:space="preserve">. </w:t>
      </w:r>
      <w:r>
        <w:rPr>
          <w:rFonts w:cs="Mangal"/>
          <w:sz w:val="32"/>
          <w:szCs w:val="32"/>
        </w:rPr>
        <w:t xml:space="preserve">जो सन </w:t>
      </w:r>
      <w:r>
        <w:rPr>
          <w:rFonts w:cs="Mangal" w:hint="cs"/>
          <w:sz w:val="32"/>
          <w:szCs w:val="32"/>
        </w:rPr>
        <w:t>2026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का मॉडल है।</w:t>
      </w:r>
    </w:p>
    <w:p>
      <w:pPr>
        <w:pStyle w:val="NormalWeb"/>
        <w:spacing w:before="280" w:after="280"/>
        <w:jc w:val="both"/>
        <w:rPr>
          <w:rFonts w:cs="Mangal"/>
          <w:color w:val="000000"/>
          <w:sz w:val="32"/>
          <w:szCs w:val="32"/>
          <w:lang w:val="en-US"/>
        </w:rPr>
      </w:pPr>
      <w:r>
        <w:rPr>
          <w:rFonts w:cs="Mangal"/>
          <w:color w:val="000000"/>
          <w:sz w:val="32"/>
          <w:szCs w:val="32"/>
        </w:rPr>
        <w:tab/>
      </w:r>
      <w:r>
        <w:rPr>
          <w:rFonts w:ascii="Mangal" w:hAnsi="Mangal" w:hint="cs" w:cs="Mangal"/>
          <w:color w:val="000000"/>
          <w:sz w:val="32"/>
          <w:szCs w:val="32"/>
        </w:rPr>
        <w:t xml:space="preserve">यह गाडी हम दूसरे पक्ष के </w:t>
      </w:r>
      <w:r>
        <w:rPr>
          <w:rFonts w:cs="Mangal"/>
          <w:color w:val="000000"/>
          <w:sz w:val="32"/>
          <w:szCs w:val="32"/>
        </w:rPr>
        <w:t>स्वामित्व और कब्जे में चला रहे हैं। जिसे हम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दुशरे पक्ष को </w:t>
      </w:r>
      <w:r>
        <w:rPr>
          <w:rFonts w:cs="Mangal"/>
          <w:color w:val="000000"/>
          <w:sz w:val="32"/>
          <w:szCs w:val="32"/>
        </w:rPr>
        <w:t>किसी अन्य पार्टी के और दूसरे पक्ष के पास वाहन को हर तरह से निपटाने और प्रबंधित करने का अधिकार और अधिकार है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>तो उस अधिकार और अधिकार के अनुसार</w:t>
      </w:r>
      <w:r>
        <w:rPr>
          <w:rFonts w:cs="Mangal"/>
          <w:color w:val="000000"/>
          <w:sz w:val="32"/>
          <w:szCs w:val="32"/>
        </w:rPr>
        <w:t xml:space="preserve">, </w:t>
      </w:r>
      <w:r>
        <w:rPr>
          <w:rFonts w:cs="Mangal"/>
          <w:color w:val="000000"/>
          <w:sz w:val="32"/>
          <w:szCs w:val="32"/>
        </w:rPr>
        <w:t xml:space="preserve">पहले पक्ष ने वाहन को दूसरे पक्ष को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का फैसला किया है और इसकी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कीमत </w:t>
      </w:r>
      <w:r>
        <w:rPr>
          <w:rFonts w:ascii="Mangal" w:hAnsi="Mangal" w:hint="cs" w:cs="Mangal"/>
          <w:color w:val="000000"/>
          <w:sz w:val="32"/>
          <w:szCs w:val="32"/>
        </w:rPr>
        <w:t>रु</w:t>
      </w:r>
      <w:r>
        <w:rPr>
          <w:rFonts w:cs="Mangal" w:hint="cs" w:ascii="Mangal" w:hAnsi="Mangal"/>
          <w:color w:val="000000"/>
          <w:sz w:val="32"/>
          <w:szCs w:val="32"/>
        </w:rPr>
        <w:t xml:space="preserve">. </w:t>
      </w:r>
      <w:r>
        <w:rPr>
          <w:rFonts w:cs="Mangal" w:hint="cs"/>
          <w:color w:val="000000"/>
          <w:sz w:val="32"/>
          <w:szCs w:val="32"/>
        </w:rPr>
        <w:t>2,500</w:t>
      </w:r>
      <w:r>
        <w:rPr>
          <w:rFonts w:cs="Mangal"/>
          <w:color w:val="000000"/>
          <w:sz w:val="32"/>
          <w:szCs w:val="32"/>
        </w:rPr>
        <w:t xml:space="preserve">/- </w:t>
      </w:r>
      <w:r>
        <w:rPr>
          <w:rFonts w:cs="Mangal" w:hint="cs"/>
          <w:color w:val="000000"/>
          <w:sz w:val="32"/>
          <w:szCs w:val="32"/>
        </w:rPr>
        <w:t xml:space="preserve">(Two Thousand Five Hundred) </w:t>
      </w:r>
      <w:r>
        <w:rPr>
          <w:rFonts w:cs="Mangal"/>
          <w:color w:val="000000"/>
          <w:sz w:val="32"/>
          <w:szCs w:val="32"/>
        </w:rPr>
        <w:t xml:space="preserve">रुपये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मात्र </w:t>
      </w:r>
      <w:r>
        <w:rPr>
          <w:rFonts w:cs="Mangal"/>
          <w:color w:val="000000"/>
          <w:sz w:val="32"/>
          <w:szCs w:val="32"/>
        </w:rPr>
        <w:t xml:space="preserve">तय की है।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वह राशि आप </w:t>
      </w:r>
      <w:r>
        <w:rPr>
          <w:rFonts w:cs="Mangal"/>
          <w:color w:val="000000"/>
          <w:sz w:val="32"/>
          <w:szCs w:val="32"/>
        </w:rPr>
        <w:t xml:space="preserve">प्रथम पक्ष ने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 xml:space="preserve">द्वितीय पक्ष को दिनांक </w:t>
      </w:r>
      <w:r>
        <w:rPr>
          <w:rFonts w:cs="Mangal" w:hint="cs"/>
          <w:color w:val="000000"/>
          <w:sz w:val="32"/>
          <w:szCs w:val="32"/>
        </w:rPr>
        <w:t>04-07-2026</w:t>
      </w:r>
      <w:r>
        <w:rPr>
          <w:rFonts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को नकद भुगतान कर दिया है।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जिसका </w:t>
      </w:r>
      <w:r>
        <w:rPr>
          <w:rFonts w:cs="Mangal"/>
          <w:color w:val="000000"/>
          <w:sz w:val="32"/>
          <w:szCs w:val="32"/>
        </w:rPr>
        <w:t xml:space="preserve">आज हमने </w:t>
      </w:r>
      <w:r>
        <w:rPr>
          <w:rFonts w:ascii="Arial" w:hAnsi="Arial" w:cs="Mangal"/>
          <w:color w:val="101000"/>
          <w:sz w:val="32"/>
          <w:szCs w:val="32"/>
        </w:rPr>
        <w:t>किराए</w:t>
      </w:r>
      <w:r>
        <w:rPr>
          <w:rFonts w:cs="Mangal"/>
          <w:color w:val="000000"/>
          <w:sz w:val="32"/>
          <w:szCs w:val="32"/>
        </w:rPr>
        <w:t xml:space="preserve"> समझौता कर लिया है जो लंबित था। दूसरे पक्ष को भविष्य में मुआवजा कम मिलने पर किसी प्रकार की आपत्ति या विवाद करना नहीं 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ascii="Mangal" w:hAnsi="Mangal" w:hint="cs" w:cs="Mangal"/>
          <w:color w:val="000000"/>
          <w:sz w:val="32"/>
          <w:szCs w:val="32"/>
        </w:rPr>
        <w:t>है</w:t>
      </w:r>
      <w:r>
        <w:rPr>
          <w:rFonts w:cs="Mangal"/>
          <w:color w:val="000000"/>
          <w:sz w:val="32"/>
          <w:szCs w:val="32"/>
        </w:rPr>
        <w:t>।</w:t>
      </w:r>
      <w:r>
        <w:rPr>
          <w:rFonts w:cs="Mangal"/>
          <w:color w:val="000000"/>
          <w:sz w:val="32"/>
          <w:szCs w:val="32"/>
          <w:lang w:val="en-US"/>
        </w:rPr>
        <w:t xml:space="preserve">  </w:t>
      </w:r>
    </w:p>
    <w:p>
      <w:pPr>
        <w:pStyle w:val="NormalWeb"/>
        <w:spacing w:before="280" w:after="280"/>
        <w:jc w:val="center"/>
        <w:rPr>
          <w:rFonts w:cs="Mangal"/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</w:rPr>
        <w:t>-::</w:t>
      </w:r>
      <w:r>
        <w:rPr>
          <w:rFonts w:cs="Mangal"/>
          <w:color w:val="000000"/>
          <w:sz w:val="32"/>
          <w:szCs w:val="32"/>
        </w:rPr>
        <w:t>शर्तें</w:t>
      </w:r>
      <w:r>
        <w:rPr>
          <w:rFonts w:hint="cs" w:cs="Mangal"/>
          <w:color w:val="000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::-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1. 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की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डिपॉजिट की </w:t>
      </w:r>
      <w:r>
        <w:rPr>
          <w:rFonts w:ascii="Arial" w:hAnsi="Arial" w:cs="Mangal"/>
          <w:color w:val="101000"/>
          <w:sz w:val="32"/>
          <w:szCs w:val="32"/>
        </w:rPr>
        <w:t xml:space="preserve">राशि </w:t>
      </w:r>
      <w:r>
        <w:rPr>
          <w:rFonts w:ascii="Mangal" w:hAnsi="Mangal" w:hint="cs" w:cs="Mangal"/>
          <w:color w:val="101000"/>
          <w:sz w:val="32"/>
          <w:szCs w:val="32"/>
        </w:rPr>
        <w:t>रु</w:t>
      </w:r>
      <w:r>
        <w:rPr>
          <w:rFonts w:cs="Mangal" w:hint="cs" w:ascii="Mangal" w:hAnsi="Mangal"/>
          <w:color w:val="101000"/>
          <w:sz w:val="32"/>
          <w:szCs w:val="32"/>
        </w:rPr>
        <w:t>.</w:t>
      </w:r>
      <w:r>
        <w:rPr>
          <w:rFonts w:cs="Shruti" w:hint="cs" w:ascii="Arial" w:hAnsi="Arial"/>
          <w:color w:val="101000"/>
          <w:sz w:val="32"/>
          <w:szCs w:val="32"/>
          <w:lang w:bidi="gu-IN"/>
        </w:rPr>
        <w:t>25,000</w:t>
      </w:r>
      <w:r>
        <w:rPr>
          <w:rFonts w:cs="Mangal" w:hint="cs" w:ascii="Mangal" w:hAnsi="Mangal"/>
          <w:color w:val="101000"/>
          <w:sz w:val="32"/>
          <w:szCs w:val="32"/>
        </w:rPr>
        <w:t>/-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रूपये </w:t>
      </w:r>
      <w:r>
        <w:rPr>
          <w:rFonts w:cs="Mangal" w:hint="cs" w:ascii="Mangal" w:hAnsi="Mangal"/>
          <w:color w:val="101000"/>
          <w:sz w:val="32"/>
          <w:szCs w:val="32"/>
        </w:rPr>
        <w:t xml:space="preserve">Twenty Five Thousand 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निर्धारित की गयी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2.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यह गाड़ी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दूसरे पक्ष से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ascii="Arial" w:hAnsi="Arial" w:cs="Mangal"/>
          <w:color w:val="101000"/>
          <w:sz w:val="32"/>
          <w:szCs w:val="32"/>
        </w:rPr>
        <w:t xml:space="preserve">प्रथम पक्ष </w:t>
      </w:r>
      <w:r>
        <w:rPr>
          <w:rFonts w:ascii="Mangal" w:hAnsi="Mangal" w:hint="cs" w:cs="Mangal"/>
          <w:color w:val="101000"/>
          <w:sz w:val="32"/>
          <w:szCs w:val="32"/>
        </w:rPr>
        <w:t>ने दि</w:t>
      </w:r>
      <w:r>
        <w:rPr>
          <w:rFonts w:cs="Mangal" w:hint="cs" w:ascii="Mangal" w:hAnsi="Mangal"/>
          <w:color w:val="101000"/>
          <w:sz w:val="32"/>
          <w:szCs w:val="32"/>
        </w:rPr>
        <w:t xml:space="preserve">. 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के दिन से </w:t>
      </w:r>
      <w:r>
        <w:rPr>
          <w:rFonts w:cs="Mangal" w:hint="cs" w:ascii="Arial" w:hAnsi="Arial"/>
          <w:color w:val="101000"/>
          <w:sz w:val="32"/>
          <w:szCs w:val="32"/>
        </w:rPr>
        <w:t>1 Day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दिन की अवधि के लिए किराये पर लिया जाता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सामान्य तौर पर किराए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पर दि हुई </w:t>
      </w:r>
      <w:r>
        <w:rPr>
          <w:rFonts w:ascii="Arial" w:hAnsi="Arial" w:cs="Mangal"/>
          <w:color w:val="101000"/>
          <w:sz w:val="32"/>
          <w:szCs w:val="32"/>
        </w:rPr>
        <w:t xml:space="preserve">कार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का </w:t>
      </w:r>
      <w:r>
        <w:rPr>
          <w:rFonts w:ascii="Arial" w:hAnsi="Arial" w:cs="Mangal"/>
          <w:color w:val="101000"/>
          <w:sz w:val="32"/>
          <w:szCs w:val="32"/>
        </w:rPr>
        <w:t xml:space="preserve">पहले किराया चुकाकर लेनी </w:t>
      </w:r>
      <w:r>
        <w:rPr>
          <w:rFonts w:ascii="Mangal" w:hAnsi="Mangal" w:hint="cs" w:cs="Mangal"/>
          <w:color w:val="101000"/>
          <w:sz w:val="32"/>
          <w:szCs w:val="32"/>
        </w:rPr>
        <w:t>रहेगी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cs="Mangal"/>
          <w:color w:val="101000"/>
          <w:sz w:val="32"/>
          <w:szCs w:val="32"/>
        </w:rPr>
        <w:t xml:space="preserve">यह किराए पर दिया गया वाहन </w:t>
      </w:r>
      <w:r>
        <w:rPr>
          <w:rFonts w:cs="Mangal" w:ascii="Mangal" w:hAnsi="Mangal"/>
          <w:color w:val="101000"/>
          <w:sz w:val="32"/>
          <w:szCs w:val="32"/>
        </w:rPr>
        <w:t>(</w:t>
      </w:r>
      <w:r>
        <w:rPr>
          <w:rFonts w:ascii="Mangal" w:hAnsi="Mangal" w:cs="Mangal"/>
          <w:color w:val="101000"/>
          <w:sz w:val="32"/>
          <w:szCs w:val="32"/>
        </w:rPr>
        <w:t>कार</w:t>
      </w:r>
      <w:r>
        <w:rPr>
          <w:rFonts w:cs="Mangal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cs="Mangal"/>
          <w:color w:val="101000"/>
          <w:sz w:val="32"/>
          <w:szCs w:val="32"/>
        </w:rPr>
        <w:t>उपयोग के उद्देश्य से प्रदान किया जाता है। जिसमें अन्य खर्च जैसे पेट्रोल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डीजल</w:t>
      </w:r>
      <w:r>
        <w:rPr>
          <w:rFonts w:cs="Mangal" w:ascii="Mangal" w:hAnsi="Mangal"/>
          <w:color w:val="101000"/>
          <w:sz w:val="32"/>
          <w:szCs w:val="32"/>
        </w:rPr>
        <w:t>/</w:t>
      </w:r>
      <w:r>
        <w:rPr>
          <w:rFonts w:ascii="Mangal" w:hAnsi="Mangal" w:cs="Mangal"/>
          <w:color w:val="101000"/>
          <w:sz w:val="32"/>
          <w:szCs w:val="32"/>
        </w:rPr>
        <w:t>सीएनजी आदि दूसरे पक्ष को वहन करना होगा।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पास ड्राइविंग लाइसेंस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होना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जरूरी है। </w:t>
      </w:r>
      <w:r>
        <w:rPr>
          <w:rFonts w:ascii="Arial" w:hAnsi="Arial" w:cs="Mangal"/>
          <w:color w:val="101000"/>
          <w:sz w:val="32"/>
          <w:szCs w:val="32"/>
        </w:rPr>
        <w:t xml:space="preserve">ड्राइविंग लाइसेंस </w:t>
      </w:r>
      <w:r>
        <w:rPr>
          <w:rFonts w:cs="Mangal" w:ascii="Arial" w:hAnsi="Arial"/>
          <w:color w:val="101000"/>
          <w:sz w:val="32"/>
          <w:szCs w:val="32"/>
          <w:lang w:val="en-US"/>
        </w:rPr>
        <w:t xml:space="preserve">number AGGA5HS7262  </w:t>
      </w:r>
      <w:r>
        <w:rPr>
          <w:rFonts w:ascii="Arial" w:hAnsi="Arial" w:cs="Mangal"/>
          <w:color w:val="101000"/>
          <w:sz w:val="32"/>
          <w:szCs w:val="32"/>
        </w:rPr>
        <w:t>इसके अलावा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हम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Mangal" w:hAnsi="Mangal" w:hint="cs" w:cs="Mangal"/>
          <w:color w:val="101000"/>
          <w:sz w:val="32"/>
          <w:szCs w:val="32"/>
        </w:rPr>
        <w:t xml:space="preserve"> पक्ष के </w:t>
      </w:r>
      <w:r>
        <w:rPr>
          <w:rFonts w:ascii="Arial" w:hAnsi="Arial" w:cs="Mangal"/>
          <w:color w:val="101000"/>
          <w:sz w:val="32"/>
          <w:szCs w:val="32"/>
        </w:rPr>
        <w:t xml:space="preserve">द्वारा केवल उपयोग के उद्देश्य से रखा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गया </w:t>
      </w:r>
      <w:r>
        <w:rPr>
          <w:rFonts w:ascii="Arial" w:hAnsi="Arial" w:cs="Mangal"/>
          <w:color w:val="101000"/>
          <w:sz w:val="32"/>
          <w:szCs w:val="32"/>
        </w:rPr>
        <w:t>है। उसके अलावा कोई दूसरा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कोई </w:t>
      </w:r>
      <w:r>
        <w:rPr>
          <w:rFonts w:ascii="Arial" w:hAnsi="Arial" w:cs="Mangal"/>
          <w:color w:val="101000"/>
          <w:sz w:val="32"/>
          <w:szCs w:val="32"/>
        </w:rPr>
        <w:t>उपयोग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करना </w:t>
      </w:r>
      <w:r>
        <w:rPr>
          <w:rFonts w:ascii="Arial" w:hAnsi="Arial" w:cs="Mangal"/>
          <w:color w:val="101000"/>
          <w:sz w:val="32"/>
          <w:szCs w:val="32"/>
        </w:rPr>
        <w:t>नहीं है</w:t>
      </w:r>
      <w:r>
        <w:rPr>
          <w:rFonts w:ascii="Arial" w:hAnsi="Arial" w:hint="cs" w:cs="Mangal"/>
          <w:color w:val="101000"/>
          <w:sz w:val="32"/>
          <w:szCs w:val="32"/>
        </w:rPr>
        <w:t>।</w:t>
      </w:r>
      <w:r>
        <w:rPr>
          <w:rFonts w:ascii="Arial" w:hAnsi="Arial" w:cs="Mangal"/>
          <w:color w:val="101000"/>
          <w:sz w:val="32"/>
          <w:szCs w:val="32"/>
        </w:rPr>
        <w:t xml:space="preserve"> साथ ही किसी को किराए पर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उप</w:t>
      </w:r>
      <w:r>
        <w:rPr>
          <w:rFonts w:cs="Mangal" w:ascii="Arial" w:hAnsi="Arial"/>
          <w:color w:val="101000"/>
          <w:sz w:val="32"/>
          <w:szCs w:val="32"/>
        </w:rPr>
        <w:t>-</w:t>
      </w:r>
      <w:r>
        <w:rPr>
          <w:rFonts w:ascii="Arial" w:hAnsi="Arial" w:cs="Mangal"/>
          <w:color w:val="101000"/>
          <w:sz w:val="32"/>
          <w:szCs w:val="32"/>
        </w:rPr>
        <w:t>किराए पर नहीं देना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को हम केवल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के उपयोग हेतु ही 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खा </w:t>
      </w:r>
      <w:r>
        <w:rPr>
          <w:rFonts w:ascii="Arial" w:hAnsi="Arial" w:cs="Mangal"/>
          <w:color w:val="101000"/>
          <w:sz w:val="32"/>
          <w:szCs w:val="32"/>
        </w:rPr>
        <w:t xml:space="preserve">हैं। इसके अलावा कोई अन्य उपयोग नहीं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कर सकेगा </w:t>
      </w:r>
      <w:r>
        <w:rPr>
          <w:rFonts w:ascii="Arial" w:hAnsi="Arial" w:cs="Mangal"/>
          <w:color w:val="101000"/>
          <w:sz w:val="32"/>
          <w:szCs w:val="32"/>
        </w:rPr>
        <w:t>और न ही किसी को लीज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सब लीज दी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>जाएगी।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>का उपयोग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किराएदार केवल वैध उद्देश्यों के लिए कर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ना है </w:t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 के उपयोग को नियंत्रित करने वाले सभी कानूनों और विनियमों का पालन करने के लिए सहमत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इस गाडी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का प्रयोग करते समय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  <w:r>
        <w:rPr>
          <w:rFonts w:cs="Mangal" w:ascii="Arial" w:hAnsi="Arial"/>
          <w:color w:val="101000"/>
          <w:sz w:val="32"/>
          <w:szCs w:val="32"/>
          <w:lang w:val="en-US"/>
        </w:rPr>
        <w:t>Seatbelt</w:t>
      </w:r>
      <w:r>
        <w:rPr>
          <w:rFonts w:cs="Mangal" w:ascii="Arial" w:hAnsi="Ari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अवश्य पहनना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है </w:t>
      </w:r>
      <w:r>
        <w:rPr>
          <w:rFonts w:ascii="Arial" w:hAnsi="Arial" w:cs="Mangal"/>
          <w:color w:val="101000"/>
          <w:sz w:val="32"/>
          <w:szCs w:val="32"/>
        </w:rPr>
        <w:t xml:space="preserve"> अन्यथा कार किराए पर नहीं मिलेगी।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9.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विशेष रूप से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>किराए की कार को हम दूसरे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को </w:t>
      </w:r>
      <w:r>
        <w:rPr>
          <w:rFonts w:ascii="Arial" w:hAnsi="Arial" w:cs="Mangal"/>
          <w:color w:val="101000"/>
          <w:sz w:val="32"/>
          <w:szCs w:val="32"/>
        </w:rPr>
        <w:t xml:space="preserve">उपयोग की जाने वाली </w:t>
      </w:r>
      <w:r>
        <w:rPr>
          <w:rFonts w:ascii="Mangal" w:hAnsi="Mangal" w:hint="cs" w:cs="Mangal"/>
          <w:color w:val="101000"/>
          <w:sz w:val="32"/>
          <w:szCs w:val="32"/>
        </w:rPr>
        <w:t>गाड़ी मे तोडफोड</w:t>
      </w:r>
      <w:r>
        <w:rPr>
          <w:rFonts w:ascii="Arial" w:hAnsi="Arial" w:cs="Mangal"/>
          <w:color w:val="101000"/>
          <w:sz w:val="32"/>
          <w:szCs w:val="32"/>
        </w:rPr>
        <w:t xml:space="preserve"> या क्षतिग्रस्त नहीं किया जाना चाहिए और संपत्ति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 हालत मे ली थी उसी </w:t>
      </w:r>
      <w:r>
        <w:rPr>
          <w:rFonts w:ascii="Arial" w:hAnsi="Arial" w:cs="Mangal"/>
          <w:color w:val="101000"/>
          <w:sz w:val="32"/>
          <w:szCs w:val="32"/>
        </w:rPr>
        <w:t xml:space="preserve">अच्छी स्थिति में वापस </w:t>
      </w:r>
      <w:r>
        <w:rPr>
          <w:rFonts w:ascii="Mangal" w:hAnsi="Mangal" w:hint="cs" w:cs="Mangal"/>
          <w:color w:val="101000"/>
          <w:sz w:val="32"/>
          <w:szCs w:val="32"/>
        </w:rPr>
        <w:t>करनी होगी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10.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</w:t>
      </w:r>
      <w:r>
        <w:rPr>
          <w:rFonts w:ascii="Arial" w:hAnsi="Arial" w:cs="Mangal"/>
          <w:color w:val="101000"/>
          <w:sz w:val="32"/>
          <w:szCs w:val="32"/>
        </w:rPr>
        <w:t xml:space="preserve">चलाते समय ऐसा कोई कार्य नहीं करना चाहिए जिससे </w:t>
      </w:r>
      <w:r>
        <w:rPr>
          <w:rFonts w:ascii="Mangal" w:hAnsi="Mangal" w:hint="cs" w:cs="Mangal"/>
          <w:color w:val="101000"/>
          <w:sz w:val="32"/>
          <w:szCs w:val="32"/>
        </w:rPr>
        <w:t>आजू</w:t>
      </w:r>
      <w:r>
        <w:rPr>
          <w:rFonts w:cs="Mangal" w:hint="cs" w:ascii="Mangal" w:hAnsi="Mangal"/>
          <w:color w:val="101000"/>
          <w:sz w:val="32"/>
          <w:szCs w:val="32"/>
        </w:rPr>
        <w:t>-</w:t>
      </w:r>
      <w:r>
        <w:rPr>
          <w:rFonts w:ascii="Mangal" w:hAnsi="Mangal" w:hint="cs" w:cs="Mangal"/>
          <w:color w:val="101000"/>
          <w:sz w:val="32"/>
          <w:szCs w:val="32"/>
        </w:rPr>
        <w:t xml:space="preserve">बाजी वालो </w:t>
      </w:r>
      <w:r>
        <w:rPr>
          <w:rFonts w:ascii="Arial" w:hAnsi="Arial" w:cs="Mangal"/>
          <w:color w:val="101000"/>
          <w:sz w:val="32"/>
          <w:szCs w:val="32"/>
        </w:rPr>
        <w:t xml:space="preserve">को परेशानी हो।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11.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विशेष रूप से वाहनों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में ज्वलनशील पदार्थ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सरकार द्वारा प्रतिबंधित पदार्थ या नशीले पदार्थ नहीं ले जाने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नहीं है </w:t>
      </w:r>
      <w:r>
        <w:rPr>
          <w:rFonts w:ascii="Arial" w:hAnsi="Arial" w:cs="Mangal"/>
          <w:color w:val="101000"/>
          <w:sz w:val="32"/>
          <w:szCs w:val="32"/>
        </w:rPr>
        <w:t xml:space="preserve">तथा भारत सरकार के नियमों का पूर्णतः पालन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घरेलू हेरफेर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>करना चाहिए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उसका उल्लंघन करना नहीं है</w:t>
      </w:r>
      <w:r>
        <w:rPr>
          <w:rFonts w:ascii="Arial" w:hAnsi="Arial" w:cs="Mangal"/>
          <w:color w:val="101000"/>
          <w:sz w:val="32"/>
          <w:szCs w:val="32"/>
        </w:rPr>
        <w:t>।</w:t>
      </w:r>
    </w:p>
    <w:p>
      <w:pPr>
        <w:pStyle w:val="NormalWeb"/>
        <w:spacing w:before="280" w:after="280"/>
        <w:ind w:hanging="720" w:left="720"/>
        <w:jc w:val="both"/>
        <w:rPr>
          <w:rFonts w:ascii="Mangal" w:hAnsi="Mang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>12.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की </w:t>
      </w:r>
      <w:r>
        <w:rPr>
          <w:rFonts w:ascii="Arial" w:hAnsi="Arial" w:cs="Mangal"/>
          <w:color w:val="101000"/>
          <w:sz w:val="32"/>
          <w:szCs w:val="32"/>
        </w:rPr>
        <w:t xml:space="preserve">वाहन </w:t>
      </w:r>
      <w:r>
        <w:rPr>
          <w:rFonts w:cs="Mangal" w:ascii="Arial" w:hAnsi="Arial"/>
          <w:color w:val="101000"/>
          <w:sz w:val="32"/>
          <w:szCs w:val="32"/>
        </w:rPr>
        <w:t>(</w:t>
      </w:r>
      <w:r>
        <w:rPr>
          <w:rFonts w:ascii="Arial" w:hAnsi="Arial" w:cs="Mangal"/>
          <w:color w:val="101000"/>
          <w:sz w:val="32"/>
          <w:szCs w:val="32"/>
        </w:rPr>
        <w:t>कार</w:t>
      </w:r>
      <w:r>
        <w:rPr>
          <w:rFonts w:cs="Mangal" w:ascii="Arial" w:hAnsi="Arial"/>
          <w:color w:val="101000"/>
          <w:sz w:val="32"/>
          <w:szCs w:val="32"/>
        </w:rPr>
        <w:t xml:space="preserve">) </w:t>
      </w:r>
      <w:r>
        <w:rPr>
          <w:rFonts w:ascii="Arial" w:hAnsi="Arial" w:cs="Mangal"/>
          <w:color w:val="101000"/>
          <w:sz w:val="32"/>
          <w:szCs w:val="32"/>
        </w:rPr>
        <w:t xml:space="preserve">किराये पर लेने के बाद सम्पूर्ण जिम्मेदारी होगी।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गाड़ी मे </w:t>
      </w:r>
      <w:r>
        <w:rPr>
          <w:rFonts w:ascii="Arial" w:hAnsi="Arial" w:cs="Mangal"/>
          <w:color w:val="101000"/>
          <w:sz w:val="32"/>
          <w:szCs w:val="32"/>
        </w:rPr>
        <w:t>किसी भी नुकसान की स्थिति में उसकी भरपाई दूसरे पक्ष की जिम्मेदारी होगी</w:t>
      </w:r>
      <w:r>
        <w:rPr>
          <w:rFonts w:ascii="Mangal" w:hAnsi="Mang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13.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Mangal" w:hAnsi="Mangal" w:hint="cs" w:cs="Mangal"/>
          <w:color w:val="101000"/>
          <w:sz w:val="32"/>
          <w:szCs w:val="32"/>
        </w:rPr>
        <w:t>किराए की अवधि जब तक गाड़ी मालिक को वापस दी नही जाती तब तक</w:t>
      </w:r>
      <w:r>
        <w:rPr>
          <w:rFonts w:ascii="Arial" w:hAnsi="Arial" w:cs="Mangal"/>
          <w:color w:val="101000"/>
          <w:sz w:val="32"/>
          <w:szCs w:val="32"/>
        </w:rPr>
        <w:t xml:space="preserve"> यह समझौता शुरू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cs="Mangal" w:hint="cs" w:ascii="Arial" w:hAnsi="Arial"/>
          <w:color w:val="101000"/>
          <w:sz w:val="32"/>
          <w:szCs w:val="32"/>
        </w:rPr>
        <w:t>(</w:t>
      </w:r>
      <w:r>
        <w:rPr>
          <w:rFonts w:ascii="Mangal" w:hAnsi="Mangal" w:hint="cs" w:cs="Mangal"/>
          <w:color w:val="101000"/>
          <w:sz w:val="32"/>
          <w:szCs w:val="32"/>
        </w:rPr>
        <w:t>प्रभाव मे रहेगा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) </w:t>
      </w:r>
      <w:r>
        <w:rPr>
          <w:rFonts w:ascii="Mangal" w:hAnsi="Mangal" w:hint="cs" w:cs="Mangal"/>
          <w:color w:val="101000"/>
          <w:sz w:val="32"/>
          <w:szCs w:val="32"/>
        </w:rPr>
        <w:t>माना जाएगा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जिसके गाड़ी किराए पर लेनेवाले </w:t>
      </w:r>
      <w:r>
        <w:rPr>
          <w:rFonts w:ascii="Arial" w:hAnsi="Arial" w:cs="Mangal"/>
          <w:color w:val="101000"/>
          <w:sz w:val="32"/>
          <w:szCs w:val="32"/>
        </w:rPr>
        <w:t>इस बात पर सहमति है।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14.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किराए के कार को कोई नुकसान होने पर पूरी कीमत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चुकानी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15.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और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कार का उपयोग करते समय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Mangal" w:hAnsi="Mangal" w:hint="cs" w:cs="Mangal"/>
          <w:color w:val="101000"/>
          <w:sz w:val="32"/>
          <w:szCs w:val="32"/>
        </w:rPr>
        <w:t xml:space="preserve">हम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पुलिस या आरटीओ में शिकायत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Mangal" w:hAnsi="Mangal" w:hint="cs" w:cs="Mangal"/>
          <w:color w:val="101000"/>
          <w:sz w:val="32"/>
          <w:szCs w:val="32"/>
        </w:rPr>
        <w:t>आए</w:t>
      </w:r>
      <w:r>
        <w:rPr>
          <w:rFonts w:cs="Mangal" w:hint="cs" w:ascii="Mangal" w:hAnsi="Mangal"/>
          <w:color w:val="101000"/>
          <w:sz w:val="32"/>
          <w:szCs w:val="32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किसी मेमो या दुर्घटना की स्थिति में निस्तारण की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16.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वाहन चलाते समय नशीले पदार्थों का सेवन न करें और यदि आपने नशीले पदार्थों का सेवन किया है</w:t>
      </w:r>
      <w:r>
        <w:rPr>
          <w:rFonts w:ascii="Arial" w:hAnsi="Arial" w:hint="cs" w:cs="Mangal"/>
          <w:color w:val="101000"/>
          <w:sz w:val="32"/>
          <w:szCs w:val="32"/>
        </w:rPr>
        <w:t xml:space="preserve"> </w:t>
      </w:r>
      <w:r>
        <w:rPr>
          <w:rFonts w:ascii="Arial" w:hAnsi="Arial" w:cs="Mangal"/>
          <w:color w:val="101000"/>
          <w:sz w:val="32"/>
          <w:szCs w:val="32"/>
        </w:rPr>
        <w:t xml:space="preserve">और पुलिस द्वारा हिरासत में लेने की स्थिति में पूरी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</w:t>
      </w:r>
      <w:r>
        <w:rPr>
          <w:rFonts w:ascii="Arial" w:hAnsi="Arial" w:hint="cs" w:cs="Mangal"/>
          <w:color w:val="101000"/>
          <w:sz w:val="32"/>
          <w:szCs w:val="32"/>
        </w:rPr>
        <w:t xml:space="preserve">। 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17.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 xml:space="preserve">यदि वाहन चलाते समय मृत्यु या गंभीर चोट लगती है और एफआरआई सत्यापन के दौरान यदि व्यक्ति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द्वारा दोषी पाया जाता है। इस समय कार जमा कराने और उसके पूर्ण निस्तारण की जिम्मेदारी </w:t>
      </w:r>
      <w:r>
        <w:rPr>
          <w:rFonts w:cs="Mangal"/>
          <w:color w:val="000000"/>
          <w:sz w:val="32"/>
          <w:szCs w:val="32"/>
        </w:rPr>
        <w:t>प्रथम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की होगी।</w:t>
      </w:r>
    </w:p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101000"/>
          <w:sz w:val="32"/>
          <w:szCs w:val="32"/>
          <w:lang w:val="en-US"/>
        </w:rPr>
      </w:pP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18. </w:t>
      </w:r>
      <w:r>
        <w:rPr>
          <w:rFonts w:cs="Mangal" w:hint="cs" w:ascii="Arial" w:hAnsi="Arial"/>
          <w:color w:val="101000"/>
          <w:sz w:val="32"/>
          <w:szCs w:val="32"/>
        </w:rPr>
        <w:tab/>
      </w:r>
      <w:r>
        <w:rPr>
          <w:rFonts w:ascii="Arial" w:hAnsi="Arial" w:cs="Mangal"/>
          <w:color w:val="101000"/>
          <w:sz w:val="32"/>
          <w:szCs w:val="32"/>
        </w:rPr>
        <w:t>उपरोक्त शर्तों में से किसी के उल्लंघन के मामले में</w:t>
      </w:r>
      <w:r>
        <w:rPr>
          <w:rFonts w:cs="Shruti" w:ascii="Arial" w:hAnsi="Arial"/>
          <w:color w:val="101000"/>
          <w:sz w:val="32"/>
          <w:szCs w:val="32"/>
          <w:lang w:bidi="gu-IN"/>
        </w:rPr>
        <w:t xml:space="preserve">, </w:t>
      </w:r>
      <w:r>
        <w:rPr>
          <w:rFonts w:ascii="Arial" w:hAnsi="Arial" w:cs="Mangal"/>
          <w:color w:val="101000"/>
          <w:sz w:val="32"/>
          <w:szCs w:val="32"/>
        </w:rPr>
        <w:t xml:space="preserve">आप </w:t>
      </w:r>
      <w:r>
        <w:rPr>
          <w:rFonts w:cs="Mangal"/>
          <w:color w:val="000000"/>
          <w:sz w:val="32"/>
          <w:szCs w:val="32"/>
        </w:rPr>
        <w:t>दूसरे</w:t>
      </w:r>
      <w:r>
        <w:rPr>
          <w:rFonts w:ascii="Arial" w:hAnsi="Arial" w:cs="Mangal"/>
          <w:color w:val="101000"/>
          <w:sz w:val="32"/>
          <w:szCs w:val="32"/>
        </w:rPr>
        <w:t xml:space="preserve"> पक्ष को बिना किसी सूचना के और बिना किसी विवाद के उपयोग के लिए प्रदान किए गए वाहन को वापस लेने के हकदार हैं।</w:t>
      </w:r>
      <w:r>
        <w:rPr>
          <w:rFonts w:ascii="Arial" w:hAnsi="Arial" w:cs="Mangal"/>
          <w:color w:val="101000"/>
          <w:sz w:val="32"/>
          <w:szCs w:val="32"/>
          <w:lang w:val="en-US"/>
        </w:rPr>
        <w:t xml:space="preserve"> </w:t>
      </w:r>
    </w:p>
    <w:p>
      <w:pPr>
        <w:pStyle w:val="NormalWeb"/>
        <w:spacing w:before="28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</w:rPr>
        <w:t xml:space="preserve">अत्रे </w:t>
      </w:r>
      <w:r>
        <w:rPr>
          <w:rFonts w:cs="Mangal"/>
          <w:color w:val="000000"/>
          <w:sz w:val="28"/>
          <w:szCs w:val="28"/>
        </w:rPr>
        <w:t xml:space="preserve">.................................. </w:t>
      </w:r>
      <w:r>
        <w:rPr>
          <w:rFonts w:cs="Mangal"/>
          <w:color w:val="000000"/>
          <w:sz w:val="28"/>
          <w:szCs w:val="28"/>
        </w:rPr>
        <w:t xml:space="preserve">तत्रे </w:t>
      </w:r>
      <w:r>
        <w:rPr>
          <w:rFonts w:hint="cs" w:cs="Mangal"/>
          <w:color w:val="000000"/>
          <w:sz w:val="28"/>
          <w:szCs w:val="28"/>
        </w:rPr>
        <w:t xml:space="preserve">    </w:t>
      </w:r>
      <w:r>
        <w:rPr>
          <w:rFonts w:cs="Mangal"/>
          <w:color w:val="000000"/>
          <w:sz w:val="28"/>
          <w:szCs w:val="28"/>
        </w:rPr>
        <w:t xml:space="preserve">मत्तु </w:t>
      </w:r>
      <w:r>
        <w:rPr>
          <w:rFonts w:cs="Mangal"/>
          <w:color w:val="000000"/>
          <w:sz w:val="28"/>
          <w:szCs w:val="28"/>
        </w:rPr>
        <w:t>..................................</w:t>
      </w:r>
      <w:r>
        <w:rPr>
          <w:rFonts w:ascii="Mangal" w:hAnsi="Mangal" w:hint="cs" w:cs="Mangal"/>
          <w:color w:val="000000"/>
          <w:sz w:val="28"/>
          <w:szCs w:val="28"/>
        </w:rPr>
        <w:t xml:space="preserve">शाख </w:t>
      </w:r>
      <w:r>
        <w:br w:type="page"/>
      </w:r>
    </w:p>
    <w:p>
      <w:pPr>
        <w:pStyle w:val="NormalWeb"/>
        <w:spacing w:before="0" w:after="280"/>
        <w:rPr>
          <w:rFonts w:ascii="Mangal" w:hAnsi="Mangal" w:cs="Mangal"/>
          <w:color w:val="000000"/>
          <w:sz w:val="28"/>
          <w:szCs w:val="28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tbl>
      <w:tblPr>
        <w:tblW w:w="85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95"/>
      </w:tblGrid>
      <w:tr>
        <w:trPr>
          <w:trHeight w:val="242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98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4" o:title=""/>
                </v:shape>
              </w:pict>
              <w:t/>
            </w:r>
          </w:p>
        </w:tc>
      </w:tr>
      <w:tr>
        <w:trPr>
          <w:trHeight w:val="343" w:hRule="atLeast"/>
        </w:trPr>
        <w:tc>
          <w:tcPr>
            <w:tcW w:w="859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979" w:hRule="atLeast"/>
        </w:trPr>
        <w:tc>
          <w:tcPr>
            <w:tcW w:w="859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</w:tbl>
    <w:tbl>
      <w:tblPr>
        <w:tblpPr w:vertAnchor="page" w:horzAnchor="margin" w:leftFromText="180" w:rightFromText="180" w:tblpX="108" w:tblpY="3790"/>
        <w:tblW w:w="94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45"/>
      </w:tblGrid>
      <w:tr>
        <w:trPr>
          <w:trHeight w:val="38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FRONT SIDE PHOTO</w:t>
            </w:r>
          </w:p>
        </w:tc>
      </w:tr>
      <w:tr>
        <w:trPr>
          <w:trHeight w:val="228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445" w:type="dxa"/>
            <w:tcBorders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2466" w:hRule="atLeast"/>
        </w:trPr>
        <w:tc>
          <w:tcPr>
            <w:tcW w:w="9445" w:type="dxa"/>
            <w:tcBorders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spacing w:lineRule="auto" w:line="3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spacing w:lineRule="auto" w:line="360" w:before="0" w:after="200"/>
              <w:jc w:val="center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cs="Arial" w:ascii="Arial" w:hAnsi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</w:tbl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color w:val="000000"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color w:val="000000"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br w:type="page"/>
      </w:r>
    </w:p>
    <w:p>
      <w:pPr>
        <w:pStyle w:val="Normal"/>
        <w:spacing w:before="0" w:after="200"/>
        <w:jc w:val="both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हम</w:t>
      </w:r>
      <w:r>
        <w:rPr>
          <w:sz w:val="28"/>
          <w:szCs w:val="28"/>
        </w:rPr>
        <w:t xml:space="preserve">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इस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</w:rPr>
        <w:t xml:space="preserve">वाहन की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रेंटल ऐग्रीमेंन्ट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को</w:t>
      </w:r>
      <w:r>
        <w:rPr>
          <w:rFonts w:cs="Mangal"/>
          <w:sz w:val="28"/>
          <w:szCs w:val="28"/>
          <w:lang w:bidi="hi-IN"/>
        </w:rPr>
        <w:t xml:space="preserve"> अपने सर्वोत्तम निर्णय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पढ़ने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समझने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विचार करने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अविचलित और अच्छे स्वास्थ्य के साथ लिखा है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बिना किसी के दबाव के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स्वेच्छा से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शुद्ध बुद्धि और दूसरे पक्ष की स्वतंत्र सहमति के साथ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जो हमारे और हमारे वंशजों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>अभिभावकों और उत्तराधिकारियों पर बाध्यकारी है और रहेगा</w:t>
      </w:r>
      <w:r>
        <w:rPr>
          <w:sz w:val="28"/>
          <w:szCs w:val="28"/>
        </w:rPr>
        <w:t xml:space="preserve">, </w:t>
      </w:r>
      <w:r>
        <w:rPr>
          <w:rFonts w:cs="Mangal"/>
          <w:sz w:val="28"/>
          <w:szCs w:val="28"/>
          <w:lang w:bidi="hi-IN"/>
        </w:rPr>
        <w:t xml:space="preserve">जिसके लिए हम </w:t>
      </w:r>
      <w:r>
        <w:rPr>
          <w:rFonts w:cs="Mangal"/>
          <w:color w:val="000000"/>
          <w:sz w:val="28"/>
          <w:szCs w:val="28"/>
        </w:rPr>
        <w:t>प्रथम</w:t>
      </w:r>
      <w:r>
        <w:rPr>
          <w:rFonts w:cs="Mangal"/>
          <w:sz w:val="28"/>
          <w:szCs w:val="28"/>
          <w:lang w:bidi="hi-IN"/>
        </w:rPr>
        <w:t xml:space="preserve"> पक्ष ने निम्नलिखित गवाहों की उपस्थिति में हस्ताक्षर किए।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प्रथम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</w:t>
      </w: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 xml:space="preserve">अनुबंध </w:t>
      </w:r>
      <w:r>
        <w:rPr>
          <w:rFonts w:cs="Mangal"/>
          <w:b/>
          <w:b/>
          <w:bCs/>
          <w:color w:val="000000"/>
          <w:sz w:val="26"/>
          <w:szCs w:val="26"/>
          <w:u w:val="single"/>
          <w:lang w:bidi="hi-IN"/>
        </w:rPr>
        <w:t>पर ह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प्रथम पक्ष </w:t>
      </w:r>
      <w:r>
        <w:rPr>
          <w:rFonts w:cs="Mangal"/>
          <w:b/>
          <w:bCs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किरायेदार</w:t>
      </w:r>
      <w:r>
        <w:rPr>
          <w:rFonts w:cs="Mangal"/>
          <w:b/>
          <w:bCs/>
          <w:sz w:val="28"/>
          <w:szCs w:val="28"/>
          <w:u w:val="single"/>
          <w:lang w:bidi="hi-IN"/>
        </w:rPr>
        <w:t>)</w:t>
      </w:r>
      <w:r>
        <w:rPr>
          <w:rFonts w:cs="Mangal"/>
          <w:sz w:val="28"/>
          <w:szCs w:val="28"/>
          <w:lang w:bidi="hi-IN"/>
        </w:rPr>
        <w:t xml:space="preserve"> </w: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2980A820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2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2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66.15pt;margin-top:14.55pt;width:83pt;height:90.5pt;mso-wrap-style:square;v-text-anchor:top" wp14:anchorId="2980A820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2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6" behindDoc="0" locked="0" layoutInCell="1" allowOverlap="1" wp14:anchorId="713215F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5080" t="5715" r="5715" b="5080"/>
                <wp:wrapNone/>
                <wp:docPr id="3" name="Oval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 wp14:anchorId="713215F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rFonts w:cs="Mangal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70.2px;height:50px" stroked="f" filled="f">
            <v:imagedata r:id="rId10" o:title=""/>
          </v:shape>
        </w:pict>
        <w:t/>
      </w:r>
    </w:p>
    <w:p>
      <w:pPr>
        <w:pStyle w:val="Normal"/>
        <w:spacing w:lineRule="auto" w:line="240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cs="Mangal"/>
          <w:b/>
          <w:b/>
          <w:bCs/>
          <w:color w:val="000000"/>
          <w:sz w:val="26"/>
          <w:szCs w:val="26"/>
          <w:u w:val="single"/>
        </w:rPr>
        <w:t xml:space="preserve">दूसरे पक्ष जिसने इस वाहन की </w:t>
      </w:r>
      <w:r>
        <w:rPr>
          <w:rFonts w:hint="cs" w:cs="Mangal"/>
          <w:b/>
          <w:b/>
          <w:bCs/>
          <w:color w:val="000000"/>
          <w:sz w:val="26"/>
          <w:szCs w:val="26"/>
          <w:u w:val="single"/>
          <w:lang w:bidi="hi-IN"/>
        </w:rPr>
        <w:t>रेंटल अग्रीमेंट अनुबंध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(</w:t>
      </w:r>
      <w:r>
        <w:rPr>
          <w:rFonts w:cs="Mangal"/>
          <w:b/>
          <w:b/>
          <w:bCs/>
          <w:sz w:val="28"/>
          <w:szCs w:val="28"/>
          <w:u w:val="single"/>
          <w:lang w:bidi="hi-IN"/>
        </w:rPr>
        <w:t>मालिक</w:t>
      </w:r>
      <w:r>
        <w:rPr>
          <w:rFonts w:cs="Mangal"/>
          <w:b/>
          <w:bCs/>
          <w:sz w:val="28"/>
          <w:szCs w:val="28"/>
          <w:u w:val="single"/>
          <w:lang w:bidi="hi-IN"/>
        </w:rPr>
        <w:t xml:space="preserve">) 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 wp14:anchorId="78AFC44C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4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>
                            <w:pPr>
                              <w:pStyle w:val="FrameContentsuser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0.65pt;margin-top:30.15pt;width:83pt;height:90.5pt;mso-wrap-style:square;v-text-anchor:top" wp14:anchorId="78AFC4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>
                      <w:pPr>
                        <w:pStyle w:val="FrameContentsuser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9" behindDoc="0" locked="0" layoutInCell="1" allowOverlap="1" wp14:anchorId="47BEAAEB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5080" t="5715" r="5715" b="5080"/>
                <wp:wrapNone/>
                <wp:docPr id="5" name="Oval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 wp14:anchorId="47BEAAEB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spacing w:lineRule="auto" w:line="240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240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ascii="Arial" w:hAnsi="Arial" w:eastAsia="Times New Roman" w:cs="Mangal"/>
          <w:color w:val="000000"/>
          <w:sz w:val="24"/>
          <w:szCs w:val="24"/>
        </w:rPr>
        <w:t>गवाहः</w:t>
      </w:r>
    </w:p>
    <w:tbl>
      <w:tblPr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Ahmed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200"/>
              <w:jc w:val="both"/>
              <w:rPr>
                <w:rFonts w:ascii="LMG-Arun" w:hAnsi="LMG-Arun" w:eastAsia="Times New Roman" w:cs="Times New Roman"/>
                <w:sz w:val="28"/>
                <w:szCs w:val="28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hint="cs" w:ascii="Arial" w:hAnsi="Arial"/>
                <w:color w:val="000000"/>
                <w:sz w:val="24"/>
                <w:szCs w:val="24"/>
                <w:lang w:bidi="gu-IN"/>
              </w:rPr>
              <w:t>:</w:t>
            </w:r>
            <w:bookmarkStart w:id="0" w:name="_GoBack"/>
            <w:bookmarkEnd w:id="0"/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6484616868</w:t>
            </w:r>
          </w:p>
        </w:tc>
      </w:tr>
      <w:tr>
        <w:trPr>
          <w:cantSplit w:val="true"/>
        </w:trPr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  <w:tc>
          <w:tcPr>
            <w:tcW w:w="4508" w:type="dxa"/>
            <w:tcBorders/>
            <w:shd w:color="auto" w:fill="auto" w:val="clear"/>
          </w:tcPr>
          <w:p>
            <w:pPr>
              <w:pStyle w:val="Normal"/>
              <w:spacing w:before="0" w:after="200"/>
              <w:rPr>
                <w:rFonts w:ascii="LMG-Arun" w:hAnsi="LMG-Arun" w:eastAsia="Times New Roman" w:cs="Times New Roman"/>
                <w:bCs/>
                <w:sz w:val="30"/>
                <w:szCs w:val="30"/>
                <w:lang w:bidi="gu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eastAsia="Times New Roman" w:cs="Times New Roman" w:ascii="LMG-Arun" w:hAnsi="LMG-Arun"/>
                <w:sz w:val="28"/>
                <w:szCs w:val="28"/>
                <w:lang w:bidi="gu-IN"/>
              </w:rPr>
              <w:t xml:space="preserve">o </w:t>
            </w:r>
            <w:r>
              <w:rPr>
                <w:rFonts w:eastAsia="Times New Roman" w:cs="Arial" w:ascii="Arial" w:hAnsi="Arial"/>
                <w:sz w:val="24"/>
                <w:szCs w:val="24"/>
                <w:lang w:bidi="gu-IN"/>
              </w:rPr>
              <w:t> </w:t>
            </w:r>
          </w:p>
        </w:tc>
      </w:tr>
    </w:tbl>
    <w:p>
      <w:pPr>
        <w:pStyle w:val="Normal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  <w:r>
        <w:br w:type="page"/>
      </w:r>
    </w:p>
    <w:p>
      <w:pPr>
        <w:pStyle w:val="Normal"/>
        <w:bidi w:val="0"/>
        <w:spacing w:lineRule="auto" w:line="276"/>
        <w:ind w:hanging="0" w:left="0" w:right="0"/>
        <w:jc w:val="center"/>
        <w:rPr>
          <w:rFonts w:ascii="Calibri" w:hAnsi="Calibri" w:cs="Verdana"/>
          <w:b/>
          <w:sz w:val="32"/>
          <w:szCs w:val="12"/>
        </w:rPr>
      </w:pPr>
      <w:r>
        <w:rPr>
          <w:rFonts w:cs="Verdana" w:ascii="Calibri" w:hAnsi="Calibri"/>
          <w:b/>
          <w:sz w:val="32"/>
          <w:szCs w:val="12"/>
        </w:rPr>
        <w:t>VEHICLE PHOTOS</w:t>
      </w:r>
    </w:p>
    <w:tbl>
      <w:tblPr>
        <w:tblW w:w="8640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FRONT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8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BACK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19" o:title=""/>
                </v:shape>
              </w:pict>
              <w:t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LEFT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0" o:title=""/>
                </v:shape>
              </w:pict>
              <w:t/>
            </w:r>
          </w:p>
        </w:tc>
        <w:tc>
          <w:tcPr>
            <w:tcW w:w="4320" w:type="dxa"/>
            <w:tcBorders/>
          </w:tcPr>
          <w:p>
            <w:pPr>
              <w:pStyle w:val="Normal"/>
              <w:bidi w:val="0"/>
              <w:spacing w:lineRule="auto" w:line="276" w:before="0" w:after="200"/>
              <w:ind w:hanging="0" w:left="0" w:right="0"/>
              <w:jc w:val="center"/>
              <w:rPr/>
            </w:pPr>
            <w:r>
              <w:rPr>
                <w:b/>
                <w:sz w:val="28"/>
              </w:rPr>
              <w:t>RIGHT</w:t>
            </w:r>
            <w:r>
              <w:rPr>
                <w:sz w:val="24"/>
              </w:rPr>
              <w:br/>
              <w:t/>
              <w:pict>
                <v:shape type="#_x0000_t75" style="width:275px;height:350px" stroked="f" filled="f">
                  <v:imagedata r:id="rId21" o:title=""/>
                </v:shape>
              </w:pict>
              <w:t/>
            </w:r>
          </w:p>
        </w:tc>
      </w:tr>
    </w:tbl>
    <w:p>
      <w:pPr>
        <w:pStyle w:val="Normal"/>
        <w:bidi w:val="0"/>
        <w:spacing w:lineRule="auto" w:line="276" w:before="0" w:after="200"/>
        <w:ind w:hanging="0" w:left="0" w:right="0"/>
        <w:rPr>
          <w:rFonts w:ascii="Mangal" w:hAnsi="Mangal" w:cs="Mangal"/>
          <w:color w:val="000000"/>
          <w:sz w:val="32"/>
          <w:szCs w:val="32"/>
        </w:rPr>
      </w:pPr>
      <w:r>
        <w:rPr>
          <w:rFonts w:cs="Mangal" w:ascii="Mangal" w:hAnsi="Mangal"/>
          <w:color w:val="000000"/>
          <w:sz w:val="32"/>
          <w:szCs w:val="32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276" w:right="708" w:gutter="0" w:header="720" w:top="1728" w:footer="0" w:bottom="1872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Mangal">
    <w:charset w:val="00"/>
    <w:family w:val="roman"/>
    <w:pitch w:val="variable"/>
  </w:font>
  <w:font w:name="Calibri"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/>
        </w:pPr>
        <w:r>
          <w:rPr/>
          <w:t>((</w:t>
        </w: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7</w:t>
        </w:r>
        <w:r>
          <w:rPr>
            <w:sz w:val="24"/>
            <w:szCs w:val="24"/>
          </w:rPr>
          <w:fldChar w:fldCharType="end"/>
        </w:r>
        <w:r>
          <w:rPr>
            <w:sz w:val="24"/>
            <w:szCs w:val="24"/>
          </w:rPr>
          <w:t>))</w:t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740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d151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151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9788b"/>
    <w:rPr>
      <w:rFonts w:ascii="Segoe UI" w:hAnsi="Segoe UI" w:cs="Segoe UI"/>
      <w:sz w:val="18"/>
      <w:szCs w:val="18"/>
    </w:rPr>
  </w:style>
  <w:style w:type="character" w:styleId="HeaderChar1">
    <w:name w:val="Header Char1"/>
    <w:basedOn w:val="DefaultParagraphFont"/>
    <w:qFormat/>
    <w:rPr>
      <w:rFonts w:cs="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d7cb5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d151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5e67d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9788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e67d8"/>
    <w:pPr>
      <w:spacing w:after="0" w:line="240" w:lineRule="auto"/>
    </w:pPr>
    <w:rPr>
      <w:rFonts w:eastAsiaTheme="minorEastAsia"/>
      <w:lang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4BD0EFDC-6D67-495A-AB11-9D61A255A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LibreOffice/26.2.1.2$Windows_X86_64 LibreOffice_project/620$Build-2</Application>
  <AppVersion>15.0000</AppVersion>
  <Pages>9</Pages>
  <Words>1171</Words>
  <Characters>3826</Characters>
  <CharactersWithSpaces>4972</CharactersWithSpaces>
  <Paragraphs>109</Paragraphs>
  <Company>1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2026-05-16T18:38:00Z</dcterms:created>
  <dc:creator>digitek</dc:creator>
  <dc:description/>
  <dc:language>en-US</dc:language>
  <cp:lastModifiedBy/>
  <cp:lastPrinted>2026-04-14T13:37:00Z</cp:lastPrinted>
  <dcterms:modified xsi:type="dcterms:W3CDTF">2026-07-04T19:35:06Z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