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31-07-2026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MISTRI Miteshkumar DINESHBHAI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9913855496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Surati Dipakempire Bharatbhai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9913771173</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1,80,000</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4/7/129, Vishal Nagar, Narayan Nagar, Katargam, Surat, Gujarat 395004, India</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5 Years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16-07-2026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15-07-2031</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31-07-2026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MISTRI Miteshkumar DINESHBHAI</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33</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Private</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18 MADHUKUNJ SOCIETY BEHIND KASANAGAR KATARGAM SURAT</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9913855496</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Surati Dipakempire Bharatbhai</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41</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Government job</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113, Mahavir Dham Vibhag 2, Near Madhav Baug School, Satadhar Chokadi Amroli</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9913771173</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1,80,000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16-07-2026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16th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15th Jul 2031</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123456</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IDFC BANK</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DABHOLI</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7" o:title=""/>
                </v:shape>
              </w:pict>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8" o:title=""/>
                </v:shape>
              </w:pict>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9" o:title=""/>
                      </v:shape>
                    </w:pict>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pict>
                      <v:shape type="#_x0000_t75" style="width:444.44444444444px;height:280px" stroked="f" filled="f">
                        <v:imagedata r:id="rId20" o:title=""/>
                      </v:shape>
                    </w:pict>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5"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3" o:title=""/>
          </v:shape>
        </w:pict>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MISTRI Miteshkumar DINESHBHAI</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6"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4" o:title=""/>
          </v:shape>
        </w:pict>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Surati Dipakempire Bharatbhai</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RAHUL</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8866742342</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DIVYESH</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9988836721</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