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21-07-2026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9825143601</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Suraj Chavhan</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9106366286</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20, Udhana, Surat, Gujarat, India, 394210</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1,50,000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5,00,000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11 Months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21-07-2026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20-06-2027</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21-07-2026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26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Application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Avuvaiagajcajcajcs Gaiga</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Suraj Chavhan</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20</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Developer</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Akshya Nagar 1st Block 1st Cross, Rammurthy nagar, Bangalore-560016</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Svsbsb</w:t>
      </w:r>
      <w:r w:rsidRPr="00D50E3E">
        <w:rPr>
          <w:rFonts w:ascii="Calibri" w:hAnsi="Calibri"/>
          <w:sz w:val="32"/>
          <w:szCs w:val="28"/>
        </w:rPr>
        <w:t xml:space="preserve"> along with construction made thereon </w:t>
      </w:r>
      <w:r w:rsidR="00D83BB0" w:rsidRPr="00D50E3E">
        <w:rPr>
          <w:rFonts w:ascii="Calibri" w:hAnsi="Calibri"/>
          <w:sz w:val="32"/>
          <w:szCs w:val="28"/>
        </w:rPr>
        <w:t>Fourth Floor (ચોથો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Shssh</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Sura</w:t>
      </w:r>
      <w:r w:rsidRPr="00D50E3E">
        <w:rPr>
          <w:rFonts w:ascii="Calibri" w:hAnsi="Calibri"/>
          <w:sz w:val="32"/>
          <w:szCs w:val="28"/>
        </w:rPr>
        <w:t xml:space="preserve"> area, </w:t>
      </w:r>
      <w:r w:rsidR="00D83BB0" w:rsidRPr="00D50E3E">
        <w:rPr>
          <w:rFonts w:ascii="Calibri" w:hAnsi="Calibri"/>
          <w:sz w:val="32"/>
          <w:szCs w:val="28"/>
        </w:rPr>
        <w:t>Surat</w:t>
      </w:r>
      <w:r w:rsidRPr="00D50E3E">
        <w:rPr>
          <w:rFonts w:ascii="Calibri" w:hAnsi="Calibri"/>
          <w:sz w:val="32"/>
          <w:szCs w:val="28"/>
        </w:rPr>
        <w:t xml:space="preserve"> City, Its Municipal Tenament No. is </w:t>
      </w:r>
      <w:r w:rsidR="00D83BB0" w:rsidRPr="00D50E3E">
        <w:rPr>
          <w:rFonts w:ascii="Calibri" w:hAnsi="Calibri"/>
          <w:sz w:val="32"/>
          <w:szCs w:val="28"/>
        </w:rPr>
        <w:t>Babaabah</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Sbsbsbs</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1,50,000/- In Words One Lakh Fifty Thousand</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11 Months </w:t>
      </w:r>
      <w:r w:rsidR="00D83BB0" w:rsidRPr="00D50E3E">
        <w:rPr>
          <w:rFonts w:ascii="Calibri" w:hAnsi="Calibri"/>
          <w:sz w:val="32"/>
          <w:szCs w:val="28"/>
        </w:rPr>
        <w:t>from 21-07-2026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5,00,000</w:t>
      </w:r>
      <w:r w:rsidR="00790E8C" w:rsidRPr="00D50E3E">
        <w:rPr>
          <w:rFonts w:ascii="Calibri" w:hAnsi="Calibri"/>
          <w:sz w:val="32"/>
          <w:szCs w:val="28"/>
        </w:rPr>
        <w:t xml:space="preserve">/- In Words </w:t>
      </w:r>
      <w:r w:rsidR="00D83BB0" w:rsidRPr="00D50E3E">
        <w:rPr>
          <w:rFonts w:ascii="Calibri" w:hAnsi="Calibri"/>
          <w:sz w:val="32"/>
          <w:szCs w:val="28"/>
        </w:rPr>
        <w:t>Five Lakh</w:t>
      </w:r>
      <w:r w:rsidR="00790E8C" w:rsidRPr="00D50E3E">
        <w:rPr>
          <w:rFonts w:ascii="Calibri" w:hAnsi="Calibri"/>
          <w:sz w:val="32"/>
          <w:szCs w:val="28"/>
        </w:rPr>
        <w:t xml:space="preserve"> only and its monthly rent is Rs. </w:t>
      </w:r>
      <w:r w:rsidR="00D83BB0" w:rsidRPr="00D50E3E">
        <w:rPr>
          <w:rFonts w:ascii="Calibri" w:hAnsi="Calibri"/>
          <w:sz w:val="32"/>
          <w:szCs w:val="28"/>
        </w:rPr>
        <w:t>1,50,000</w:t>
      </w:r>
      <w:r w:rsidR="00790E8C" w:rsidRPr="00D50E3E">
        <w:rPr>
          <w:rFonts w:ascii="Calibri" w:hAnsi="Calibri"/>
          <w:sz w:val="32"/>
          <w:szCs w:val="28"/>
        </w:rPr>
        <w:t xml:space="preserve">/- In Words </w:t>
      </w:r>
      <w:r w:rsidR="00D83BB0" w:rsidRPr="00D50E3E">
        <w:rPr>
          <w:rFonts w:ascii="Calibri" w:hAnsi="Calibri"/>
          <w:sz w:val="32"/>
          <w:szCs w:val="28"/>
        </w:rPr>
        <w:t>One Lakh Fifty Thousand</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11 Months</w:t>
      </w:r>
      <w:r w:rsidR="00D83BB0" w:rsidRPr="00D50E3E">
        <w:rPr>
          <w:rFonts w:ascii="Calibri" w:hAnsi="Calibri"/>
          <w:sz w:val="32"/>
          <w:szCs w:val="28"/>
        </w:rPr>
        <w:t xml:space="preserve"> from 21-07-2026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21-07-2026</w:t>
      </w:r>
      <w:r w:rsidRPr="00D50E3E">
        <w:rPr>
          <w:rFonts w:ascii="Calibri" w:hAnsi="Calibri"/>
          <w:sz w:val="32"/>
          <w:szCs w:val="28"/>
        </w:rPr>
        <w:t xml:space="preserve"> to </w:t>
      </w:r>
      <w:r w:rsidR="00D83BB0" w:rsidRPr="00D50E3E">
        <w:rPr>
          <w:rFonts w:ascii="Calibri" w:hAnsi="Calibri"/>
          <w:sz w:val="32"/>
          <w:szCs w:val="28"/>
        </w:rPr>
        <w:t>20-06-2027</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5</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20-06-2027</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20-06-2027</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Suraj Chavhan</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Surat</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9764644946</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