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68F" w:rsidRPr="0063768F" w:rsidRDefault="0063768F" w:rsidP="00637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68F">
        <w:rPr>
          <w:rFonts w:ascii="Times New Roman" w:eastAsia="Times New Roman" w:hAnsi="Times New Roman" w:cs="Times New Roman"/>
          <w:b/>
          <w:bCs/>
          <w:sz w:val="36"/>
          <w:szCs w:val="36"/>
          <w:lang w:eastAsia="en-IN"/>
        </w:rPr>
        <w:t>GAP ANALYSIS: Preparation of Paracetamol</w:t>
      </w:r>
    </w:p>
    <w:p w:rsidR="0063768F" w:rsidRPr="0063768F" w:rsidRDefault="0063768F" w:rsidP="006376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68F">
        <w:rPr>
          <w:rFonts w:ascii="Times New Roman" w:eastAsia="Times New Roman" w:hAnsi="Times New Roman" w:cs="Times New Roman"/>
          <w:b/>
          <w:bCs/>
          <w:sz w:val="27"/>
          <w:szCs w:val="27"/>
          <w:lang w:eastAsia="en-IN"/>
        </w:rPr>
        <w:t>Purpose of Gap Analysis</w:t>
      </w:r>
    </w:p>
    <w:p w:rsidR="0063768F" w:rsidRPr="0063768F" w:rsidRDefault="0063768F" w:rsidP="0063768F">
      <w:p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 xml:space="preserve">To identify the gap between </w:t>
      </w:r>
      <w:r w:rsidRPr="0063768F">
        <w:rPr>
          <w:rFonts w:ascii="Times New Roman" w:eastAsia="Times New Roman" w:hAnsi="Times New Roman" w:cs="Times New Roman"/>
          <w:b/>
          <w:bCs/>
          <w:sz w:val="24"/>
          <w:szCs w:val="24"/>
          <w:lang w:eastAsia="en-IN"/>
        </w:rPr>
        <w:t>current student competency</w:t>
      </w:r>
      <w:r w:rsidRPr="0063768F">
        <w:rPr>
          <w:rFonts w:ascii="Times New Roman" w:eastAsia="Times New Roman" w:hAnsi="Times New Roman" w:cs="Times New Roman"/>
          <w:sz w:val="24"/>
          <w:szCs w:val="24"/>
          <w:lang w:eastAsia="en-IN"/>
        </w:rPr>
        <w:t xml:space="preserve"> and </w:t>
      </w:r>
      <w:r w:rsidRPr="0063768F">
        <w:rPr>
          <w:rFonts w:ascii="Times New Roman" w:eastAsia="Times New Roman" w:hAnsi="Times New Roman" w:cs="Times New Roman"/>
          <w:b/>
          <w:bCs/>
          <w:sz w:val="24"/>
          <w:szCs w:val="24"/>
          <w:lang w:eastAsia="en-IN"/>
        </w:rPr>
        <w:t>expected learning outcomes</w:t>
      </w:r>
      <w:r w:rsidRPr="0063768F">
        <w:rPr>
          <w:rFonts w:ascii="Times New Roman" w:eastAsia="Times New Roman" w:hAnsi="Times New Roman" w:cs="Times New Roman"/>
          <w:sz w:val="24"/>
          <w:szCs w:val="24"/>
          <w:lang w:eastAsia="en-IN"/>
        </w:rPr>
        <w:t xml:space="preserve"> in the synthesis of Paracetamol, and to define </w:t>
      </w:r>
      <w:r w:rsidRPr="0063768F">
        <w:rPr>
          <w:rFonts w:ascii="Times New Roman" w:eastAsia="Times New Roman" w:hAnsi="Times New Roman" w:cs="Times New Roman"/>
          <w:b/>
          <w:bCs/>
          <w:sz w:val="24"/>
          <w:szCs w:val="24"/>
          <w:lang w:eastAsia="en-IN"/>
        </w:rPr>
        <w:t>corrective actions</w:t>
      </w:r>
      <w:r w:rsidRPr="0063768F">
        <w:rPr>
          <w:rFonts w:ascii="Times New Roman" w:eastAsia="Times New Roman" w:hAnsi="Times New Roman" w:cs="Times New Roman"/>
          <w:sz w:val="24"/>
          <w:szCs w:val="24"/>
          <w:lang w:eastAsia="en-IN"/>
        </w:rPr>
        <w:t>.</w:t>
      </w:r>
    </w:p>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pict>
          <v:rect id="_x0000_i1025" style="width:0;height:1.5pt" o:hralign="center" o:hrstd="t" o:hr="t" fillcolor="#a0a0a0" stroked="f"/>
        </w:pict>
      </w:r>
    </w:p>
    <w:p w:rsidR="0063768F" w:rsidRPr="0063768F" w:rsidRDefault="0063768F" w:rsidP="00637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68F">
        <w:rPr>
          <w:rFonts w:ascii="Times New Roman" w:eastAsia="Times New Roman" w:hAnsi="Times New Roman" w:cs="Times New Roman"/>
          <w:b/>
          <w:bCs/>
          <w:sz w:val="36"/>
          <w:szCs w:val="36"/>
          <w:lang w:eastAsia="en-IN"/>
        </w:rPr>
        <w:t xml:space="preserve">1. GAP ANALYSIS TABLE (Content for </w:t>
      </w:r>
      <w:proofErr w:type="spellStart"/>
      <w:r w:rsidRPr="0063768F">
        <w:rPr>
          <w:rFonts w:ascii="Times New Roman" w:eastAsia="Times New Roman" w:hAnsi="Times New Roman" w:cs="Times New Roman"/>
          <w:b/>
          <w:bCs/>
          <w:sz w:val="36"/>
          <w:szCs w:val="36"/>
          <w:lang w:eastAsia="en-IN"/>
        </w:rPr>
        <w:t>Lucidchart</w:t>
      </w:r>
      <w:proofErr w:type="spellEnd"/>
      <w:r w:rsidRPr="0063768F">
        <w:rPr>
          <w:rFonts w:ascii="Times New Roman" w:eastAsia="Times New Roman" w:hAnsi="Times New Roman" w:cs="Times New Roman"/>
          <w:b/>
          <w:bCs/>
          <w:sz w:val="36"/>
          <w:szCs w:val="36"/>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632"/>
        <w:gridCol w:w="2467"/>
        <w:gridCol w:w="2194"/>
      </w:tblGrid>
      <w:tr w:rsidR="0063768F" w:rsidRPr="0063768F" w:rsidTr="0063768F">
        <w:trPr>
          <w:tblHeader/>
          <w:tblCellSpacing w:w="15" w:type="dxa"/>
        </w:trPr>
        <w:tc>
          <w:tcPr>
            <w:tcW w:w="0" w:type="auto"/>
            <w:vAlign w:val="center"/>
            <w:hideMark/>
          </w:tcPr>
          <w:p w:rsidR="0063768F" w:rsidRPr="0063768F" w:rsidRDefault="0063768F" w:rsidP="0063768F">
            <w:pPr>
              <w:spacing w:after="0" w:line="240" w:lineRule="auto"/>
              <w:jc w:val="center"/>
              <w:rPr>
                <w:rFonts w:ascii="Times New Roman" w:eastAsia="Times New Roman" w:hAnsi="Times New Roman" w:cs="Times New Roman"/>
                <w:b/>
                <w:bCs/>
                <w:sz w:val="24"/>
                <w:szCs w:val="24"/>
                <w:lang w:eastAsia="en-IN"/>
              </w:rPr>
            </w:pPr>
            <w:r w:rsidRPr="0063768F">
              <w:rPr>
                <w:rFonts w:ascii="Times New Roman" w:eastAsia="Times New Roman" w:hAnsi="Times New Roman" w:cs="Times New Roman"/>
                <w:b/>
                <w:bCs/>
                <w:sz w:val="24"/>
                <w:szCs w:val="24"/>
                <w:lang w:eastAsia="en-IN"/>
              </w:rPr>
              <w:t>Component</w:t>
            </w:r>
          </w:p>
        </w:tc>
        <w:tc>
          <w:tcPr>
            <w:tcW w:w="0" w:type="auto"/>
            <w:vAlign w:val="center"/>
            <w:hideMark/>
          </w:tcPr>
          <w:p w:rsidR="0063768F" w:rsidRPr="0063768F" w:rsidRDefault="0063768F" w:rsidP="0063768F">
            <w:pPr>
              <w:spacing w:after="0" w:line="240" w:lineRule="auto"/>
              <w:jc w:val="center"/>
              <w:rPr>
                <w:rFonts w:ascii="Times New Roman" w:eastAsia="Times New Roman" w:hAnsi="Times New Roman" w:cs="Times New Roman"/>
                <w:b/>
                <w:bCs/>
                <w:sz w:val="24"/>
                <w:szCs w:val="24"/>
                <w:lang w:eastAsia="en-IN"/>
              </w:rPr>
            </w:pPr>
            <w:r w:rsidRPr="0063768F">
              <w:rPr>
                <w:rFonts w:ascii="Times New Roman" w:eastAsia="Times New Roman" w:hAnsi="Times New Roman" w:cs="Times New Roman"/>
                <w:b/>
                <w:bCs/>
                <w:sz w:val="24"/>
                <w:szCs w:val="24"/>
                <w:lang w:eastAsia="en-IN"/>
              </w:rPr>
              <w:t>Current Status (Gap Identified)</w:t>
            </w:r>
          </w:p>
        </w:tc>
        <w:tc>
          <w:tcPr>
            <w:tcW w:w="0" w:type="auto"/>
            <w:vAlign w:val="center"/>
            <w:hideMark/>
          </w:tcPr>
          <w:p w:rsidR="0063768F" w:rsidRPr="0063768F" w:rsidRDefault="0063768F" w:rsidP="0063768F">
            <w:pPr>
              <w:spacing w:after="0" w:line="240" w:lineRule="auto"/>
              <w:jc w:val="center"/>
              <w:rPr>
                <w:rFonts w:ascii="Times New Roman" w:eastAsia="Times New Roman" w:hAnsi="Times New Roman" w:cs="Times New Roman"/>
                <w:b/>
                <w:bCs/>
                <w:sz w:val="24"/>
                <w:szCs w:val="24"/>
                <w:lang w:eastAsia="en-IN"/>
              </w:rPr>
            </w:pPr>
            <w:r w:rsidRPr="0063768F">
              <w:rPr>
                <w:rFonts w:ascii="Times New Roman" w:eastAsia="Times New Roman" w:hAnsi="Times New Roman" w:cs="Times New Roman"/>
                <w:b/>
                <w:bCs/>
                <w:sz w:val="24"/>
                <w:szCs w:val="24"/>
                <w:lang w:eastAsia="en-IN"/>
              </w:rPr>
              <w:t>Expected Outcome</w:t>
            </w:r>
          </w:p>
        </w:tc>
        <w:tc>
          <w:tcPr>
            <w:tcW w:w="0" w:type="auto"/>
            <w:vAlign w:val="center"/>
            <w:hideMark/>
          </w:tcPr>
          <w:p w:rsidR="0063768F" w:rsidRPr="0063768F" w:rsidRDefault="0063768F" w:rsidP="0063768F">
            <w:pPr>
              <w:spacing w:after="0" w:line="240" w:lineRule="auto"/>
              <w:jc w:val="center"/>
              <w:rPr>
                <w:rFonts w:ascii="Times New Roman" w:eastAsia="Times New Roman" w:hAnsi="Times New Roman" w:cs="Times New Roman"/>
                <w:b/>
                <w:bCs/>
                <w:sz w:val="24"/>
                <w:szCs w:val="24"/>
                <w:lang w:eastAsia="en-IN"/>
              </w:rPr>
            </w:pPr>
            <w:r w:rsidRPr="0063768F">
              <w:rPr>
                <w:rFonts w:ascii="Times New Roman" w:eastAsia="Times New Roman" w:hAnsi="Times New Roman" w:cs="Times New Roman"/>
                <w:b/>
                <w:bCs/>
                <w:sz w:val="24"/>
                <w:szCs w:val="24"/>
                <w:lang w:eastAsia="en-IN"/>
              </w:rPr>
              <w:t>Action Strategy</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Conceptual Understanding</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Students know the reaction but lack clarity on reaction mechanism</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Clear understanding of acetylation reaction and role of reagents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Pre-lab discussion with reaction mechanism</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Practical Skills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Difficulty in controlling temperature and reaction conditions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Proper execution of synthesis under controlled conditions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Demonstration + supervised practice</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Stoichiometry &amp; Yield</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Low percentage yield due to improper measurements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Improved yield with correct stoichiometry</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Emphasis on calculations before experiment</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Purification Technique</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Incomplete recrystallization and impurities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Pure paracetamol crystals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Guided recrystallization procedure</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Safety Awareness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Limited awareness of chemical hazards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Safe handling of reagents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Safety briefing and MSDS discussion</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Analytical Skills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Inability to confirm product purity</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Product identification using melting point</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Post-lab analysis and interpretation</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Application Knowledge</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Limited connection to pharmaceutical relevance</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Understanding real-life application</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Case study on paracetamol as analgesic</w:t>
            </w:r>
          </w:p>
        </w:tc>
      </w:tr>
    </w:tbl>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pict>
          <v:rect id="_x0000_i1026" style="width:0;height:1.5pt" o:hralign="center" o:hrstd="t" o:hr="t" fillcolor="#a0a0a0" stroked="f"/>
        </w:pict>
      </w:r>
    </w:p>
    <w:p w:rsidR="0063768F" w:rsidRPr="0063768F" w:rsidRDefault="0063768F" w:rsidP="00637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68F">
        <w:rPr>
          <w:rFonts w:ascii="Times New Roman" w:eastAsia="Times New Roman" w:hAnsi="Times New Roman" w:cs="Times New Roman"/>
          <w:b/>
          <w:bCs/>
          <w:sz w:val="36"/>
          <w:szCs w:val="36"/>
          <w:lang w:eastAsia="en-IN"/>
        </w:rPr>
        <w:t>2. LUCIDCHART FLOW STRUCTURE (BOX–ARROW FORMAT)</w:t>
      </w:r>
    </w:p>
    <w:p w:rsidR="0063768F" w:rsidRPr="0063768F" w:rsidRDefault="0063768F" w:rsidP="0063768F">
      <w:p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 xml:space="preserve">You can </w:t>
      </w:r>
      <w:r w:rsidRPr="0063768F">
        <w:rPr>
          <w:rFonts w:ascii="Times New Roman" w:eastAsia="Times New Roman" w:hAnsi="Times New Roman" w:cs="Times New Roman"/>
          <w:b/>
          <w:bCs/>
          <w:sz w:val="24"/>
          <w:szCs w:val="24"/>
          <w:lang w:eastAsia="en-IN"/>
        </w:rPr>
        <w:t xml:space="preserve">copy this structure directly into </w:t>
      </w:r>
      <w:proofErr w:type="spellStart"/>
      <w:r w:rsidRPr="0063768F">
        <w:rPr>
          <w:rFonts w:ascii="Times New Roman" w:eastAsia="Times New Roman" w:hAnsi="Times New Roman" w:cs="Times New Roman"/>
          <w:b/>
          <w:bCs/>
          <w:sz w:val="24"/>
          <w:szCs w:val="24"/>
          <w:lang w:eastAsia="en-IN"/>
        </w:rPr>
        <w:t>Lucidchart</w:t>
      </w:r>
      <w:proofErr w:type="spellEnd"/>
      <w:r w:rsidRPr="0063768F">
        <w:rPr>
          <w:rFonts w:ascii="Times New Roman" w:eastAsia="Times New Roman" w:hAnsi="Times New Roman" w:cs="Times New Roman"/>
          <w:sz w:val="24"/>
          <w:szCs w:val="24"/>
          <w:lang w:eastAsia="en-IN"/>
        </w:rPr>
        <w:t>:</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Start</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Identify Course Outcome</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(Synthesis &amp; characterization of Paracetamol)</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Assess Current Student Knowledge</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(Theory + basic lab skills)</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Identify Gaps</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lastRenderedPageBreak/>
        <w:t>(Conceptual, practical, safety, analytical)</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Define Expected Learning Outcomes</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(Accurate synthesis, purity, yield, safety)</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Design Corrective Actions</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(Pre-lab briefing, demo, guided practice)</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Implement Improved Lab Strategy</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(Supervised synthesis + purification)</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Assess Learning Outcomes</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(Yield, melting point, viva, lab record)</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Evaluate Outcome Attainment</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(CO achievement analysis)</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Continuous Improvement</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(Modify teaching/lab instructions)</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 xml:space="preserve">  ↓</w:t>
      </w:r>
    </w:p>
    <w:p w:rsidR="0063768F" w:rsidRPr="0063768F" w:rsidRDefault="0063768F" w:rsidP="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768F">
        <w:rPr>
          <w:rFonts w:ascii="Courier New" w:eastAsia="Times New Roman" w:hAnsi="Courier New" w:cs="Courier New"/>
          <w:sz w:val="20"/>
          <w:szCs w:val="20"/>
          <w:lang w:eastAsia="en-IN"/>
        </w:rPr>
        <w:t>End</w:t>
      </w:r>
    </w:p>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pict>
          <v:rect id="_x0000_i1027" style="width:0;height:1.5pt" o:hralign="center" o:hrstd="t" o:hr="t" fillcolor="#a0a0a0" stroked="f"/>
        </w:pict>
      </w:r>
    </w:p>
    <w:p w:rsidR="0063768F" w:rsidRPr="0063768F" w:rsidRDefault="0063768F" w:rsidP="00637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68F">
        <w:rPr>
          <w:rFonts w:ascii="Times New Roman" w:eastAsia="Times New Roman" w:hAnsi="Times New Roman" w:cs="Times New Roman"/>
          <w:b/>
          <w:bCs/>
          <w:sz w:val="36"/>
          <w:szCs w:val="36"/>
          <w:lang w:eastAsia="en-IN"/>
        </w:rPr>
        <w:t>3. GAP → ACTION → OUTCOME (OBE LINKAGE)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2986"/>
        <w:gridCol w:w="2781"/>
      </w:tblGrid>
      <w:tr w:rsidR="0063768F" w:rsidRPr="0063768F" w:rsidTr="0063768F">
        <w:trPr>
          <w:tblHeader/>
          <w:tblCellSpacing w:w="15" w:type="dxa"/>
        </w:trPr>
        <w:tc>
          <w:tcPr>
            <w:tcW w:w="0" w:type="auto"/>
            <w:vAlign w:val="center"/>
            <w:hideMark/>
          </w:tcPr>
          <w:p w:rsidR="0063768F" w:rsidRPr="0063768F" w:rsidRDefault="0063768F" w:rsidP="0063768F">
            <w:pPr>
              <w:spacing w:after="0" w:line="240" w:lineRule="auto"/>
              <w:jc w:val="center"/>
              <w:rPr>
                <w:rFonts w:ascii="Times New Roman" w:eastAsia="Times New Roman" w:hAnsi="Times New Roman" w:cs="Times New Roman"/>
                <w:b/>
                <w:bCs/>
                <w:sz w:val="24"/>
                <w:szCs w:val="24"/>
                <w:lang w:eastAsia="en-IN"/>
              </w:rPr>
            </w:pPr>
            <w:r w:rsidRPr="0063768F">
              <w:rPr>
                <w:rFonts w:ascii="Times New Roman" w:eastAsia="Times New Roman" w:hAnsi="Times New Roman" w:cs="Times New Roman"/>
                <w:b/>
                <w:bCs/>
                <w:sz w:val="24"/>
                <w:szCs w:val="24"/>
                <w:lang w:eastAsia="en-IN"/>
              </w:rPr>
              <w:t>Gap</w:t>
            </w:r>
          </w:p>
        </w:tc>
        <w:tc>
          <w:tcPr>
            <w:tcW w:w="0" w:type="auto"/>
            <w:vAlign w:val="center"/>
            <w:hideMark/>
          </w:tcPr>
          <w:p w:rsidR="0063768F" w:rsidRPr="0063768F" w:rsidRDefault="0063768F" w:rsidP="0063768F">
            <w:pPr>
              <w:spacing w:after="0" w:line="240" w:lineRule="auto"/>
              <w:jc w:val="center"/>
              <w:rPr>
                <w:rFonts w:ascii="Times New Roman" w:eastAsia="Times New Roman" w:hAnsi="Times New Roman" w:cs="Times New Roman"/>
                <w:b/>
                <w:bCs/>
                <w:sz w:val="24"/>
                <w:szCs w:val="24"/>
                <w:lang w:eastAsia="en-IN"/>
              </w:rPr>
            </w:pPr>
            <w:r w:rsidRPr="0063768F">
              <w:rPr>
                <w:rFonts w:ascii="Times New Roman" w:eastAsia="Times New Roman" w:hAnsi="Times New Roman" w:cs="Times New Roman"/>
                <w:b/>
                <w:bCs/>
                <w:sz w:val="24"/>
                <w:szCs w:val="24"/>
                <w:lang w:eastAsia="en-IN"/>
              </w:rPr>
              <w:t>Action Taken</w:t>
            </w:r>
          </w:p>
        </w:tc>
        <w:tc>
          <w:tcPr>
            <w:tcW w:w="0" w:type="auto"/>
            <w:vAlign w:val="center"/>
            <w:hideMark/>
          </w:tcPr>
          <w:p w:rsidR="0063768F" w:rsidRPr="0063768F" w:rsidRDefault="0063768F" w:rsidP="0063768F">
            <w:pPr>
              <w:spacing w:after="0" w:line="240" w:lineRule="auto"/>
              <w:jc w:val="center"/>
              <w:rPr>
                <w:rFonts w:ascii="Times New Roman" w:eastAsia="Times New Roman" w:hAnsi="Times New Roman" w:cs="Times New Roman"/>
                <w:b/>
                <w:bCs/>
                <w:sz w:val="24"/>
                <w:szCs w:val="24"/>
                <w:lang w:eastAsia="en-IN"/>
              </w:rPr>
            </w:pPr>
            <w:r w:rsidRPr="0063768F">
              <w:rPr>
                <w:rFonts w:ascii="Times New Roman" w:eastAsia="Times New Roman" w:hAnsi="Times New Roman" w:cs="Times New Roman"/>
                <w:b/>
                <w:bCs/>
                <w:sz w:val="24"/>
                <w:szCs w:val="24"/>
                <w:lang w:eastAsia="en-IN"/>
              </w:rPr>
              <w:t>Outcome Achieved</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Poor mechanism understanding</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Mechanism-based explanation</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Improved conceptual clarity</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Low yield</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Stoichiometric training</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Higher yield</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Impure product</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Recrystallization guidance</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Higher purity</w:t>
            </w:r>
          </w:p>
        </w:tc>
      </w:tr>
      <w:tr w:rsidR="0063768F" w:rsidRPr="0063768F" w:rsidTr="0063768F">
        <w:trPr>
          <w:tblCellSpacing w:w="15" w:type="dxa"/>
        </w:trPr>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Safety issues</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Safety orientation</w:t>
            </w:r>
          </w:p>
        </w:tc>
        <w:tc>
          <w:tcPr>
            <w:tcW w:w="0" w:type="auto"/>
            <w:vAlign w:val="center"/>
            <w:hideMark/>
          </w:tcPr>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Safer lab practices</w:t>
            </w:r>
          </w:p>
        </w:tc>
      </w:tr>
    </w:tbl>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pict>
          <v:rect id="_x0000_i1028" style="width:0;height:1.5pt" o:hralign="center" o:hrstd="t" o:hr="t" fillcolor="#a0a0a0" stroked="f"/>
        </w:pict>
      </w:r>
    </w:p>
    <w:p w:rsidR="0063768F" w:rsidRPr="0063768F" w:rsidRDefault="0063768F" w:rsidP="00637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68F">
        <w:rPr>
          <w:rFonts w:ascii="Times New Roman" w:eastAsia="Times New Roman" w:hAnsi="Times New Roman" w:cs="Times New Roman"/>
          <w:b/>
          <w:bCs/>
          <w:sz w:val="36"/>
          <w:szCs w:val="36"/>
          <w:lang w:eastAsia="en-IN"/>
        </w:rPr>
        <w:t>4. ONE-LINE NAAC / AQAR STATEMENT</w:t>
      </w:r>
    </w:p>
    <w:p w:rsidR="0063768F" w:rsidRPr="0063768F" w:rsidRDefault="0063768F" w:rsidP="0063768F">
      <w:p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i/>
          <w:iCs/>
          <w:sz w:val="24"/>
          <w:szCs w:val="24"/>
          <w:lang w:eastAsia="en-IN"/>
        </w:rPr>
        <w:t>A gap analysis was conducted for the project “Preparation of Paracetamol” to identify deficiencies in conceptual understanding, practical execution, and analytical skills, and corrective measures were implemented to enhance learning outcomes and practical competency.</w:t>
      </w:r>
    </w:p>
    <w:p w:rsidR="0063768F" w:rsidRPr="0063768F" w:rsidRDefault="0063768F" w:rsidP="0063768F">
      <w:pPr>
        <w:spacing w:after="0"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pict>
          <v:rect id="_x0000_i1029" style="width:0;height:1.5pt" o:hralign="center" o:hrstd="t" o:hr="t" fillcolor="#a0a0a0" stroked="f"/>
        </w:pict>
      </w:r>
    </w:p>
    <w:p w:rsidR="0063768F" w:rsidRPr="0063768F" w:rsidRDefault="0063768F" w:rsidP="006376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68F">
        <w:rPr>
          <w:rFonts w:ascii="Times New Roman" w:eastAsia="Times New Roman" w:hAnsi="Times New Roman" w:cs="Times New Roman"/>
          <w:b/>
          <w:bCs/>
          <w:sz w:val="36"/>
          <w:szCs w:val="36"/>
          <w:lang w:eastAsia="en-IN"/>
        </w:rPr>
        <w:t>5. HOW TO DRAW IN LUCIDCHART (Quick Guide)</w:t>
      </w:r>
    </w:p>
    <w:p w:rsidR="0063768F" w:rsidRPr="0063768F" w:rsidRDefault="0063768F" w:rsidP="00637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 xml:space="preserve">Select </w:t>
      </w:r>
      <w:r w:rsidRPr="0063768F">
        <w:rPr>
          <w:rFonts w:ascii="Times New Roman" w:eastAsia="Times New Roman" w:hAnsi="Times New Roman" w:cs="Times New Roman"/>
          <w:b/>
          <w:bCs/>
          <w:sz w:val="24"/>
          <w:szCs w:val="24"/>
          <w:lang w:eastAsia="en-IN"/>
        </w:rPr>
        <w:t>Flowchart → Process Diagram</w:t>
      </w:r>
    </w:p>
    <w:p w:rsidR="0063768F" w:rsidRPr="0063768F" w:rsidRDefault="0063768F" w:rsidP="00637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Use:</w:t>
      </w:r>
    </w:p>
    <w:p w:rsidR="0063768F" w:rsidRPr="0063768F" w:rsidRDefault="0063768F" w:rsidP="006376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b/>
          <w:bCs/>
          <w:sz w:val="24"/>
          <w:szCs w:val="24"/>
          <w:lang w:eastAsia="en-IN"/>
        </w:rPr>
        <w:t>Oval</w:t>
      </w:r>
      <w:r w:rsidRPr="0063768F">
        <w:rPr>
          <w:rFonts w:ascii="Times New Roman" w:eastAsia="Times New Roman" w:hAnsi="Times New Roman" w:cs="Times New Roman"/>
          <w:sz w:val="24"/>
          <w:szCs w:val="24"/>
          <w:lang w:eastAsia="en-IN"/>
        </w:rPr>
        <w:t xml:space="preserve"> → Start/End</w:t>
      </w:r>
    </w:p>
    <w:p w:rsidR="0063768F" w:rsidRPr="0063768F" w:rsidRDefault="0063768F" w:rsidP="006376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b/>
          <w:bCs/>
          <w:sz w:val="24"/>
          <w:szCs w:val="24"/>
          <w:lang w:eastAsia="en-IN"/>
        </w:rPr>
        <w:t>Rectangle</w:t>
      </w:r>
      <w:r w:rsidRPr="0063768F">
        <w:rPr>
          <w:rFonts w:ascii="Times New Roman" w:eastAsia="Times New Roman" w:hAnsi="Times New Roman" w:cs="Times New Roman"/>
          <w:sz w:val="24"/>
          <w:szCs w:val="24"/>
          <w:lang w:eastAsia="en-IN"/>
        </w:rPr>
        <w:t xml:space="preserve"> → Process</w:t>
      </w:r>
    </w:p>
    <w:p w:rsidR="0063768F" w:rsidRPr="0063768F" w:rsidRDefault="0063768F" w:rsidP="0063768F">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b/>
          <w:bCs/>
          <w:sz w:val="24"/>
          <w:szCs w:val="24"/>
          <w:lang w:eastAsia="en-IN"/>
        </w:rPr>
        <w:t>Diamond</w:t>
      </w:r>
      <w:r w:rsidRPr="0063768F">
        <w:rPr>
          <w:rFonts w:ascii="Times New Roman" w:eastAsia="Times New Roman" w:hAnsi="Times New Roman" w:cs="Times New Roman"/>
          <w:sz w:val="24"/>
          <w:szCs w:val="24"/>
          <w:lang w:eastAsia="en-IN"/>
        </w:rPr>
        <w:t xml:space="preserve"> → Gap Identification</w:t>
      </w:r>
    </w:p>
    <w:p w:rsidR="0063768F" w:rsidRPr="0063768F" w:rsidRDefault="0063768F" w:rsidP="00637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 xml:space="preserve">Use arrows to show </w:t>
      </w:r>
      <w:r w:rsidRPr="0063768F">
        <w:rPr>
          <w:rFonts w:ascii="Times New Roman" w:eastAsia="Times New Roman" w:hAnsi="Times New Roman" w:cs="Times New Roman"/>
          <w:b/>
          <w:bCs/>
          <w:sz w:val="24"/>
          <w:szCs w:val="24"/>
          <w:lang w:eastAsia="en-IN"/>
        </w:rPr>
        <w:t>continuous improvement cycle</w:t>
      </w:r>
    </w:p>
    <w:p w:rsidR="0063768F" w:rsidRPr="0063768F" w:rsidRDefault="0063768F" w:rsidP="0063768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68F">
        <w:rPr>
          <w:rFonts w:ascii="Times New Roman" w:eastAsia="Times New Roman" w:hAnsi="Times New Roman" w:cs="Times New Roman"/>
          <w:sz w:val="24"/>
          <w:szCs w:val="24"/>
          <w:lang w:eastAsia="en-IN"/>
        </w:rPr>
        <w:t>Title:</w:t>
      </w:r>
      <w:r w:rsidRPr="0063768F">
        <w:rPr>
          <w:rFonts w:ascii="Times New Roman" w:eastAsia="Times New Roman" w:hAnsi="Times New Roman" w:cs="Times New Roman"/>
          <w:sz w:val="24"/>
          <w:szCs w:val="24"/>
          <w:lang w:eastAsia="en-IN"/>
        </w:rPr>
        <w:br/>
      </w:r>
      <w:r w:rsidRPr="0063768F">
        <w:rPr>
          <w:rFonts w:ascii="Times New Roman" w:eastAsia="Times New Roman" w:hAnsi="Times New Roman" w:cs="Times New Roman"/>
          <w:b/>
          <w:bCs/>
          <w:sz w:val="24"/>
          <w:szCs w:val="24"/>
          <w:lang w:eastAsia="en-IN"/>
        </w:rPr>
        <w:t>“Gap Analysis – Preparation of Paracetamol (Chemistry Practical)”</w:t>
      </w:r>
    </w:p>
    <w:p w:rsidR="002D66CD" w:rsidRPr="002D66CD" w:rsidRDefault="002D66CD" w:rsidP="002D66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66CD">
        <w:rPr>
          <w:rFonts w:ascii="Times New Roman" w:eastAsia="Times New Roman" w:hAnsi="Times New Roman" w:cs="Times New Roman"/>
          <w:b/>
          <w:bCs/>
          <w:sz w:val="27"/>
          <w:szCs w:val="27"/>
          <w:lang w:eastAsia="en-IN"/>
        </w:rPr>
        <w:lastRenderedPageBreak/>
        <w:t>PROCESS BOXES</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Identify Course Outcome (CO)</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Synthesis, purification and characterization of Paracetamol</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Assess Existing Student Competency</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Basic theory knowledge and preliminary laboratory skills</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Identify Learning Gaps</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Conceptual, practical, safety and analytical deficiencies</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Define Expected Learning Outcomes</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Accurate synthesis, optimum yield, purity and safe handling</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Plan Corrective Actions</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Pre-lab briefing, mechanism explanation, safety orientation</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Demonstration of Experiment</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Step-by-step synthesis and recrystallization of Paracetamol</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Student-Performed Synthesis</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Controlled acetylation reaction under supervision</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Purification and Crystallization</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Recrystallization to obtain pure Paracetamol</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Product Analysis and Characterization</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Melting point determination and yield calculation</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Assessment of Learning Outcomes</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Practical performance, viva-voce and lab record</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Evaluate CO Attainment</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Analysis of student performance data</w:t>
      </w:r>
    </w:p>
    <w:p w:rsidR="002D66CD" w:rsidRPr="002D66CD" w:rsidRDefault="002D66CD" w:rsidP="002D6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b/>
          <w:bCs/>
          <w:sz w:val="24"/>
          <w:szCs w:val="24"/>
          <w:lang w:eastAsia="en-IN"/>
        </w:rPr>
        <w:t>Feedback and Continuous Improvement</w:t>
      </w:r>
      <w:r w:rsidRPr="002D66CD">
        <w:rPr>
          <w:rFonts w:ascii="Times New Roman" w:eastAsia="Times New Roman" w:hAnsi="Times New Roman" w:cs="Times New Roman"/>
          <w:sz w:val="24"/>
          <w:szCs w:val="24"/>
          <w:lang w:eastAsia="en-IN"/>
        </w:rPr>
        <w:br/>
      </w:r>
      <w:r w:rsidRPr="002D66CD">
        <w:rPr>
          <w:rFonts w:ascii="Times New Roman" w:eastAsia="Times New Roman" w:hAnsi="Times New Roman" w:cs="Times New Roman"/>
          <w:i/>
          <w:iCs/>
          <w:sz w:val="24"/>
          <w:szCs w:val="24"/>
          <w:lang w:eastAsia="en-IN"/>
        </w:rPr>
        <w:t>Refinement of lab instructions and teaching strategy</w:t>
      </w:r>
    </w:p>
    <w:p w:rsidR="00501B66" w:rsidRDefault="002D66CD" w:rsidP="00501B66">
      <w:pPr>
        <w:spacing w:after="0" w:line="240" w:lineRule="auto"/>
        <w:rPr>
          <w:rFonts w:ascii="Times New Roman" w:eastAsia="Times New Roman" w:hAnsi="Times New Roman" w:cs="Times New Roman"/>
          <w:sz w:val="24"/>
          <w:szCs w:val="24"/>
          <w:lang w:eastAsia="en-IN"/>
        </w:rPr>
      </w:pPr>
      <w:r w:rsidRPr="002D66CD">
        <w:rPr>
          <w:rFonts w:ascii="Times New Roman" w:eastAsia="Times New Roman" w:hAnsi="Times New Roman" w:cs="Times New Roman"/>
          <w:sz w:val="24"/>
          <w:szCs w:val="24"/>
          <w:lang w:eastAsia="en-IN"/>
        </w:rPr>
        <w:pict>
          <v:rect id="_x0000_i1042" style="width:0;height:1.5pt" o:hralign="center" o:hrstd="t" o:hr="t" fillcolor="#a0a0a0" stroked="f"/>
        </w:pict>
      </w:r>
    </w:p>
    <w:p w:rsidR="00501B66" w:rsidRPr="00501B66" w:rsidRDefault="00501B66" w:rsidP="00501B66">
      <w:pPr>
        <w:rPr>
          <w:rFonts w:ascii="Times New Roman" w:eastAsia="Times New Roman" w:hAnsi="Times New Roman" w:cs="Times New Roman"/>
          <w:sz w:val="24"/>
          <w:szCs w:val="24"/>
          <w:lang w:eastAsia="en-IN"/>
        </w:rPr>
      </w:pPr>
    </w:p>
    <w:p w:rsidR="00501B66" w:rsidRDefault="00501B66" w:rsidP="00501B66">
      <w:pPr>
        <w:rPr>
          <w:rFonts w:ascii="Times New Roman" w:eastAsia="Times New Roman" w:hAnsi="Times New Roman" w:cs="Times New Roman"/>
          <w:sz w:val="24"/>
          <w:szCs w:val="24"/>
          <w:lang w:eastAsia="en-IN"/>
        </w:rPr>
      </w:pPr>
    </w:p>
    <w:p w:rsidR="0063768F" w:rsidRPr="00501B66" w:rsidRDefault="00501B66" w:rsidP="00501B66">
      <w:pPr>
        <w:tabs>
          <w:tab w:val="left" w:pos="328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t xml:space="preserve">Use </w:t>
      </w:r>
      <w:r w:rsidR="00BD380D">
        <w:rPr>
          <w:rFonts w:ascii="Times New Roman" w:eastAsia="Times New Roman" w:hAnsi="Times New Roman" w:cs="Times New Roman"/>
          <w:sz w:val="24"/>
          <w:szCs w:val="24"/>
          <w:lang w:eastAsia="en-IN"/>
        </w:rPr>
        <w:t>Lucid templates download as PNG</w:t>
      </w:r>
      <w:bookmarkStart w:id="0" w:name="_GoBack"/>
      <w:bookmarkEnd w:id="0"/>
    </w:p>
    <w:sectPr w:rsidR="0063768F" w:rsidRPr="00501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D48B1"/>
    <w:multiLevelType w:val="multilevel"/>
    <w:tmpl w:val="039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52741"/>
    <w:multiLevelType w:val="multilevel"/>
    <w:tmpl w:val="6294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A14A3E"/>
    <w:multiLevelType w:val="multilevel"/>
    <w:tmpl w:val="BE2C1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88B"/>
    <w:rsid w:val="002D66CD"/>
    <w:rsid w:val="00501B66"/>
    <w:rsid w:val="00543FC2"/>
    <w:rsid w:val="0063768F"/>
    <w:rsid w:val="00AA688B"/>
    <w:rsid w:val="00BD380D"/>
    <w:rsid w:val="00C16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6CC5"/>
  <w15:chartTrackingRefBased/>
  <w15:docId w15:val="{2D78DC86-E1C8-4B7E-BB8C-4708A182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76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768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76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768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3768F"/>
    <w:rPr>
      <w:b/>
      <w:bCs/>
    </w:rPr>
  </w:style>
  <w:style w:type="paragraph" w:styleId="NormalWeb">
    <w:name w:val="Normal (Web)"/>
    <w:basedOn w:val="Normal"/>
    <w:uiPriority w:val="99"/>
    <w:semiHidden/>
    <w:unhideWhenUsed/>
    <w:rsid w:val="006376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37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768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3768F"/>
    <w:rPr>
      <w:rFonts w:ascii="Courier New" w:eastAsia="Times New Roman" w:hAnsi="Courier New" w:cs="Courier New"/>
      <w:sz w:val="20"/>
      <w:szCs w:val="20"/>
    </w:rPr>
  </w:style>
  <w:style w:type="character" w:customStyle="1" w:styleId="hljs-title">
    <w:name w:val="hljs-title"/>
    <w:basedOn w:val="DefaultParagraphFont"/>
    <w:rsid w:val="0063768F"/>
  </w:style>
  <w:style w:type="character" w:customStyle="1" w:styleId="hljs-params">
    <w:name w:val="hljs-params"/>
    <w:basedOn w:val="DefaultParagraphFont"/>
    <w:rsid w:val="0063768F"/>
  </w:style>
  <w:style w:type="character" w:customStyle="1" w:styleId="hljs-keyword">
    <w:name w:val="hljs-keyword"/>
    <w:basedOn w:val="DefaultParagraphFont"/>
    <w:rsid w:val="0063768F"/>
  </w:style>
  <w:style w:type="character" w:styleId="Emphasis">
    <w:name w:val="Emphasis"/>
    <w:basedOn w:val="DefaultParagraphFont"/>
    <w:uiPriority w:val="20"/>
    <w:qFormat/>
    <w:rsid w:val="0063768F"/>
    <w:rPr>
      <w:i/>
      <w:iCs/>
    </w:rPr>
  </w:style>
  <w:style w:type="paragraph" w:styleId="z-TopofForm">
    <w:name w:val="HTML Top of Form"/>
    <w:basedOn w:val="Normal"/>
    <w:next w:val="Normal"/>
    <w:link w:val="z-TopofFormChar"/>
    <w:hidden/>
    <w:uiPriority w:val="99"/>
    <w:semiHidden/>
    <w:unhideWhenUsed/>
    <w:rsid w:val="0063768F"/>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3768F"/>
    <w:rPr>
      <w:rFonts w:ascii="Arial" w:eastAsia="Times New Roman" w:hAnsi="Arial" w:cs="Arial"/>
      <w:vanish/>
      <w:sz w:val="16"/>
      <w:szCs w:val="16"/>
      <w:lang w:eastAsia="en-IN"/>
    </w:rPr>
  </w:style>
  <w:style w:type="paragraph" w:customStyle="1" w:styleId="placeholder">
    <w:name w:val="placeholder"/>
    <w:basedOn w:val="Normal"/>
    <w:rsid w:val="006376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63768F"/>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3768F"/>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31347">
      <w:bodyDiv w:val="1"/>
      <w:marLeft w:val="0"/>
      <w:marRight w:val="0"/>
      <w:marTop w:val="0"/>
      <w:marBottom w:val="0"/>
      <w:divBdr>
        <w:top w:val="none" w:sz="0" w:space="0" w:color="auto"/>
        <w:left w:val="none" w:sz="0" w:space="0" w:color="auto"/>
        <w:bottom w:val="none" w:sz="0" w:space="0" w:color="auto"/>
        <w:right w:val="none" w:sz="0" w:space="0" w:color="auto"/>
      </w:divBdr>
    </w:div>
    <w:div w:id="292247546">
      <w:bodyDiv w:val="1"/>
      <w:marLeft w:val="0"/>
      <w:marRight w:val="0"/>
      <w:marTop w:val="0"/>
      <w:marBottom w:val="0"/>
      <w:divBdr>
        <w:top w:val="none" w:sz="0" w:space="0" w:color="auto"/>
        <w:left w:val="none" w:sz="0" w:space="0" w:color="auto"/>
        <w:bottom w:val="none" w:sz="0" w:space="0" w:color="auto"/>
        <w:right w:val="none" w:sz="0" w:space="0" w:color="auto"/>
      </w:divBdr>
      <w:divsChild>
        <w:div w:id="1984968903">
          <w:marLeft w:val="0"/>
          <w:marRight w:val="0"/>
          <w:marTop w:val="0"/>
          <w:marBottom w:val="0"/>
          <w:divBdr>
            <w:top w:val="none" w:sz="0" w:space="0" w:color="auto"/>
            <w:left w:val="none" w:sz="0" w:space="0" w:color="auto"/>
            <w:bottom w:val="none" w:sz="0" w:space="0" w:color="auto"/>
            <w:right w:val="none" w:sz="0" w:space="0" w:color="auto"/>
          </w:divBdr>
          <w:divsChild>
            <w:div w:id="1752971801">
              <w:marLeft w:val="0"/>
              <w:marRight w:val="0"/>
              <w:marTop w:val="0"/>
              <w:marBottom w:val="0"/>
              <w:divBdr>
                <w:top w:val="none" w:sz="0" w:space="0" w:color="auto"/>
                <w:left w:val="none" w:sz="0" w:space="0" w:color="auto"/>
                <w:bottom w:val="none" w:sz="0" w:space="0" w:color="auto"/>
                <w:right w:val="none" w:sz="0" w:space="0" w:color="auto"/>
              </w:divBdr>
              <w:divsChild>
                <w:div w:id="1528987626">
                  <w:marLeft w:val="0"/>
                  <w:marRight w:val="0"/>
                  <w:marTop w:val="0"/>
                  <w:marBottom w:val="0"/>
                  <w:divBdr>
                    <w:top w:val="none" w:sz="0" w:space="0" w:color="auto"/>
                    <w:left w:val="none" w:sz="0" w:space="0" w:color="auto"/>
                    <w:bottom w:val="none" w:sz="0" w:space="0" w:color="auto"/>
                    <w:right w:val="none" w:sz="0" w:space="0" w:color="auto"/>
                  </w:divBdr>
                  <w:divsChild>
                    <w:div w:id="910000096">
                      <w:marLeft w:val="0"/>
                      <w:marRight w:val="0"/>
                      <w:marTop w:val="0"/>
                      <w:marBottom w:val="0"/>
                      <w:divBdr>
                        <w:top w:val="none" w:sz="0" w:space="0" w:color="auto"/>
                        <w:left w:val="none" w:sz="0" w:space="0" w:color="auto"/>
                        <w:bottom w:val="none" w:sz="0" w:space="0" w:color="auto"/>
                        <w:right w:val="none" w:sz="0" w:space="0" w:color="auto"/>
                      </w:divBdr>
                      <w:divsChild>
                        <w:div w:id="214633594">
                          <w:marLeft w:val="0"/>
                          <w:marRight w:val="0"/>
                          <w:marTop w:val="0"/>
                          <w:marBottom w:val="0"/>
                          <w:divBdr>
                            <w:top w:val="none" w:sz="0" w:space="0" w:color="auto"/>
                            <w:left w:val="none" w:sz="0" w:space="0" w:color="auto"/>
                            <w:bottom w:val="none" w:sz="0" w:space="0" w:color="auto"/>
                            <w:right w:val="none" w:sz="0" w:space="0" w:color="auto"/>
                          </w:divBdr>
                          <w:divsChild>
                            <w:div w:id="1449658936">
                              <w:marLeft w:val="0"/>
                              <w:marRight w:val="0"/>
                              <w:marTop w:val="0"/>
                              <w:marBottom w:val="0"/>
                              <w:divBdr>
                                <w:top w:val="none" w:sz="0" w:space="0" w:color="auto"/>
                                <w:left w:val="none" w:sz="0" w:space="0" w:color="auto"/>
                                <w:bottom w:val="none" w:sz="0" w:space="0" w:color="auto"/>
                                <w:right w:val="none" w:sz="0" w:space="0" w:color="auto"/>
                              </w:divBdr>
                              <w:divsChild>
                                <w:div w:id="1970433738">
                                  <w:marLeft w:val="0"/>
                                  <w:marRight w:val="0"/>
                                  <w:marTop w:val="0"/>
                                  <w:marBottom w:val="0"/>
                                  <w:divBdr>
                                    <w:top w:val="none" w:sz="0" w:space="0" w:color="auto"/>
                                    <w:left w:val="none" w:sz="0" w:space="0" w:color="auto"/>
                                    <w:bottom w:val="none" w:sz="0" w:space="0" w:color="auto"/>
                                    <w:right w:val="none" w:sz="0" w:space="0" w:color="auto"/>
                                  </w:divBdr>
                                  <w:divsChild>
                                    <w:div w:id="365063929">
                                      <w:marLeft w:val="0"/>
                                      <w:marRight w:val="0"/>
                                      <w:marTop w:val="0"/>
                                      <w:marBottom w:val="0"/>
                                      <w:divBdr>
                                        <w:top w:val="none" w:sz="0" w:space="0" w:color="auto"/>
                                        <w:left w:val="none" w:sz="0" w:space="0" w:color="auto"/>
                                        <w:bottom w:val="none" w:sz="0" w:space="0" w:color="auto"/>
                                        <w:right w:val="none" w:sz="0" w:space="0" w:color="auto"/>
                                      </w:divBdr>
                                      <w:divsChild>
                                        <w:div w:id="1093742098">
                                          <w:marLeft w:val="0"/>
                                          <w:marRight w:val="0"/>
                                          <w:marTop w:val="0"/>
                                          <w:marBottom w:val="0"/>
                                          <w:divBdr>
                                            <w:top w:val="none" w:sz="0" w:space="0" w:color="auto"/>
                                            <w:left w:val="none" w:sz="0" w:space="0" w:color="auto"/>
                                            <w:bottom w:val="none" w:sz="0" w:space="0" w:color="auto"/>
                                            <w:right w:val="none" w:sz="0" w:space="0" w:color="auto"/>
                                          </w:divBdr>
                                          <w:divsChild>
                                            <w:div w:id="4482570">
                                              <w:marLeft w:val="0"/>
                                              <w:marRight w:val="0"/>
                                              <w:marTop w:val="0"/>
                                              <w:marBottom w:val="0"/>
                                              <w:divBdr>
                                                <w:top w:val="none" w:sz="0" w:space="0" w:color="auto"/>
                                                <w:left w:val="none" w:sz="0" w:space="0" w:color="auto"/>
                                                <w:bottom w:val="none" w:sz="0" w:space="0" w:color="auto"/>
                                                <w:right w:val="none" w:sz="0" w:space="0" w:color="auto"/>
                                              </w:divBdr>
                                            </w:div>
                                          </w:divsChild>
                                        </w:div>
                                        <w:div w:id="1222903883">
                                          <w:marLeft w:val="0"/>
                                          <w:marRight w:val="0"/>
                                          <w:marTop w:val="0"/>
                                          <w:marBottom w:val="0"/>
                                          <w:divBdr>
                                            <w:top w:val="none" w:sz="0" w:space="0" w:color="auto"/>
                                            <w:left w:val="none" w:sz="0" w:space="0" w:color="auto"/>
                                            <w:bottom w:val="none" w:sz="0" w:space="0" w:color="auto"/>
                                            <w:right w:val="none" w:sz="0" w:space="0" w:color="auto"/>
                                          </w:divBdr>
                                          <w:divsChild>
                                            <w:div w:id="1911575373">
                                              <w:marLeft w:val="0"/>
                                              <w:marRight w:val="0"/>
                                              <w:marTop w:val="0"/>
                                              <w:marBottom w:val="0"/>
                                              <w:divBdr>
                                                <w:top w:val="none" w:sz="0" w:space="0" w:color="auto"/>
                                                <w:left w:val="none" w:sz="0" w:space="0" w:color="auto"/>
                                                <w:bottom w:val="none" w:sz="0" w:space="0" w:color="auto"/>
                                                <w:right w:val="none" w:sz="0" w:space="0" w:color="auto"/>
                                              </w:divBdr>
                                            </w:div>
                                          </w:divsChild>
                                        </w:div>
                                        <w:div w:id="1602685035">
                                          <w:marLeft w:val="0"/>
                                          <w:marRight w:val="0"/>
                                          <w:marTop w:val="0"/>
                                          <w:marBottom w:val="0"/>
                                          <w:divBdr>
                                            <w:top w:val="none" w:sz="0" w:space="0" w:color="auto"/>
                                            <w:left w:val="none" w:sz="0" w:space="0" w:color="auto"/>
                                            <w:bottom w:val="none" w:sz="0" w:space="0" w:color="auto"/>
                                            <w:right w:val="none" w:sz="0" w:space="0" w:color="auto"/>
                                          </w:divBdr>
                                          <w:divsChild>
                                            <w:div w:id="6887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2393343">
          <w:marLeft w:val="0"/>
          <w:marRight w:val="0"/>
          <w:marTop w:val="0"/>
          <w:marBottom w:val="0"/>
          <w:divBdr>
            <w:top w:val="none" w:sz="0" w:space="0" w:color="auto"/>
            <w:left w:val="none" w:sz="0" w:space="0" w:color="auto"/>
            <w:bottom w:val="none" w:sz="0" w:space="0" w:color="auto"/>
            <w:right w:val="none" w:sz="0" w:space="0" w:color="auto"/>
          </w:divBdr>
          <w:divsChild>
            <w:div w:id="1473905066">
              <w:marLeft w:val="0"/>
              <w:marRight w:val="0"/>
              <w:marTop w:val="0"/>
              <w:marBottom w:val="0"/>
              <w:divBdr>
                <w:top w:val="none" w:sz="0" w:space="0" w:color="auto"/>
                <w:left w:val="none" w:sz="0" w:space="0" w:color="auto"/>
                <w:bottom w:val="none" w:sz="0" w:space="0" w:color="auto"/>
                <w:right w:val="none" w:sz="0" w:space="0" w:color="auto"/>
              </w:divBdr>
              <w:divsChild>
                <w:div w:id="1853687180">
                  <w:marLeft w:val="0"/>
                  <w:marRight w:val="0"/>
                  <w:marTop w:val="0"/>
                  <w:marBottom w:val="0"/>
                  <w:divBdr>
                    <w:top w:val="none" w:sz="0" w:space="0" w:color="auto"/>
                    <w:left w:val="none" w:sz="0" w:space="0" w:color="auto"/>
                    <w:bottom w:val="none" w:sz="0" w:space="0" w:color="auto"/>
                    <w:right w:val="none" w:sz="0" w:space="0" w:color="auto"/>
                  </w:divBdr>
                  <w:divsChild>
                    <w:div w:id="598103346">
                      <w:marLeft w:val="0"/>
                      <w:marRight w:val="0"/>
                      <w:marTop w:val="0"/>
                      <w:marBottom w:val="0"/>
                      <w:divBdr>
                        <w:top w:val="none" w:sz="0" w:space="0" w:color="auto"/>
                        <w:left w:val="none" w:sz="0" w:space="0" w:color="auto"/>
                        <w:bottom w:val="none" w:sz="0" w:space="0" w:color="auto"/>
                        <w:right w:val="none" w:sz="0" w:space="0" w:color="auto"/>
                      </w:divBdr>
                      <w:divsChild>
                        <w:div w:id="1606841213">
                          <w:marLeft w:val="0"/>
                          <w:marRight w:val="0"/>
                          <w:marTop w:val="0"/>
                          <w:marBottom w:val="0"/>
                          <w:divBdr>
                            <w:top w:val="none" w:sz="0" w:space="0" w:color="auto"/>
                            <w:left w:val="none" w:sz="0" w:space="0" w:color="auto"/>
                            <w:bottom w:val="none" w:sz="0" w:space="0" w:color="auto"/>
                            <w:right w:val="none" w:sz="0" w:space="0" w:color="auto"/>
                          </w:divBdr>
                          <w:divsChild>
                            <w:div w:id="428694513">
                              <w:marLeft w:val="0"/>
                              <w:marRight w:val="0"/>
                              <w:marTop w:val="0"/>
                              <w:marBottom w:val="0"/>
                              <w:divBdr>
                                <w:top w:val="none" w:sz="0" w:space="0" w:color="auto"/>
                                <w:left w:val="none" w:sz="0" w:space="0" w:color="auto"/>
                                <w:bottom w:val="none" w:sz="0" w:space="0" w:color="auto"/>
                                <w:right w:val="none" w:sz="0" w:space="0" w:color="auto"/>
                              </w:divBdr>
                              <w:divsChild>
                                <w:div w:id="1139767605">
                                  <w:marLeft w:val="0"/>
                                  <w:marRight w:val="0"/>
                                  <w:marTop w:val="0"/>
                                  <w:marBottom w:val="0"/>
                                  <w:divBdr>
                                    <w:top w:val="none" w:sz="0" w:space="0" w:color="auto"/>
                                    <w:left w:val="none" w:sz="0" w:space="0" w:color="auto"/>
                                    <w:bottom w:val="none" w:sz="0" w:space="0" w:color="auto"/>
                                    <w:right w:val="none" w:sz="0" w:space="0" w:color="auto"/>
                                  </w:divBdr>
                                  <w:divsChild>
                                    <w:div w:id="1868786080">
                                      <w:marLeft w:val="0"/>
                                      <w:marRight w:val="0"/>
                                      <w:marTop w:val="0"/>
                                      <w:marBottom w:val="0"/>
                                      <w:divBdr>
                                        <w:top w:val="none" w:sz="0" w:space="0" w:color="auto"/>
                                        <w:left w:val="none" w:sz="0" w:space="0" w:color="auto"/>
                                        <w:bottom w:val="none" w:sz="0" w:space="0" w:color="auto"/>
                                        <w:right w:val="none" w:sz="0" w:space="0" w:color="auto"/>
                                      </w:divBdr>
                                      <w:divsChild>
                                        <w:div w:id="1998997578">
                                          <w:marLeft w:val="0"/>
                                          <w:marRight w:val="0"/>
                                          <w:marTop w:val="0"/>
                                          <w:marBottom w:val="0"/>
                                          <w:divBdr>
                                            <w:top w:val="none" w:sz="0" w:space="0" w:color="auto"/>
                                            <w:left w:val="none" w:sz="0" w:space="0" w:color="auto"/>
                                            <w:bottom w:val="none" w:sz="0" w:space="0" w:color="auto"/>
                                            <w:right w:val="none" w:sz="0" w:space="0" w:color="auto"/>
                                          </w:divBdr>
                                          <w:divsChild>
                                            <w:div w:id="135306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Khairnar, Vilas</dc:creator>
  <cp:keywords/>
  <dc:description/>
  <cp:lastModifiedBy>Khairnar, Vilas</cp:lastModifiedBy>
  <cp:revision>4</cp:revision>
  <dcterms:created xsi:type="dcterms:W3CDTF">2026-01-04T06:27:00Z</dcterms:created>
  <dcterms:modified xsi:type="dcterms:W3CDTF">2026-01-04T07:01:00Z</dcterms:modified>
</cp:coreProperties>
</file>