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A867AA">
      <w:pPr>
        <w:spacing w:before="480" w:after="480" w:line="288" w:lineRule="auto"/>
        <w:ind w:left="0" w:leftChars="0" w:firstLine="0" w:firstLineChars="0"/>
      </w:pPr>
      <w:bookmarkStart w:id="27" w:name="_GoBack"/>
      <w:bookmarkEnd w:id="27"/>
      <w:r>
        <w:rPr>
          <w:rFonts w:ascii="Arial" w:hAnsi="Arial" w:eastAsia="等线" w:cs="Arial"/>
          <w:b/>
          <w:sz w:val="52"/>
        </w:rPr>
        <w:t>涂鸦智能全球开发者大会Vibe Coding专场研究报告——以AI赋能IoT开发，重构智能硬件生态</w:t>
      </w:r>
    </w:p>
    <w:p w14:paraId="07641E3F">
      <w:pPr>
        <w:pStyle w:val="2"/>
        <w:bidi w:val="0"/>
        <w:ind w:left="0" w:leftChars="0" w:firstLine="0" w:firstLineChars="0"/>
      </w:pPr>
      <w:bookmarkStart w:id="0" w:name="heading_0"/>
      <w:r>
        <w:t>一、研究背景与 Vibe Coding 专场概述</w:t>
      </w:r>
      <w:bookmarkEnd w:id="0"/>
    </w:p>
    <w:p w14:paraId="3215CAD5">
      <w:pPr>
        <w:pStyle w:val="3"/>
        <w:bidi w:val="0"/>
        <w:ind w:left="0" w:leftChars="0" w:firstLine="0" w:firstLineChars="0"/>
      </w:pPr>
      <w:bookmarkStart w:id="1" w:name="heading_1"/>
      <w:r>
        <w:t>1.1 2026 涂鸦智能全球开发者大会基本情况</w:t>
      </w:r>
      <w:bookmarkEnd w:id="1"/>
    </w:p>
    <w:p w14:paraId="097879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2026 年 4 月 23 日，2026 涂鸦智能全球开发者大会在深圳盛大召开。涂鸦智能作为全球 AIoT 平台的领军企业，此次大会以 “AI 应用生态共建” 为核心主题，吸引了来自全球各地超 3000 名开发者、企业代表以及技术专家踊跃参与。大会现场氛围热烈，展示了涂鸦智能在 AIoT 领域的前沿技术与创新成果，涵盖了智能家居、安防、能源管理等多个领域。众多参会者围绕 AI 与实体经济的深度融合展开了深入探讨，为行业发展注入了新的活力与思路。</w:t>
      </w:r>
    </w:p>
    <w:p w14:paraId="0DAA4F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在大会主论坛上，涂鸦智能联席董事长兼总裁陈燎罕、联合创始人、COO 兼 CFO 杨懿等公司高层发表了重要演讲，分享了涂鸦智能在 AI 战略布局上的最新进展。同时，亚马逊云科技解决方案架构部总经理陈晓建、阿里云智能集团千问智能硬件行业总监徐超、火山引擎大模型智能硬件负责人邢孝慈等行业大咖也齐聚一堂，共同探讨了 AI 商业化落地与 AI 硬件创新等关键议题。他们从不同角度出发，为 AI 产业的发展提供了宝贵的见解与经验，推动了行业内的思想碰撞与交流合作。</w:t>
      </w:r>
    </w:p>
    <w:p w14:paraId="486FE212">
      <w:pPr>
        <w:pStyle w:val="3"/>
        <w:bidi w:val="0"/>
        <w:ind w:left="0" w:leftChars="0" w:firstLine="0" w:firstLineChars="0"/>
      </w:pPr>
      <w:bookmarkStart w:id="2" w:name="heading_2"/>
      <w:r>
        <w:t>1.2 Vibe Coding 专场的核心定位</w:t>
      </w:r>
      <w:bookmarkEnd w:id="2"/>
    </w:p>
    <w:p w14:paraId="65BB81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Vibe Coding 专场作为本次大会赋能开发者生态的核心板块，具有举足轻重的地位。在传统的 IoT 开发领域，存在着开发门槛高、周期长等诸多痛点，这严重限制了开发者的创新积极性与行业的快速发展。而 Vibe Coding 专场聚焦于这些痛点，通过引入自然语言编程技术，为开发者提供了一种全新的开发体验。开发者只需通过自然语言描述自己的需求，即可快速生成 IoT 应用代码，将原本需要数周的开发周期大幅缩短至数小时，真正实现了 “人人可开发” 的 AI 普及目标。</w:t>
      </w:r>
    </w:p>
    <w:p w14:paraId="586E2B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此外，Vibe Coding 专场紧密衔接涂鸦智能 AI Home、AI Robot、AI Energy 三大战略赛道。在 AI Home 领域，通过 Vibe Coding 技术，开发者能够更轻松地开发出智能家电控制、智能场景联动等应用，为用户打造更加便捷、舒适的智能家居生活；在 AI Robot 赛道，有助于开发出具备更智能交互、自主决策能力的机器人应用，推动机器人产业的智能化升级；在 AI Energy 方向，可助力开发能源监测、优化调度等应用，为实现能源的高效利用与可持续发展提供技术支持。Vibe Coding 专场成为了涂鸦智能技术工具与产业落地的关键衔接点，为推动 AIoT 产业的发展发挥着重要作用。</w:t>
      </w:r>
    </w:p>
    <w:p w14:paraId="49188DB4">
      <w:pPr>
        <w:pStyle w:val="2"/>
        <w:bidi w:val="0"/>
        <w:ind w:left="0" w:leftChars="0" w:firstLine="0" w:firstLineChars="0"/>
      </w:pPr>
      <w:bookmarkStart w:id="3" w:name="heading_3"/>
      <w:r>
        <w:t>二、Vibe Coding 专场核心技术体系与产品能力</w:t>
      </w:r>
      <w:bookmarkEnd w:id="3"/>
    </w:p>
    <w:p w14:paraId="350609B9">
      <w:pPr>
        <w:pStyle w:val="3"/>
        <w:bidi w:val="0"/>
        <w:ind w:left="0" w:leftChars="0" w:firstLine="0" w:firstLineChars="0"/>
      </w:pPr>
      <w:bookmarkStart w:id="4" w:name="heading_4"/>
      <w:r>
        <w:t>2.1 Vibe Coding 开发平台核心功能</w:t>
      </w:r>
      <w:bookmarkEnd w:id="4"/>
    </w:p>
    <w:p w14:paraId="5104777D">
      <w:pPr>
        <w:pStyle w:val="4"/>
        <w:bidi w:val="0"/>
        <w:ind w:left="0" w:leftChars="0" w:firstLine="0" w:firstLineChars="0"/>
      </w:pPr>
      <w:bookmarkStart w:id="5" w:name="heading_5"/>
      <w:r>
        <w:t>2.1.1 自然语言驱动的 IoT 代码生成技术</w:t>
      </w:r>
      <w:bookmarkEnd w:id="5"/>
    </w:p>
    <w:p w14:paraId="4C0695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Vibe Coding 开发平台的最大亮点，便是其创新性的自然语言驱动的 IoT 代码生成技术。这一技术打破了传统代码编写的技术壁垒，让开发者能够以一种前所未有的方式进行 IoT 应用开发。在传统的开发模式中，开发者需要精通多种编程语言和复杂的编程框架，耗费大量时间和精力去编写代码。而在 Vibe Coding 平台上，开发者只需通过自然语言与平台进行对话，描述自己想要实现的功能和应用场景，平台就能自动生成对应的 IoT 应用代码。</w:t>
      </w:r>
    </w:p>
    <w:p w14:paraId="21E087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例如，开发者想要开发一个智能家居控制系统，只需说出 “我想要一个可以通过手机 APP 控制灯光开关、调节亮度，并且能根据环境光线自动调节的智能家居灯光控制系统”，Vibe Coding 平台就能迅速理解需求，利用其强大的 AI 算法和代码生成引擎，在短时间内生成实现这一功能的代码。这一过程将传统开发中可能需要数周的时间大幅缩短至数小时，极大地提高了开发效率。</w:t>
      </w:r>
    </w:p>
    <w:p w14:paraId="5FDB7A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不仅如此，这种自然语言驱动的开发方式，还让非专业开发者也能够参与到 IoT 应用的开发中来。对于那些有创意、有想法，但缺乏专业编程技能的人来说，Vibe Coding 平台为他们提供了一个将想法变为现实的机会。他们可以通过自然语言描述自己对智能场景的设想，生成设备控制面板，实现个性化的智能应用。这一技术的出现，真正实现了技术普惠，让更多人能够享受到 AIoT 技术带来的便利。</w:t>
      </w:r>
    </w:p>
    <w:p w14:paraId="765B75F6">
      <w:pPr>
        <w:pStyle w:val="4"/>
        <w:bidi w:val="0"/>
        <w:ind w:left="0" w:leftChars="0" w:firstLine="0" w:firstLineChars="0"/>
      </w:pPr>
      <w:bookmarkStart w:id="6" w:name="heading_6"/>
      <w:r>
        <w:t>2.1.2 全流程开发链路的覆盖能力</w:t>
      </w:r>
      <w:bookmarkEnd w:id="6"/>
    </w:p>
    <w:p w14:paraId="4B7F2F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Vibe Coding 平台不仅在代码生成环节表现出色，还具备覆盖从创意原型到量产落地的全流程开发链路的能力。在产品开发的初始阶段，开发者可以利用平台快速生成创意原型，将脑海中的想法迅速转化为可运行的代码示例，用于验证概念和可行性。这</w:t>
      </w:r>
      <w:r>
        <w:rPr>
          <w:rFonts w:hint="eastAsia" w:ascii="Arial" w:hAnsi="Arial" w:eastAsia="等线" w:cs="Arial"/>
          <w:sz w:val="22"/>
          <w:lang w:eastAsia="zh-CN"/>
        </w:rPr>
        <w:t>大幅</w:t>
      </w:r>
      <w:r>
        <w:rPr>
          <w:rFonts w:ascii="Arial" w:hAnsi="Arial" w:eastAsia="等线" w:cs="Arial"/>
          <w:sz w:val="22"/>
        </w:rPr>
        <w:t>缩短了产品从构思到初步实现的时间，降低了试错成本。</w:t>
      </w:r>
    </w:p>
    <w:p w14:paraId="65FB2F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在开发过程中，Vibe Coding 平台紧密结合涂鸦 TuyaOS 物联网操作系统。TuyaOS 作为经过亿级设备验证的商业级代码内核与协议栈，为 Vibe Coding 生成的代码提供了坚实的基础。它确保了代码的稳定性、可靠性和兼容性，使得开发者无需担心底层技术细节，可以专注于应用功能的开发和创新。通过 TuyaOS，Vibe Coding 平台能够支持多种设备类型和通信协议，实现设备之间的互联互通，为开发者打造一站式的开发环境。</w:t>
      </w:r>
    </w:p>
    <w:p w14:paraId="75F2CD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当产品开发完成后，Vibe Coding 平台还能协助开发者实现产品的量产落地。平台提供了一系列的工具和服务，包括代码优化、测试验证、生产部署等，帮助开发者将产品快速推向市场。通过与涂鸦智能的全球供应链和生态合作伙伴的紧密合作，Vibe Coding 平台能够为开发者提供全方位的支持，确保产品在量产过程中的质量和效率。</w:t>
      </w:r>
    </w:p>
    <w:p w14:paraId="265BB9D8">
      <w:pPr>
        <w:pStyle w:val="3"/>
        <w:bidi w:val="0"/>
        <w:ind w:left="0" w:leftChars="0" w:firstLine="0" w:firstLineChars="0"/>
      </w:pPr>
      <w:bookmarkStart w:id="7" w:name="heading_7"/>
      <w:r>
        <w:t>2.2 配套技术工具链的协同支撑</w:t>
      </w:r>
      <w:bookmarkEnd w:id="7"/>
    </w:p>
    <w:p w14:paraId="77D4F422">
      <w:pPr>
        <w:pStyle w:val="4"/>
        <w:bidi w:val="0"/>
        <w:ind w:left="0" w:leftChars="0" w:firstLine="0" w:firstLineChars="0"/>
      </w:pPr>
      <w:bookmarkStart w:id="8" w:name="heading_8"/>
      <w:r>
        <w:t>2.2.1 端侧语音与感知技术：PVAD 模型</w:t>
      </w:r>
      <w:bookmarkEnd w:id="8"/>
    </w:p>
    <w:p w14:paraId="1E303C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 Vibe Coding 平台的技术体系中，自研的 Personal Voice Activity Detection（PVAD）模型发挥着关键作用。这一模型在语音唤醒和感知领域具有卓越的性能，为 Vibe Coding 生成的应用提供了流畅的交互体验。</w:t>
      </w:r>
    </w:p>
    <w:p w14:paraId="039DDA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PVAD 模型在保持高达 98% 语音唤醒准确率的同时，成功降低了 60% 的能耗。这一技术突破解决了 AI 语音交互中的 “误触发” 和 “乱插嘴” 等行业痛点。在传统的语音交互系统中，常常会出现设备在用户未发出指令时就被唤醒，或者在多人对话场景中错误地识别指令来源的情况，这给用户带来了极大的困扰。而 PVAD 模型通过精准判断用户讲话状态与意图边界，能够准确地识别用户的语音指令，避免了这些问题的发生。</w:t>
      </w:r>
    </w:p>
    <w:p w14:paraId="0FED36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例如，在智能家居场景中，当用户在客厅与家人交谈时，即使周围环境中有类似唤醒词的声音，搭载 PVAD 模型的智能设备也不会被误唤醒，只有当用户明确发出指令时，设备才会做出响应。这种精准的语音唤醒和感知能力，使得 Vibe Coding 生成的智能应用能够更加智能、高效地与用户进行交互，提升了用户体验。</w:t>
      </w:r>
    </w:p>
    <w:p w14:paraId="19BC0249">
      <w:pPr>
        <w:pStyle w:val="4"/>
        <w:bidi w:val="0"/>
        <w:ind w:left="0" w:leftChars="0" w:firstLine="0" w:firstLineChars="0"/>
      </w:pPr>
      <w:bookmarkStart w:id="9" w:name="heading_9"/>
      <w:r>
        <w:t>2.2.2 多模态与决策技术：Physical AI Foundation V2.8 与 Wukong AI 3.0</w:t>
      </w:r>
      <w:bookmarkEnd w:id="9"/>
    </w:p>
    <w:p w14:paraId="78E1E8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Physical AI Foundation V2.8 框架和 Wukong AI 3.0 技术为 Vibe Coding 平台开发的 AIoT 应用提供了强大的底层技术支撑。</w:t>
      </w:r>
    </w:p>
    <w:p w14:paraId="3C7BD8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Physical AI Foundation V2.8 框架具备多模态感知融合能力，能够让设备同时理解多种感知信息，如视觉、声音、温度、湿度等。通过将这些不同模态的信息进行融合处理，设备能够对周围环境有更全面、更深入的理解，从而做出更加准确的决策。例如，在智能安防场景中，摄像头捕捉到的画面信息、传感器检测到的人体红外信号以及声音传感器采集到的异常声音，都可以通过 Physical AI Foundation V2.8 框架进行融合分析，判断是否存在安全威胁。这种多模态感知融合能力，大大提升了设备的智能化水平，使其能够更好地适应复杂多变的环境。</w:t>
      </w:r>
    </w:p>
    <w:p w14:paraId="7EF476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Wukong AI 3.0 则通过强化学习算法，提升了机器人的决策效率。在机器人应用中，Wukong AI 3.0 能够让机器人根据实时的环境信息和任务需求，快速做出最优的决策。例如，在物流机器人搬运货物的过程中，Wukong AI 3.0 可以根据仓库的布局、货物的位置以及其他机器人的运行状态，实时规划最优的搬运路径，避免碰撞和拥堵，提高搬运效率。这种高效的决策能力，使得 Vibe Coding 平台开发的机器人应用能够更加智能、灵活地完成各种任务。</w:t>
      </w:r>
    </w:p>
    <w:p w14:paraId="25DEA243">
      <w:pPr>
        <w:pStyle w:val="3"/>
        <w:bidi w:val="0"/>
        <w:ind w:left="0" w:leftChars="0" w:firstLine="0" w:firstLineChars="0"/>
      </w:pPr>
      <w:bookmarkStart w:id="10" w:name="heading_10"/>
      <w:r>
        <w:t>2.3 Hey Tuya 升级对 Vibe Coding 生态的赋能</w:t>
      </w:r>
      <w:bookmarkEnd w:id="10"/>
    </w:p>
    <w:p w14:paraId="251485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全新升级的 Hey Tuya 在 Vibe Coding 生态中扮演着重要角色，为 Vibe Coding 生成的 IoT 应用带来了多方面的赋能。</w:t>
      </w:r>
    </w:p>
    <w:p w14:paraId="1D31BF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Hey Tuya 完成了从基础交互工具到智能生活管家的质变。它深度整合了 Google Workspace 等生产力工具，用户仅需通过语音指令，就能完成邮件撰写、日程管理、文档处理等复杂操作。这一功能的实现，使得 Hey Tuya 不仅仅是一个控制智能设备的工具，更是用户日常生活和工作的得力助手。例如，用户在早上起床后，可以通过 Hey Tuya 快速查询当天的日程安排，同时让它帮忙撰写和发送工作邮件，实现了生活与工作的无缝衔接。</w:t>
      </w:r>
    </w:p>
    <w:p w14:paraId="191A80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在硬件生态方面，Hey Tuya 全面兼容 Matter 协议与 Home Assistant 开源系统，这使得它能够实现全球超 200 个品牌智能设备的无缝联动。Vibe Coding 生成的 IoT 应用可以借助 Hey Tuya 的这一特性，轻松实现与各种智能设备的连接和交互，为用户打造一个统一、便捷的智能生活体验。比如，用户可以通过 Hey Tuya 将 Vibe Coding 开发的智能灯光应用与智能窗帘、智能空调等设备进行联动，实现一键控制多个设备的场景化操作。</w:t>
      </w:r>
    </w:p>
    <w:p w14:paraId="1ED91D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从技术架构上看，Hey Tuya 基于升级后的 AI 基座，具备了上下文理解、多任务规划能力。这使得它能够主动感知用户需求并提供个性化服务。例如，根据用户的睡眠数据，Hey Tuya 可以动态调整唤醒方案，在用户睡眠质量较好时，采用轻柔的音乐和渐亮的灯光慢慢唤醒用户；在用户睡眠质量不佳时，适当推迟唤醒时间，并提供一些放松身心的建议。这种主动服务模式，将 Vibe Coding 开发的场景化应用提升到了一个新的层次，为用户带来了更加智能化、人性化的体验。</w:t>
      </w:r>
    </w:p>
    <w:p w14:paraId="72D8720F">
      <w:pPr>
        <w:pStyle w:val="2"/>
        <w:bidi w:val="0"/>
        <w:ind w:left="0" w:leftChars="0" w:firstLine="0" w:firstLineChars="0"/>
      </w:pPr>
      <w:bookmarkStart w:id="11" w:name="heading_11"/>
      <w:r>
        <w:t>三、Vibe Coding 专场支撑的三大 AI 生态战略布局</w:t>
      </w:r>
      <w:bookmarkEnd w:id="11"/>
    </w:p>
    <w:p w14:paraId="0440245F">
      <w:pPr>
        <w:pStyle w:val="3"/>
        <w:bidi w:val="0"/>
        <w:ind w:left="0" w:leftChars="0" w:firstLine="0" w:firstLineChars="0"/>
      </w:pPr>
      <w:bookmarkStart w:id="12" w:name="heading_12"/>
      <w:r>
        <w:t>3.1 AI Home：现金流业务的商业化落地</w:t>
      </w:r>
      <w:bookmarkEnd w:id="12"/>
    </w:p>
    <w:p w14:paraId="51E2F7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 AI Home 领域，涂鸦智能凭借其在 AIoT 领域的深厚技术积累，依托 Vibe Coding 等工具链，与东南亚运营商展开了深度合作，推出了 AI 硬件增值服务包。这一创新举措为用户带来了全新的智能家居体验，同时也为涂鸦智能打造了一条稳定的现金流业务。</w:t>
      </w:r>
    </w:p>
    <w:p w14:paraId="60B4D7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 Vibe Coding 开发平台，开发者能够快速生成各种智能家居应用，实现设备的智能控制和场景联动。这些应用涵盖了智能照明、智能安防、智能家电等多个方面，满足了用户对智能家居的多样化需求。例如，用户可以通过手机 APP 轻松控制家中的灯光亮度、颜色，还能根据自己的生活习惯设置不同的场景模式，如 “回家模式”“睡眠模式” 等，实现设备的自动联动。</w:t>
      </w:r>
    </w:p>
    <w:p w14:paraId="66D5E7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在与东南亚运营商的合作中，涂鸦智能将这些丰富的智能家居应用整合为 AI 硬件增值服务包，提供给运营商的宽带用户。用户只需订阅该服务包，即可享受一系列的智能家居服务，无需再为复杂的设备配置和应用开发而烦恼。这种一站式的服务模式得到了用户的广泛认可，数据显示，该区域 40% 的宽带用户主动订阅了这一 AI 硬件服务，相关 AI+IoT 设备累计出货量突破 200 万台，覆盖了越南、泰国、马来西亚、菲律宾等多个核心市场。</w:t>
      </w:r>
    </w:p>
    <w:p w14:paraId="344ED8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这一商业模式的成功，不仅提升了运营商的宽带续费率，为运营商打造了新的增长曲线，也验证了 AI 硬件作为家庭服务入口的巨大商业潜力。对于涂鸦智能而言，通过 Vibe Coding 等工具降低了智能家庭场景应用的开发门槛，使得更多的开发者能够参与到智能家居应用的开发中来，丰富了其 AI Home 生态。同时，硬件销售与持续云服务收入的双重收益，也为涂鸦智能在 AI Home 领域的持续发展提供了坚实的资金支持，使其成为涂鸦智能稳定的现金流业务。</w:t>
      </w:r>
    </w:p>
    <w:p w14:paraId="3269EB0D">
      <w:pPr>
        <w:pStyle w:val="3"/>
        <w:bidi w:val="0"/>
        <w:ind w:left="0" w:leftChars="0" w:firstLine="0" w:firstLineChars="0"/>
      </w:pPr>
      <w:bookmarkStart w:id="13" w:name="heading_13"/>
      <w:r>
        <w:t>3.2 AI Robot：高附加值赛道的技术突破</w:t>
      </w:r>
      <w:bookmarkEnd w:id="13"/>
    </w:p>
    <w:p w14:paraId="203970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Robot 赛道是一个具有高附加值的领域，对技术的要求极高。涂鸦智能携手珞博智能推出的全球首款蜂窝网络陪伴机器人 “芙崽”，便是在这一赛道上的一次重要技术突破，而 Vibe Coding 平台在其中发挥了关键作用。</w:t>
      </w:r>
    </w:p>
    <w:p w14:paraId="4B1D54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“芙崽” 机器人依托涂鸦智能的全球云服务能力，实现了从室内到户外的全场景互动。它不仅能够陪伴用户聊天、玩耍，还能在户外环境中为用户提供导航、拍照等服务，为用户带来了全新的陪伴体验。而这一切功能的实现，离不开 Vibe Coding 平台结合 Physical AI Foundation V2.8 等技术的支持。</w:t>
      </w:r>
    </w:p>
    <w:p w14:paraId="0E50C7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Vibe Coding 平台通过自然语言编程技术，让开发者能够更加便捷地为 “芙崽” 机器人开发各种功能。结合 Physical AI Foundation V2.8 框架的多模态感知融合能力，“芙崽” 机器人能够同时理解视觉、声音等多种感知信息，对周围环境有更全面的理解。例如，在室内环境中，它可以通过摄像头识别用户的手势和表情，做出相应的反应；在户外环境中，它能够通过视觉和 GPS 定位技术，为用户提供准确的导航服务。</w:t>
      </w:r>
    </w:p>
    <w:p w14:paraId="61CE53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Wukong AI 3.0 技术则通过强化学习算法，提升了 “芙崽” 机器人的决策效率。当面对复杂的环境和任务时，“芙崽” 机器人能够根据实时的环境信息和任务需求，快速做出最优的决策。比如在与用户互动过程中，它可以根据用户的情绪和反应，调整自己的语言和行为，提供更加个性化的陪伴服务。</w:t>
      </w:r>
    </w:p>
    <w:p w14:paraId="4B91C2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在商业模式上，该赛道采用 “基础接入费 + AI 能力调用费” 的收费模式。用户在购买 “芙崽” 机器人时，需要支付一定的基础接入费，以获得机器人的基本服务。而当用户使用机器人的高级 AI 功能，如智能对话、场景识别等时，则需要根据使用情况支付相应的 AI 能力调用费。这种收费模式既保证了涂鸦智能在硬件销售上的收益，又为其带来了持续的增值服务收入。Vibe Coding 平台在降低开发门槛的同时，也为涂鸦智能在高门槛的 AI Robot 赛道上实现了技术与商业的双重突破，体现了其在高附加值领域的赋能价值。</w:t>
      </w:r>
    </w:p>
    <w:p w14:paraId="06795070">
      <w:pPr>
        <w:pStyle w:val="3"/>
        <w:bidi w:val="0"/>
        <w:ind w:left="0" w:leftChars="0" w:firstLine="0" w:firstLineChars="0"/>
      </w:pPr>
      <w:bookmarkStart w:id="14" w:name="heading_14"/>
      <w:r>
        <w:t>3.3 AI Energy：高增长赛道的解决方案输出</w:t>
      </w:r>
      <w:bookmarkEnd w:id="14"/>
    </w:p>
    <w:p w14:paraId="579996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随着全球对能源问题的关注度不断提高，AI Energy 成为了一个极具潜力的高增长赛道。涂鸦智能在这一领域与土耳其 CW Enerji 展开合作，借助 Vibe Coding 等技术，构建了一套覆盖光伏、储能、充电桩等 10 余类设备的智能管理系统，为能源管理提供了创新的解决方案。</w:t>
      </w:r>
    </w:p>
    <w:p w14:paraId="3D0A38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Vibe Coding 开发平台在这一智能管理系统的构建过程中发挥了重要作用。通过自然语言编程技术，开发者能够快速开发出适用于不同能源设备的管理应用，实现设备的互联互通和智能化控制。例如，对于光伏设备，开发者可以利用 Vibe Coding 生成的应用实时监测光伏板的发电效率、故障情况等，并根据天气和用电需求自动调整发电策略；对于储能设备，能够实现充放电的智能管理，提高能源的利用效率；对于充电桩，可实现远程监控、预约充电等功能，方便用户使用。</w:t>
      </w:r>
    </w:p>
    <w:p w14:paraId="6EBFEE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这一智能管理系统的应用，为用户带来了显著的成效。通过动态电价预测、AI 调度等功能，帮助用户降低了 30% 的用电成本。例如，系统可以根据不同时间段的电价波动，自动调整储能设备的充放电时间，在电价低时充电，电价高时放电，为用户节省用电费用。同时，通过对能源设备的实时监测和智能控制，提高了能源的利用效率，减少了能源浪费。</w:t>
      </w:r>
    </w:p>
    <w:p w14:paraId="6AE034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从商业模式的角度来看，涂鸦智能通过 Vibe Coding 加速了能源管理场景的应用开发，推动了自身从消费电子向企业服务的延伸。它不仅为 CW Enerji 等企业提供了定制化的能源管理解决方案，帮助企业提升能源管理水平，还通过收取系统搭建费用和后续的运维服务费用，实现了商业价值的转化。这种在高增长赛道上的解决方案输出，不仅体现了涂鸦智能的技术实力，也为其开拓了新的市场空间，展示了 Vibe Coding 在推动行业变革和企业转型中的重要作用。</w:t>
      </w:r>
    </w:p>
    <w:p w14:paraId="4F1DAF04">
      <w:pPr>
        <w:pStyle w:val="2"/>
        <w:bidi w:val="0"/>
        <w:ind w:left="0" w:leftChars="0" w:firstLine="0" w:firstLineChars="0"/>
      </w:pPr>
      <w:bookmarkStart w:id="15" w:name="heading_15"/>
      <w:r>
        <w:t>四、Vibe Coding 专场的行业创新亮点与生态价值</w:t>
      </w:r>
      <w:bookmarkEnd w:id="15"/>
    </w:p>
    <w:p w14:paraId="45B35173">
      <w:pPr>
        <w:pStyle w:val="3"/>
        <w:bidi w:val="0"/>
        <w:ind w:left="0" w:leftChars="0" w:firstLine="0" w:firstLineChars="0"/>
      </w:pPr>
      <w:bookmarkStart w:id="16" w:name="heading_16"/>
      <w:r>
        <w:t>4.1 开发效率革新：重构 AIoT 产品上市周期</w:t>
      </w:r>
      <w:bookmarkEnd w:id="16"/>
    </w:p>
    <w:p w14:paraId="7D3AF3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在传统的 AIoT 产品开发中，漫长的上市周期一直是制约行业发展的关键因素。从产品的概念构思到最终推向市场，往往需要经历多个复杂的环节，包括硬件选型、软件开发、系统集成、测试验证等，这一过程通常需要数月甚至数年的时间。而 Vibe Coding 专场的出现，为这一难题提供了全新的解决方案。</w:t>
      </w:r>
    </w:p>
    <w:p w14:paraId="44F538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 Vibe Coding 开发平台以及涂鸦智能提供的全栈工具链，开发者能够实现开发效率的大幅提升，将 AI 硬件产品的上市周期缩短 30% 以上。这一显著的效率提升，得益于 Vibe Coding 平台的自然语言编程技术以及与 TuyaOS 等底层技术的紧密结合。开发者无需再花费大量时间和精力去编写繁琐的代码，只需通过自然语言描述自己的需求，即可快速生成 IoT 应用代码。同时，TuyaOS 提供的经过亿级设备验证的商业级代码内核和协议栈，也为开发者提供了可靠的技术支持，减少了底层技术开发的工作量。</w:t>
      </w:r>
    </w:p>
    <w:p w14:paraId="1ACE65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效率的提升对于企业来说，具有重要的商业价值。一方面，缩短产品上市周期意味着企业能够更快地将产品推向市场，抢占市场先机，满足市场的快速变化需求。在竞争激烈的市场环境中，时间就是金钱，先一步推出产品往往能够获得更多的市场份额和利润。另一方面，开发效率的提高还能降低企业的研发成本和试错成本。在传统的开发模式下，由于开发周期长，企业需要投入大量的人力、物力和财力进行研发，一旦产品出现问题或市场需求发生变化，企业可能面临巨大的损失。而 Vibe Coding 平台的出现，使得企业能够更快速地进行产品迭代和优化，降低了研发风险，提高了企业的竞争力。</w:t>
      </w:r>
    </w:p>
    <w:p w14:paraId="6BF1D993">
      <w:pPr>
        <w:pStyle w:val="3"/>
        <w:bidi w:val="0"/>
        <w:ind w:left="0" w:leftChars="0" w:firstLine="0" w:firstLineChars="0"/>
      </w:pPr>
      <w:bookmarkStart w:id="17" w:name="heading_17"/>
      <w:r>
        <w:t>4.2 生态壁垒构建：工具链闭环锁定开发者粘性</w:t>
      </w:r>
      <w:bookmarkEnd w:id="17"/>
    </w:p>
    <w:p w14:paraId="1DEEFC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从端侧语音模型 PVAD 到打通数字与物理世界的 TuyaClaw，再到自然语言编程工具 Vibe Coding，涂鸦智能构建了一套完整的工具链，覆盖了从创意到量产的 AIoT 开发全流程。这一工具链的形成，为涂鸦智能构建了强大的生态壁垒，有效锁定了开发者的粘性。</w:t>
      </w:r>
    </w:p>
    <w:p w14:paraId="16A061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在产品开发的初始阶段，开发者可以利用 PVAD 模型实现精准的语音唤醒和感知功能，为产品赋予智能交互的基础能力。TuyaClaw 跨域 AI 工作台则能够帮助开发者快速打通数字世界与物理世界的连接，实现设备的智能化控制和数据的实时交互。而 Vibe Coding 平台作为核心的开发工具，能够让开发者通过自然语言轻松实现应用的开发。</w:t>
      </w:r>
    </w:p>
    <w:p w14:paraId="0B7BC1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旦开发者在早期原型阶段接入涂鸦智能的工具链，后续的规模化生产、全球部署、运维管理等环节都将深度依赖涂鸦的云平台。这是因为涂鸦的工具链是一个高度集成和协同的体系，各个工具之间相互关联、相互支持，形成了一个完整的技术闭环。开发者在使用过程中，已经熟悉了涂鸦的技术体系和开发流程，并且在开发过程中积累了大量的数据和代码，这些都使得开发者在切换到其他平台时面临着巨大的成本和风险。</w:t>
      </w:r>
    </w:p>
    <w:p w14:paraId="0CB634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这种高转换成本的技术护城河，使得涂鸦智能在 AIoT 生态中占据了主导地位。开发者为了降低开发成本和风险，提高开发效率，往往会选择长期留在涂鸦的生态体系中，不断进行产品的创新和迭代。同时，涂鸦智能也通过持续的技术创新和服务优化，为开发者提供更多的价值和支持，进一步增强了开发者的粘性，巩固了其生态壁垒。</w:t>
      </w:r>
    </w:p>
    <w:p w14:paraId="69DEFAAE">
      <w:pPr>
        <w:pStyle w:val="3"/>
        <w:bidi w:val="0"/>
        <w:ind w:left="0" w:leftChars="0" w:firstLine="0" w:firstLineChars="0"/>
      </w:pPr>
      <w:bookmarkStart w:id="18" w:name="heading_18"/>
      <w:r>
        <w:t>4.3 生态协同模式：与巨头共建产业链闭环</w:t>
      </w:r>
      <w:bookmarkEnd w:id="18"/>
    </w:p>
    <w:p w14:paraId="5A64FA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涂鸦智能的商业模式能够取得成功，离不开与亚马逊云科技、阿里云等巨头的生态协同合作。这种合作构建了 “云端大模型 + 端侧芯片 + 生态平台 + 制造体系” 的完整产业链闭环，为 Vibe Coding 平台提供了稳定的技术支撑，同时也扩大了生态影响力。</w:t>
      </w:r>
    </w:p>
    <w:p w14:paraId="1A7AE6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亚马逊云科技作为全球领先的云计算服务提供商，为涂鸦平台提供了强大的底层算力与 AI 框架。在 AIoT 领域，海量设备数据的处理和复杂 AI 训练对计算资源和技术框架提出了极高的要求。亚马逊云科技的云计算服务能够为涂鸦平台提供高效、稳定的计算能力，确保平台能够快速处理大量的数据，实现设备的实时控制和智能化管理。同时，其提供的 AI 框架也为涂鸦智能的 AI 技术研发提供了重要的支持，帮助涂鸦智能不断提升其 AI 算法的性能和效果。</w:t>
      </w:r>
    </w:p>
    <w:p w14:paraId="2B63EE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阿里云则将千问大模型的能力与涂鸦的 IoT 平台深度融合，打造了 “交钥匙” 方案。千问大模型作为阿里云在人工智能领域的重要成果，具有强大的语言理解、生成和推理能力。将其与涂鸦的 IoT 平台相结合，能够为开发者提供更加智能、便捷的开发体验。开发者可以利用千问大模型的能力，实现更加复杂的应用场景开发，如智能语音交互、图像识别、数据分析等。同时，这种融合也能够提升涂鸦平台的智能化水平，为用户带来更加优质的智能产品和服务。</w:t>
      </w:r>
    </w:p>
    <w:p w14:paraId="2FDA47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通过与亚马逊云科技、阿里云等巨头的合作，涂鸦智能能够充分整合各方的优势资源，实现技术、数据和市场的共享。这种生态协同模式不仅为 Vibe Coding 平台提供了稳定的技术支撑，还吸引了更多的开发者和企业加入到涂鸦的生态体系中，进一步扩大了生态影响力，推动了 AIoT 产业的发展。</w:t>
      </w:r>
    </w:p>
    <w:p w14:paraId="74F9A421">
      <w:pPr>
        <w:pStyle w:val="2"/>
        <w:bidi w:val="0"/>
        <w:ind w:left="0" w:leftChars="0" w:firstLine="0" w:firstLineChars="0"/>
      </w:pPr>
      <w:bookmarkStart w:id="19" w:name="heading_19"/>
      <w:r>
        <w:t>五、Vibe Coding 专场对人工智能专业学生的核心意义</w:t>
      </w:r>
      <w:bookmarkEnd w:id="19"/>
    </w:p>
    <w:p w14:paraId="7E90EBA0">
      <w:pPr>
        <w:pStyle w:val="3"/>
        <w:bidi w:val="0"/>
        <w:ind w:left="0" w:leftChars="0" w:firstLine="0" w:firstLineChars="0"/>
      </w:pPr>
      <w:bookmarkStart w:id="20" w:name="heading_20"/>
      <w:r>
        <w:t>5.1 技术学习方向：明确 AI 与 IoT 交叉领域的落地场景</w:t>
      </w:r>
      <w:bookmarkEnd w:id="20"/>
    </w:p>
    <w:p w14:paraId="6DD9EB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Vibe Coding 专场为人工智能专业的学生指明了在 AI 与 IoT 交叉领域的技术学习方向。在专场中展示的自然语言处理（NLP）与 IoT 结合的技术，让学生看到了自然语言编程在实际应用中的潜力。学生们可以了解到，如何通过 NLP 技术实现人与设备之间的自然交互，以及如何将这种交互应用于智能家居、智能机器人等场景中。</w:t>
      </w:r>
    </w:p>
    <w:p w14:paraId="2332F6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多模态感知融合技术也是一个重要的学习方向。通过 Physical AI Foundation V2.8 框架等技术，学生们可以学习到如何让设备同时理解视觉、声音、温度等多种感知信息，并将这些信息进行融合处理，从而实现更加智能的决策。这对于开发具有高度智能化的 AIoT 设备至关重要。</w:t>
      </w:r>
    </w:p>
    <w:p w14:paraId="45F5C4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基于这些展示，AI 专业学生在技术学习上可以聚焦于以下细分领域。在提示工程方面，学习如何设计有效的提示，让 AI 更好地理解用户需求，生成高质量的代码。在低功耗 AI 模型部署上，研究如何优化 AI 模型，使其能够在资源受限的 IoT 设备上高效运行。智能场景规划也是一个重要的方向，学生们需要学习如何根据不同的应用场景，设计出合理的智能交互流程和功能模块。通过这些学习，学生们能够将自己的 AI 技术知识与实际的产业应用相结合，避免技术学习与产业实践的脱节。</w:t>
      </w:r>
    </w:p>
    <w:p w14:paraId="7765B4C7">
      <w:pPr>
        <w:pStyle w:val="3"/>
        <w:bidi w:val="0"/>
        <w:ind w:left="0" w:leftChars="0" w:firstLine="0" w:firstLineChars="0"/>
      </w:pPr>
      <w:bookmarkStart w:id="21" w:name="heading_21"/>
      <w:r>
        <w:t>5.2 能力模型重构：从 “代码打字员” 到 “需求架构师”</w:t>
      </w:r>
      <w:bookmarkEnd w:id="21"/>
    </w:p>
    <w:p w14:paraId="76823A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随着 AI 技术的普及，尤其是像 Vibe Coding 这样的自然语言编程技术的出现，开发者的角色正在发生深刻的转变。传统的以代码编写为核心的 “代码打字员” 角色逐渐被淡化，取而代之的是更加注重需求拆解、逻辑规划与代码审计的 “需求架构师” 角色。</w:t>
      </w:r>
    </w:p>
    <w:p w14:paraId="2F60E8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 Vibe Coding 的开发模式下，开发者通过自然语言描述需求，AI 自动生成代码。这就要求开发者具备更强的需求理解和逻辑规划能力。以开发一个智能家居应用为例，开发者需要深入了解用户的生活习惯和需求，将诸如 “回家时自动打开灯光和空调，并调节到适宜的温度和亮度” 这样的自然语言需求，拆解成具体的功能模块和技术实现路径。在这个过程中，开发者需要考虑设备的兼容性、数据的传输和处理、用户界面的设计等多个方面，而不仅仅是关注代码的编写。</w:t>
      </w:r>
    </w:p>
    <w:p w14:paraId="4451A7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代码审计能力也变得尤为重要。虽然 AI 能够快速生成代码，但生成的代码可能存在逻辑漏洞、安全隐患或不符合最佳实践的问题。因此，开发者需要具备审计 AI 输出代码的能力，能够识别并修正这些问题。这就要求学生在学习过程中，不仅要掌握编程语言和开发工具，还要了解软件设计模式、代码规范和安全知识，以便能够对 AI 生成的代码进行有效的审查和优化。</w:t>
      </w:r>
    </w:p>
    <w:p w14:paraId="6CFC0A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对于 AI 专业学生来说，要适应这种角色转变，就需要在学习过程中注重培养自己的系统思维和问题解决能力。通过参与实际项目和案例分析，学习如何从用户需求出发，进行系统的架构设计和功能规划。同时，要积极学习代码审计的方法和工具，提升自己对代码质量的把控能力。只有这样，才能在未来的职业生涯中，成为一名能够驾驭 AI 技术，为企业创造价值的 “需求架构师”。</w:t>
      </w:r>
    </w:p>
    <w:p w14:paraId="05FC0E27">
      <w:pPr>
        <w:pStyle w:val="3"/>
        <w:bidi w:val="0"/>
        <w:ind w:left="0" w:leftChars="0" w:firstLine="0" w:firstLineChars="0"/>
      </w:pPr>
      <w:bookmarkStart w:id="22" w:name="heading_22"/>
      <w:r>
        <w:t>5.3 职业发展机遇：瞄准三大黄金赛道的人才需求</w:t>
      </w:r>
      <w:bookmarkEnd w:id="22"/>
    </w:p>
    <w:p w14:paraId="33E745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Home、AI Robot、AI Energy 三大赛道展现出了巨大的商业化潜力，对 “AI + 硬件” 交叉领域的人才需求也日益迫切，这为 AI 专业学生提供了广阔的职业发展机遇。</w:t>
      </w:r>
    </w:p>
    <w:p w14:paraId="3D8C8B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 AI Home 赛道，随着智能家居市场的不断扩大，企业需要大量能够开发智能家电控制、智能场景联动等应用的人才。学生们可以通过参与涂鸦开发者生态实践，积累相关的开发经验，为未来进入这一领域打下坚实的基础。例如，参与开发基于 Vibe Coding 的智能家居应用项目，学习如何实现设备之间的互联互通和智能化控制，了解市场对智能家居产品的需求和趋势。</w:t>
      </w:r>
    </w:p>
    <w:p w14:paraId="7DA6DF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Robot 赛道对具备机器人智能交互、自主决策能力开发经验的人才需求旺盛。学生们可以关注涂鸦智能在这一领域的技术应用，如 “芙崽” 机器人所依托的技术体系，学习如何开发机器人的感知、决策和控制算法，提升自己在机器人领域的技术能力。通过参与相关的开源项目或竞赛，积累实践经验，增加自己在这一领域的竞争力。</w:t>
      </w:r>
    </w:p>
    <w:p w14:paraId="17CCD5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Energy 赛道则需要能够开发能源监测、优化调度等应用的人才。学生们可以结合涂鸦智能与土耳其 CW Enerji 合作的案例，学习如何利用 AI 技术实现能源的高效管理和优化。了解能源行业的相关知识和政策法规，掌握能源数据的分析和处理方法，为未来在这一领域的职业发展做好准备。</w:t>
      </w:r>
    </w:p>
    <w:p w14:paraId="71811F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对于 AI 专业学生来说，主动参与涂鸦开发者生态实践是把握这些职业发展机遇的关键。通过在生态中实践，学生们可以接触到真实的项目和需求，积累场景化应用开发经验，提升自己的技术能力和解决实际问题的能力。这不仅有助于他们在毕业后顺利进入相关企业就业，还为他们未来的创业提供了可能。在智能硬件全球化落地的大趋势下，AI 专业学生应积极行动起来，抓住这些机遇，实现自己的职业目标和人生价值。</w:t>
      </w:r>
    </w:p>
    <w:p w14:paraId="01BD6B58">
      <w:pPr>
        <w:pStyle w:val="2"/>
        <w:bidi w:val="0"/>
        <w:ind w:left="0" w:leftChars="0" w:firstLine="0" w:firstLineChars="0"/>
      </w:pPr>
      <w:bookmarkStart w:id="23" w:name="heading_23"/>
      <w:r>
        <w:t>六、总结与未来展望</w:t>
      </w:r>
      <w:bookmarkEnd w:id="23"/>
    </w:p>
    <w:p w14:paraId="3B142915">
      <w:pPr>
        <w:pStyle w:val="3"/>
        <w:bidi w:val="0"/>
        <w:ind w:left="0" w:leftChars="0" w:firstLine="0" w:firstLineChars="0"/>
      </w:pPr>
      <w:bookmarkStart w:id="24" w:name="heading_24"/>
      <w:r>
        <w:t>6.1 专场核心成果总结</w:t>
      </w:r>
      <w:bookmarkEnd w:id="24"/>
    </w:p>
    <w:p w14:paraId="6DBC8F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Vibe Coding 专场在 2026 涂鸦智能全球开发者大会上取得了丰硕的成果，为 AIoT 行业的发展带来了深远的影响。从技术革新的角度来看，Vibe Coding 开发平台以自然语言编程技术为核心，彻底打破了传统 IoT 开发的技术壁垒，将开发门槛大幅降低，使得开发者能够以自然语言描述需求，快速生成高质量的 IoT 应用代码。这一创新技术不仅提升了开发效率，还为非专业开发者提供了参与 AIoT 开发的机会，真正实现了技术普惠。</w:t>
      </w:r>
    </w:p>
    <w:p w14:paraId="640AD4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在工具链协同方面，Vibe Coding 与端侧语音与感知技术（如 PVAD 模型）、多模态与决策技术（Physical AI Foundation V2.8 与 Wukong AI 3.0）以及 Hey Tuya 升级后的智能交互能力紧密配合，形成了一个完整的技术生态。这些技术工具链相互协同，为 Vibe Coding 生成的应用提供了强大的底层支持，使其能够实现更加智能、高效的交互体验，满足用户在不同场景下的需求。</w:t>
      </w:r>
    </w:p>
    <w:p w14:paraId="03A15D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从产业落地的层面来看，Vibe Coding 专场有力地支撑了涂鸦智能的三大 AI 生态战略布局。在 AI Home 领域，通过与东南亚运营商合作推出 AI 硬件增值服务包，实现了现金流业务的商业化落地，验证了 AI 硬件作为家庭服务入口的商业潜力；在 AI Robot 赛道，携手珞博智能推出 “芙崽” 机器人，实现了技术突破，采用 “基础接入费 + AI 能力调用费” 的收费模式，在高门槛的赛道上实现了技术与商业的双重突破；在 AI Energy 方向，与土耳其 CW Enerji 合作构建智能管理系统，为能源管理提供创新解决方案，推动了从消费电子向企业服务的延伸。</w:t>
      </w:r>
    </w:p>
    <w:p w14:paraId="128890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Vibe Coding 专场推动了涂鸦智能从物联网连接平台向 AI 商业化 “水电煤” 的转型。它不仅为开发者提供了高效的开发工具，还构建了强大的生态壁垒，与亚马逊云科技、阿里云等巨头共建产业链闭环，吸引了大量开发者和企业加入生态，进一步巩固了涂鸦智能在 AIoT 领域的领先地位。Vibe Coding 专场的成功举办，充分验证了 AI 重构传统硬件行业的巨大潜力，为行业的发展树立了新的标杆。</w:t>
      </w:r>
    </w:p>
    <w:p w14:paraId="4461AFE3">
      <w:pPr>
        <w:pStyle w:val="3"/>
        <w:bidi w:val="0"/>
        <w:ind w:left="0" w:leftChars="0" w:firstLine="0" w:firstLineChars="0"/>
      </w:pPr>
      <w:bookmarkStart w:id="25" w:name="heading_25"/>
      <w:r>
        <w:t>6.2 AIoT 行业未来趋势展望</w:t>
      </w:r>
      <w:bookmarkEnd w:id="25"/>
    </w:p>
    <w:p w14:paraId="22A1D0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 Vibe Coding 专场的技术展示和行业动态，AIoT 行业在未来将呈现出一系列显著的发展趋势。随着自然语言处理技术的不断进步，语言交互界面（LUI）将逐步替代图形交互界面（GUI）成为智能硬件的主流交互方式。用户只需通过语音指令，就能轻松控制智能设备，实现更加便捷、自然的交互体验。在智能家居场景中，用户可以通过语音指令实现灯光、窗帘、家电等设备的控制，无需再通过手机 APP 进行繁琐的操作。这种交互方式的转变，将极大地提升用户体验，推动智能硬件的普及和应用。</w:t>
      </w:r>
    </w:p>
    <w:p w14:paraId="3A3509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Agent 技术的发展将进一步提升设备的主动服务能力。设备能够根据用户的历史数据、实时状态和环境信息，主动为用户提供个性化的服务和建议。智能音箱可以根据用户的音乐偏好，主动推荐新的音乐；智能健康设备可以根据用户的健康数据，提供个性化的健康建议和预警。这种主动服务模式将使智能设备更加智能化、人性化，满足用户日益增长的个性化需求。</w:t>
      </w:r>
    </w:p>
    <w:p w14:paraId="52708B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行业也面临着诸多挑战。随着 AIoT 设备的大量增加，对算力的需求将呈指数级增长，如何在有限的资源下满足这种算力需求，是行业需要解决的关键问题。成本控制也是一个重要挑战，如何在保证产品性能和质量的前提下，降低硬件成本和开发成本，提高产品的市场竞争力，是企业需要思考的问题。数据隐私和安全风险也不容忽视，随着设备收集和传输大量的用户数据，如何保障这些数据的安全和隐私，防止数据泄露和滥用，是行业发展的重要保障。</w:t>
      </w:r>
    </w:p>
    <w:p w14:paraId="695293C3">
      <w:pPr>
        <w:pStyle w:val="3"/>
        <w:bidi w:val="0"/>
        <w:ind w:left="0" w:leftChars="0" w:firstLine="0" w:firstLineChars="0"/>
      </w:pPr>
      <w:bookmarkStart w:id="26" w:name="heading_26"/>
      <w:r>
        <w:t>6.3 人工智能专业学生的行动建议</w:t>
      </w:r>
      <w:bookmarkEnd w:id="26"/>
    </w:p>
    <w:p w14:paraId="729BDC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对于人工智能专业的学生来说，Vibe Coding 专场为他们提供了丰富的学习资源和实践机会。学生们应主动关注涂鸦智能等平台的开发者资源，积极参与平台上的开源项目和技术社区，与其他开发者进行交流和合作，不断提升自己的技术水平和实践能力。通过参与这些项目，学生们可以将课堂所学的 AI 算法知识与 IoT 硬件实践相结合，深入了解 AIoT 行业的实际需求和技术应用，积累宝贵的项目经验。</w:t>
      </w:r>
    </w:p>
    <w:p w14:paraId="322B5C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跨学科思维的培养对于 AI 专业学生至关重要。AIoT 行业涉及多个领域的知识，学生们应拓宽自己的知识面，学习电子工程、通信技术、物联网等相关领域的知识，培养跨学科的思维方式。只有具备跨学科的知识和能力，才能在未来的职业生涯中，更好地应对复杂多变的行业需求，开发出更加创新、实用的 AIoT 应用。</w:t>
      </w:r>
    </w:p>
    <w:p w14:paraId="5BF45B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学生们还应提前布局能源、机器人等新兴赛道。随着全球对能源问题的关注度不断提高，AI Energy 领域将迎来巨大的发展机遇。学生们可以关注能源管理、智能电网、新能源开发等方面的技术和应用，为未来在这一领域的发展做好准备。在 AI Robot 赛道，随着机器人技术的不断发展，对具备机器人智能交互、自主决策能力开发经验的人才需求也将日益增长。学生们可以学习机器人的感知、决策和控制算法，参与机器人项目的开发和实践，提升自己在这一领域的竞争力。</w:t>
      </w:r>
    </w:p>
    <w:p w14:paraId="241268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面对未来 AIoT 行业的变革，人工智能专业学生应积极行动起来，不断学习和实践，提升自己的综合素质和能力，为行业的发展贡献自己的力量。</w:t>
      </w:r>
    </w:p>
    <w:p w14:paraId="37278CB8">
      <w:pPr>
        <w:spacing w:before="120" w:after="120" w:line="288" w:lineRule="auto"/>
        <w:ind w:left="0"/>
        <w:jc w:val="left"/>
      </w:pPr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FD4AB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1FDFD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186A68AA"/>
    <w:rsid w:val="310C0E67"/>
    <w:rsid w:val="382A2A41"/>
    <w:rsid w:val="5C38556A"/>
    <w:rsid w:val="711A3049"/>
    <w:rsid w:val="7A7650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1041" w:firstLineChars="200"/>
      <w:jc w:val="both"/>
    </w:pPr>
    <w:rPr>
      <w:rFonts w:ascii="Calibri" w:hAnsi="Calibri" w:eastAsia="宋体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outlineLvl w:val="0"/>
    </w:pPr>
    <w:rPr>
      <w:rFonts w:eastAsia="黑体"/>
      <w:b/>
      <w:kern w:val="44"/>
      <w:sz w:val="30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288" w:lineRule="auto"/>
      <w:ind w:firstLine="0" w:firstLineChars="0"/>
      <w:outlineLvl w:val="1"/>
    </w:pPr>
    <w:rPr>
      <w:rFonts w:ascii="Arial" w:hAnsi="Arial"/>
      <w:b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240" w:lineRule="auto"/>
      <w:ind w:firstLine="0" w:firstLineChars="0"/>
      <w:outlineLvl w:val="2"/>
    </w:pPr>
    <w:rPr>
      <w:sz w:val="24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11130</Words>
  <Characters>12486</Characters>
  <TotalTime>5</TotalTime>
  <ScaleCrop>false</ScaleCrop>
  <LinksUpToDate>false</LinksUpToDate>
  <CharactersWithSpaces>13146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2026-05-05T09:22:00Z</dcterms:created>
  <dc:creator>Apache POI</dc:creator>
  <cp:lastModifiedBy>AGsl</cp:lastModifiedBy>
  <dcterms:modified xsi:type="dcterms:W3CDTF">2026-05-05T09:44:14Z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eyJoZGlkIjoiOWVkNzdmNzZjYWQ0N2Q3NWJmNzU5MjJiMTRmZjFjODIiLCJ1c2VySWQiOiI0MTcxMzg5MTMifQ==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CF4A54F111B04CD58ADF3163CA2541FD_12</vt:lpwstr>
  </property>
</Properties>
</file>