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4572" w:rsidRDefault="002D1A48">
      <w:pPr>
        <w:pStyle w:val="1"/>
        <w:jc w:val="center"/>
      </w:pPr>
      <w:r>
        <w:rPr>
          <w:rFonts w:ascii="Trebuchet MS" w:eastAsia="Trebuchet MS" w:hAnsi="Trebuchet MS" w:cs="Trebuchet MS"/>
          <w:color w:val="444444"/>
          <w:sz w:val="30"/>
          <w:highlight w:val="white"/>
        </w:rPr>
        <w:t>Lab 3</w:t>
      </w:r>
    </w:p>
    <w:p w:rsidR="00DE4572" w:rsidRDefault="002D1A48">
      <w:pPr>
        <w:pStyle w:val="2"/>
      </w:pPr>
      <w:r>
        <w:rPr>
          <w:rFonts w:ascii="Trebuchet MS" w:eastAsia="Trebuchet MS" w:hAnsi="Trebuchet MS" w:cs="Trebuchet MS"/>
          <w:color w:val="484848"/>
          <w:sz w:val="24"/>
          <w:highlight w:val="white"/>
        </w:rPr>
        <w:t>Files Provided:</w:t>
      </w:r>
    </w:p>
    <w:p w:rsidR="00DE4572" w:rsidRDefault="002D1A48">
      <w:r>
        <w:rPr>
          <w:rFonts w:ascii="Verdana" w:eastAsia="Verdana" w:hAnsi="Verdana" w:cs="Verdana"/>
          <w:color w:val="484848"/>
          <w:sz w:val="18"/>
        </w:rPr>
        <w:t>A tarball containing two full SMIPS processors, a C compiler for the ISA, test cases, applications, and documentation.</w:t>
      </w:r>
    </w:p>
    <w:p w:rsidR="00DE4572" w:rsidRDefault="002D1A48">
      <w:pPr>
        <w:pStyle w:val="2"/>
      </w:pPr>
      <w:r>
        <w:rPr>
          <w:rFonts w:ascii="Trebuchet MS" w:eastAsia="Trebuchet MS" w:hAnsi="Trebuchet MS" w:cs="Trebuchet MS"/>
          <w:color w:val="444444"/>
          <w:sz w:val="24"/>
          <w:highlight w:val="white"/>
        </w:rPr>
        <w:t>Introduction</w:t>
      </w:r>
    </w:p>
    <w:p w:rsidR="00DE4572" w:rsidRDefault="002D1A48">
      <w:r>
        <w:rPr>
          <w:rFonts w:ascii="Verdana" w:eastAsia="Verdana" w:hAnsi="Verdana" w:cs="Verdana"/>
          <w:color w:val="484848"/>
          <w:sz w:val="18"/>
          <w:highlight w:val="white"/>
        </w:rPr>
        <w:t>In this lab, you will be working on the code for a SMIPS microprocessor with the intention of learning about how the code works in preparation for the next two labs.  SMIPS is a simplified MIPS ISA.  You can find documentation for the ISA in the doc-smips-isa directory.</w:t>
      </w:r>
    </w:p>
    <w:p w:rsidR="00DE4572" w:rsidRDefault="00DE4572"/>
    <w:p w:rsidR="00DE4572" w:rsidRDefault="002D1A48">
      <w:r>
        <w:rPr>
          <w:rFonts w:ascii="Verdana" w:eastAsia="Verdana" w:hAnsi="Verdana" w:cs="Verdana"/>
          <w:b/>
          <w:color w:val="484848"/>
          <w:sz w:val="18"/>
          <w:highlight w:val="white"/>
        </w:rPr>
        <w:t xml:space="preserve">Part 1: </w:t>
      </w:r>
      <w:r>
        <w:rPr>
          <w:rFonts w:ascii="Verdana" w:eastAsia="Verdana" w:hAnsi="Verdana" w:cs="Verdana"/>
          <w:color w:val="484848"/>
          <w:sz w:val="18"/>
          <w:highlight w:val="white"/>
        </w:rPr>
        <w:t>You will start with a two stage, unpipelined sequential circuit version of the pipeline that can be found in simulator/procs/Unpipelined/2cyc_harvard.bsv.  You will be doing two things: completing the code and adding a third stage (still unpipelined) to the code.  You must pass all of the provided tests.  You should also write any tests you think are needed to test your code and the modifications you made.</w:t>
      </w:r>
    </w:p>
    <w:p w:rsidR="00DE4572" w:rsidRDefault="00DE4572"/>
    <w:p w:rsidR="00DE4572" w:rsidRDefault="00DE4572"/>
    <w:p w:rsidR="00DE4572" w:rsidRDefault="002D1A48">
      <w:r>
        <w:rPr>
          <w:rFonts w:ascii="Verdana" w:eastAsia="Verdana" w:hAnsi="Verdana" w:cs="Verdana"/>
          <w:color w:val="484848"/>
          <w:sz w:val="18"/>
          <w:highlight w:val="white"/>
        </w:rPr>
        <w:t>Add a third stage.  The three stages are as follows:</w:t>
      </w:r>
    </w:p>
    <w:p w:rsidR="00DE4572" w:rsidRDefault="00DE4572"/>
    <w:p w:rsidR="00DE4572" w:rsidRDefault="002D1A48">
      <w:pPr>
        <w:ind w:firstLine="720"/>
      </w:pPr>
      <w:r>
        <w:rPr>
          <w:rFonts w:ascii="Verdana" w:eastAsia="Verdana" w:hAnsi="Verdana" w:cs="Verdana"/>
          <w:color w:val="484848"/>
          <w:sz w:val="18"/>
          <w:highlight w:val="white"/>
        </w:rPr>
        <w:t>1. Fetch</w:t>
      </w:r>
    </w:p>
    <w:p w:rsidR="00DE4572" w:rsidRDefault="002D1A48">
      <w:pPr>
        <w:ind w:firstLine="720"/>
      </w:pPr>
      <w:r>
        <w:rPr>
          <w:rFonts w:ascii="Verdana" w:eastAsia="Verdana" w:hAnsi="Verdana" w:cs="Verdana"/>
          <w:color w:val="484848"/>
          <w:sz w:val="18"/>
          <w:highlight w:val="white"/>
        </w:rPr>
        <w:t>2. Decode, RegisterRead, Execute, Memory</w:t>
      </w:r>
    </w:p>
    <w:p w:rsidR="00DE4572" w:rsidRDefault="002D1A48">
      <w:pPr>
        <w:ind w:firstLine="720"/>
      </w:pPr>
      <w:r>
        <w:rPr>
          <w:rFonts w:ascii="Verdana" w:eastAsia="Verdana" w:hAnsi="Verdana" w:cs="Verdana"/>
          <w:color w:val="484848"/>
          <w:sz w:val="18"/>
          <w:highlight w:val="white"/>
        </w:rPr>
        <w:t>3. Writeback</w:t>
      </w:r>
    </w:p>
    <w:p w:rsidR="00DE4572" w:rsidRDefault="00DE4572"/>
    <w:p w:rsidR="00DE4572" w:rsidRDefault="002D1A48">
      <w:r>
        <w:rPr>
          <w:rFonts w:ascii="Verdana" w:eastAsia="Verdana" w:hAnsi="Verdana" w:cs="Verdana"/>
          <w:b/>
          <w:color w:val="484848"/>
          <w:sz w:val="18"/>
          <w:highlight w:val="white"/>
        </w:rPr>
        <w:t>Part 2:</w:t>
      </w:r>
      <w:r>
        <w:rPr>
          <w:rFonts w:ascii="Verdana" w:eastAsia="Verdana" w:hAnsi="Verdana" w:cs="Verdana"/>
          <w:color w:val="484848"/>
          <w:sz w:val="18"/>
          <w:highlight w:val="white"/>
        </w:rPr>
        <w:t xml:space="preserve"> We are now going to look at a two stage pipelined version of the SMIPS processor.  It is very similar to the unpipelined version from Part 1, but now must deal with mispredicted branches.  The code contains support for epochs as described in Lecture 6.  </w:t>
      </w:r>
    </w:p>
    <w:p w:rsidR="00DE4572" w:rsidRDefault="00DE4572"/>
    <w:p w:rsidR="00DE4572" w:rsidRDefault="002D1A48">
      <w:r>
        <w:rPr>
          <w:rFonts w:ascii="Verdana" w:eastAsia="Verdana" w:hAnsi="Verdana" w:cs="Verdana"/>
          <w:color w:val="484848"/>
          <w:sz w:val="18"/>
          <w:highlight w:val="white"/>
        </w:rPr>
        <w:t xml:space="preserve">We have carefully removed code relating to epochs and resolving mispredicted branches from </w:t>
      </w:r>
      <w:r>
        <w:rPr>
          <w:rFonts w:ascii="Verdana" w:eastAsia="Verdana" w:hAnsi="Verdana" w:cs="Verdana"/>
          <w:color w:val="484848"/>
          <w:sz w:val="18"/>
        </w:rPr>
        <w:t>simulator/procs/ControlHazardOnly/pcMsg_epoch.bsv.  Search for TBD (standing for “To Be Done”).  Fill in the missing code.  The code that was removed took 4 lines total (but yours may be longer or shorter based on how you format.)</w:t>
      </w:r>
    </w:p>
    <w:p w:rsidR="00DE4572" w:rsidRDefault="00DE4572"/>
    <w:p w:rsidR="00DE4572" w:rsidRDefault="002D1A48">
      <w:pPr>
        <w:pStyle w:val="2"/>
      </w:pPr>
      <w:r>
        <w:rPr>
          <w:rFonts w:ascii="Trebuchet MS" w:eastAsia="Trebuchet MS" w:hAnsi="Trebuchet MS" w:cs="Trebuchet MS"/>
        </w:rPr>
        <w:t>How to build:</w:t>
      </w:r>
    </w:p>
    <w:p w:rsidR="00DE4572" w:rsidRDefault="00DE4572"/>
    <w:p w:rsidR="00DE4572" w:rsidRDefault="002D1A48">
      <w:r>
        <w:rPr>
          <w:rFonts w:ascii="Verdana" w:eastAsia="Verdana" w:hAnsi="Verdana" w:cs="Verdana"/>
          <w:color w:val="484848"/>
          <w:sz w:val="18"/>
        </w:rPr>
        <w:t>- First, untar the file from your home directory.  You should have a Lab3 directory in your home directory.</w:t>
      </w:r>
    </w:p>
    <w:p w:rsidR="00DE4572" w:rsidRDefault="00DE4572"/>
    <w:p w:rsidR="00DE4572" w:rsidRDefault="002D1A48">
      <w:r>
        <w:rPr>
          <w:rFonts w:ascii="Verdana" w:eastAsia="Verdana" w:hAnsi="Verdana" w:cs="Verdana"/>
          <w:color w:val="484848"/>
          <w:sz w:val="18"/>
        </w:rPr>
        <w:t>- Edit the Lab3/simulator/lib/scemi/project.bld directory.  Change the scemi-tcp-port to 3400 + your student account number (ye5 would be 5).  Save the file (of course.)</w:t>
      </w:r>
    </w:p>
    <w:p w:rsidR="00DE4572" w:rsidRDefault="00DE4572"/>
    <w:p w:rsidR="00DE4572" w:rsidRDefault="002D1A48">
      <w:r>
        <w:rPr>
          <w:rFonts w:ascii="Verdana" w:eastAsia="Verdana" w:hAnsi="Verdana" w:cs="Verdana"/>
          <w:color w:val="484848"/>
          <w:sz w:val="18"/>
        </w:rPr>
        <w:t>- Create a build directory off of your home directory.</w:t>
      </w:r>
    </w:p>
    <w:p w:rsidR="00DE4572" w:rsidRDefault="002D1A48">
      <w:r>
        <w:rPr>
          <w:rFonts w:ascii="Verdana" w:eastAsia="Verdana" w:hAnsi="Verdana" w:cs="Verdana"/>
          <w:color w:val="484848"/>
          <w:sz w:val="18"/>
        </w:rPr>
        <w:t>mkdir -p ~/tmp/build_SMIPS</w:t>
      </w:r>
    </w:p>
    <w:p w:rsidR="00DE4572" w:rsidRPr="002C3868" w:rsidRDefault="002C3868">
      <w:pPr>
        <w:rPr>
          <w:rFonts w:eastAsiaTheme="minorEastAsia"/>
        </w:rPr>
      </w:pPr>
      <w:r>
        <w:rPr>
          <w:rFonts w:eastAsiaTheme="minorEastAsia" w:hint="eastAsia"/>
        </w:rPr>
        <w:lastRenderedPageBreak/>
        <w:t>先输入</w:t>
      </w:r>
      <w:r>
        <w:rPr>
          <w:rFonts w:eastAsiaTheme="minorEastAsia" w:hint="eastAsia"/>
        </w:rPr>
        <w:t>cs</w:t>
      </w:r>
      <w:r>
        <w:rPr>
          <w:rFonts w:eastAsiaTheme="minorEastAsia"/>
        </w:rPr>
        <w:t>h</w:t>
      </w:r>
    </w:p>
    <w:p w:rsidR="00DE4572" w:rsidRDefault="002D1A48">
      <w:r>
        <w:rPr>
          <w:rFonts w:ascii="Verdana" w:eastAsia="Verdana" w:hAnsi="Verdana" w:cs="Verdana"/>
          <w:color w:val="484848"/>
          <w:sz w:val="18"/>
        </w:rPr>
        <w:t>setenv SMIPS_HOME ~/Lab3</w:t>
      </w:r>
    </w:p>
    <w:p w:rsidR="00DE4572" w:rsidRDefault="002D1A48">
      <w:r>
        <w:rPr>
          <w:rFonts w:ascii="Verdana" w:eastAsia="Verdana" w:hAnsi="Verdana" w:cs="Verdana"/>
          <w:color w:val="484848"/>
          <w:sz w:val="18"/>
        </w:rPr>
        <w:t>setenv SMIPS_BUILD ~/tmp/build_SMIPS</w:t>
      </w:r>
    </w:p>
    <w:p w:rsidR="00DE4572" w:rsidRDefault="00DE4572"/>
    <w:p w:rsidR="00DE4572" w:rsidRDefault="002D1A48">
      <w:r>
        <w:rPr>
          <w:rFonts w:ascii="Verdana" w:eastAsia="Verdana" w:hAnsi="Verdana" w:cs="Verdana"/>
          <w:color w:val="484848"/>
          <w:sz w:val="18"/>
        </w:rPr>
        <w:t>cd to the utility-bins directory.  Then do the following commands that build the entire processor, compiles and runs all programs, including assembly micro-benchmarks.</w:t>
      </w:r>
    </w:p>
    <w:p w:rsidR="00DE4572" w:rsidRDefault="00DE4572"/>
    <w:p w:rsidR="00DE4572" w:rsidRDefault="002D1A48">
      <w:r>
        <w:rPr>
          <w:rFonts w:ascii="Verdana" w:eastAsia="Verdana" w:hAnsi="Verdana" w:cs="Verdana"/>
          <w:color w:val="484848"/>
          <w:sz w:val="18"/>
        </w:rPr>
        <w:t>For Part 1:</w:t>
      </w:r>
    </w:p>
    <w:p w:rsidR="00DE4572" w:rsidRDefault="002D1A48">
      <w:r>
        <w:rPr>
          <w:rFonts w:ascii="Verdana" w:eastAsia="Verdana" w:hAnsi="Verdana" w:cs="Verdana"/>
          <w:color w:val="484848"/>
          <w:sz w:val="18"/>
        </w:rPr>
        <w:t>“./smips -b ../simulator/procs/Unpipelined/2cyc_harvard.bsv -c all --run”</w:t>
      </w:r>
    </w:p>
    <w:p w:rsidR="00DE4572" w:rsidRDefault="00DE4572"/>
    <w:p w:rsidR="00DE4572" w:rsidRDefault="002D1A48">
      <w:r>
        <w:rPr>
          <w:rFonts w:ascii="Verdana" w:eastAsia="Verdana" w:hAnsi="Verdana" w:cs="Verdana"/>
          <w:color w:val="484848"/>
          <w:sz w:val="18"/>
        </w:rPr>
        <w:t>For Part 2:</w:t>
      </w:r>
    </w:p>
    <w:p w:rsidR="00DE4572" w:rsidRDefault="002D1A48">
      <w:r>
        <w:rPr>
          <w:rFonts w:ascii="Verdana" w:eastAsia="Verdana" w:hAnsi="Verdana" w:cs="Verdana"/>
          <w:color w:val="484848"/>
          <w:sz w:val="18"/>
        </w:rPr>
        <w:t>./smips -b ../simulator/procs/ControlHazardOnly/pcMsg_epoch.bsv -c all --run”</w:t>
      </w:r>
    </w:p>
    <w:p w:rsidR="00DE4572" w:rsidRDefault="00DE4572">
      <w:pPr>
        <w:rPr>
          <w:rFonts w:eastAsiaTheme="minorEastAsia"/>
        </w:rPr>
      </w:pPr>
    </w:p>
    <w:p w:rsidR="00CE1FC7" w:rsidRDefault="00CE1FC7">
      <w:pPr>
        <w:rPr>
          <w:rFonts w:eastAsiaTheme="minorEastAsia"/>
        </w:rPr>
      </w:pPr>
      <w:r>
        <w:rPr>
          <w:rFonts w:eastAsiaTheme="minorEastAsia" w:hint="eastAsia"/>
        </w:rPr>
        <w:t>假如出现错误的话，需要在</w:t>
      </w:r>
      <w:r w:rsidRPr="00CE1FC7">
        <w:rPr>
          <w:rFonts w:eastAsiaTheme="minorEastAsia"/>
        </w:rPr>
        <w:t>\Lab3\simulator\lib\scemi\TestBench.cpp</w:t>
      </w:r>
      <w:r>
        <w:rPr>
          <w:rFonts w:eastAsiaTheme="minorEastAsia"/>
        </w:rPr>
        <w:t xml:space="preserve"> </w:t>
      </w:r>
      <w:r>
        <w:rPr>
          <w:rFonts w:eastAsiaTheme="minorEastAsia" w:hint="eastAsia"/>
        </w:rPr>
        <w:t>里面添加</w:t>
      </w:r>
      <w:r>
        <w:rPr>
          <w:rFonts w:eastAsiaTheme="minorEastAsia" w:hint="eastAsia"/>
        </w:rPr>
        <w:t>s</w:t>
      </w:r>
      <w:r>
        <w:rPr>
          <w:rFonts w:eastAsiaTheme="minorEastAsia"/>
        </w:rPr>
        <w:t>leep(0)</w:t>
      </w:r>
      <w:r>
        <w:rPr>
          <w:rFonts w:eastAsiaTheme="minorEastAsia" w:hint="eastAsia"/>
        </w:rPr>
        <w:t>的声明，</w:t>
      </w:r>
    </w:p>
    <w:p w:rsidR="00CE1FC7" w:rsidRDefault="00CE1FC7">
      <w:pPr>
        <w:rPr>
          <w:rStyle w:val="hljs-meta-string"/>
          <w:rFonts w:asciiTheme="minorEastAsia" w:eastAsiaTheme="minorEastAsia" w:hAnsiTheme="minorEastAsia"/>
          <w:color w:val="98C379"/>
          <w:sz w:val="21"/>
          <w:szCs w:val="21"/>
          <w:shd w:val="clear" w:color="auto" w:fill="282C34"/>
        </w:rPr>
      </w:pPr>
      <w:r>
        <w:rPr>
          <w:rFonts w:ascii="Consolas" w:hAnsi="Consolas"/>
          <w:color w:val="61AEEE"/>
          <w:sz w:val="21"/>
          <w:szCs w:val="21"/>
          <w:shd w:val="clear" w:color="auto" w:fill="282C34"/>
        </w:rPr>
        <w:t>#</w:t>
      </w:r>
      <w:r>
        <w:rPr>
          <w:rStyle w:val="hljs-meta-keyword"/>
          <w:rFonts w:ascii="Consolas" w:hAnsi="Consolas"/>
          <w:color w:val="61AEEE"/>
          <w:sz w:val="21"/>
          <w:szCs w:val="21"/>
          <w:shd w:val="clear" w:color="auto" w:fill="282C34"/>
        </w:rPr>
        <w:t>include</w:t>
      </w:r>
      <w:r>
        <w:rPr>
          <w:rFonts w:ascii="Consolas" w:hAnsi="Consolas"/>
          <w:color w:val="61AEEE"/>
          <w:sz w:val="21"/>
          <w:szCs w:val="21"/>
          <w:shd w:val="clear" w:color="auto" w:fill="282C34"/>
        </w:rPr>
        <w:t xml:space="preserve"> </w:t>
      </w:r>
      <w:r>
        <w:rPr>
          <w:rStyle w:val="hljs-meta-string"/>
          <w:rFonts w:ascii="Consolas" w:hAnsi="Consolas"/>
          <w:color w:val="98C379"/>
          <w:sz w:val="21"/>
          <w:szCs w:val="21"/>
          <w:shd w:val="clear" w:color="auto" w:fill="282C34"/>
        </w:rPr>
        <w:t>&lt;unistd.h&gt;</w:t>
      </w:r>
    </w:p>
    <w:p w:rsidR="00CE1FC7" w:rsidRPr="00CE1FC7" w:rsidRDefault="00CE1FC7">
      <w:pPr>
        <w:rPr>
          <w:rFonts w:eastAsiaTheme="minorEastAsia" w:hint="eastAsia"/>
        </w:rPr>
      </w:pPr>
      <w:r>
        <w:rPr>
          <w:rStyle w:val="hljs-meta-string"/>
          <w:rFonts w:asciiTheme="minorEastAsia" w:eastAsiaTheme="minorEastAsia" w:hAnsiTheme="minorEastAsia" w:hint="eastAsia"/>
          <w:color w:val="98C379"/>
          <w:sz w:val="21"/>
          <w:szCs w:val="21"/>
          <w:shd w:val="clear" w:color="auto" w:fill="282C34"/>
        </w:rPr>
        <w:t>即可通过编译</w:t>
      </w:r>
    </w:p>
    <w:p w:rsidR="00CE1FC7" w:rsidRPr="00CE1FC7" w:rsidRDefault="00CE1FC7">
      <w:pPr>
        <w:rPr>
          <w:rFonts w:eastAsiaTheme="minorEastAsia" w:hint="eastAsia"/>
        </w:rPr>
      </w:pPr>
    </w:p>
    <w:p w:rsidR="00DE4572" w:rsidRDefault="002D1A48">
      <w:r>
        <w:rPr>
          <w:rFonts w:ascii="Verdana" w:eastAsia="Verdana" w:hAnsi="Verdana" w:cs="Verdana"/>
          <w:color w:val="484848"/>
          <w:sz w:val="18"/>
        </w:rPr>
        <w:t>A trace of the run will be generated and placed in the following files for the assembly programs:</w:t>
      </w:r>
    </w:p>
    <w:p w:rsidR="00DE4572" w:rsidRDefault="002D1A48">
      <w:r>
        <w:rPr>
          <w:rFonts w:ascii="Verdana" w:eastAsia="Verdana" w:hAnsi="Verdana" w:cs="Verdana"/>
          <w:color w:val="484848"/>
          <w:sz w:val="18"/>
        </w:rPr>
        <w:t xml:space="preserve">   ~/tmp/build_SMIPS/ControlHazardOnly/pcMsg_epoch.bsv/assembly/&lt;assemblybenchmark&gt;/bsimOut and tbOut.</w:t>
      </w:r>
    </w:p>
    <w:p w:rsidR="00DE4572" w:rsidRDefault="00DE4572"/>
    <w:p w:rsidR="00DE4572" w:rsidRDefault="002D1A48">
      <w:r>
        <w:rPr>
          <w:rFonts w:ascii="Verdana" w:eastAsia="Verdana" w:hAnsi="Verdana" w:cs="Verdana"/>
          <w:color w:val="484848"/>
          <w:sz w:val="18"/>
        </w:rPr>
        <w:t>Or in the following files for the C benchmarks (filters, median, multiply, print, qsort, towers, vvadd):</w:t>
      </w:r>
    </w:p>
    <w:p w:rsidR="00DE4572" w:rsidRDefault="00DE4572"/>
    <w:p w:rsidR="00DE4572" w:rsidRDefault="002D1A48">
      <w:r>
        <w:rPr>
          <w:rFonts w:ascii="Verdana" w:eastAsia="Verdana" w:hAnsi="Verdana" w:cs="Verdana"/>
          <w:color w:val="484848"/>
          <w:sz w:val="18"/>
        </w:rPr>
        <w:t xml:space="preserve"> ~/tmp/build_SMIPS/ControlHazardOnly/pcMsg_epoch.bsv/&lt;benchmark name&gt;/&lt;assemblybenchmark&gt;/bsimOut and tbOut.</w:t>
      </w:r>
    </w:p>
    <w:p w:rsidR="00DE4572" w:rsidRDefault="00DE4572"/>
    <w:p w:rsidR="00DE4572" w:rsidRDefault="002D1A48">
      <w:r>
        <w:rPr>
          <w:rFonts w:ascii="Verdana" w:eastAsia="Verdana" w:hAnsi="Verdana" w:cs="Verdana"/>
          <w:color w:val="484848"/>
          <w:sz w:val="18"/>
        </w:rPr>
        <w:t>If things get strange, try ./smips -d that deletes the build directory.</w:t>
      </w:r>
    </w:p>
    <w:p w:rsidR="00DE4572" w:rsidRDefault="002D1A48">
      <w:pPr>
        <w:pStyle w:val="2"/>
      </w:pPr>
      <w:r>
        <w:rPr>
          <w:rFonts w:ascii="Trebuchet MS" w:eastAsia="Trebuchet MS" w:hAnsi="Trebuchet MS" w:cs="Trebuchet MS"/>
          <w:color w:val="444444"/>
          <w:sz w:val="24"/>
          <w:highlight w:val="white"/>
        </w:rPr>
        <w:t>Submitting Your Solution</w:t>
      </w:r>
    </w:p>
    <w:p w:rsidR="00DE4572" w:rsidRDefault="002D1A48">
      <w:r>
        <w:rPr>
          <w:rFonts w:ascii="Verdana" w:eastAsia="Verdana" w:hAnsi="Verdana" w:cs="Verdana"/>
          <w:color w:val="484848"/>
          <w:sz w:val="18"/>
          <w:highlight w:val="white"/>
        </w:rPr>
        <w:t>Provide all of the files that you changed in the same format as Lab 1 (but, of course, using Lab3 as the prefix to the directory.)</w:t>
      </w:r>
    </w:p>
    <w:p w:rsidR="00DE4572" w:rsidRDefault="00DE4572">
      <w:pPr>
        <w:rPr>
          <w:rFonts w:eastAsiaTheme="minorEastAsia"/>
        </w:rPr>
      </w:pPr>
    </w:p>
    <w:p w:rsidR="00FE1CC5" w:rsidRPr="00FE1CC5" w:rsidRDefault="00FE1CC5">
      <w:pPr>
        <w:rPr>
          <w:rFonts w:eastAsiaTheme="minorEastAsia" w:hint="eastAsia"/>
        </w:rPr>
      </w:pPr>
      <w:r>
        <w:rPr>
          <w:rFonts w:eastAsiaTheme="minorEastAsia" w:hint="eastAsia"/>
        </w:rPr>
        <w:t>结果请看实验截图、结果文字和实验代码。</w:t>
      </w:r>
      <w:bookmarkStart w:id="0" w:name="_GoBack"/>
      <w:bookmarkEnd w:id="0"/>
    </w:p>
    <w:p w:rsidR="00DE4572" w:rsidRPr="00FE1CC5" w:rsidRDefault="00DE4572"/>
    <w:p w:rsidR="00DE4572" w:rsidRDefault="002D1A48">
      <w:r>
        <w:t>Directory structure:</w:t>
      </w:r>
    </w:p>
    <w:p w:rsidR="00DE4572" w:rsidRDefault="00DE4572"/>
    <w:p w:rsidR="00DE4572" w:rsidRDefault="002D1A48">
      <w:r>
        <w:t>Processor skeletons:</w:t>
      </w:r>
    </w:p>
    <w:p w:rsidR="00DE4572" w:rsidRDefault="00DE4572"/>
    <w:p w:rsidR="00DE4572" w:rsidRDefault="002D1A48">
      <w:r>
        <w:t>simulator/procs/Unpipelined</w:t>
      </w:r>
    </w:p>
    <w:p w:rsidR="00DE4572" w:rsidRDefault="002D1A48">
      <w:r>
        <w:t>simulator/procs/ControlHazardOnly</w:t>
      </w:r>
    </w:p>
    <w:p w:rsidR="00DE4572" w:rsidRDefault="00DE4572"/>
    <w:p w:rsidR="00DE4572" w:rsidRDefault="002D1A48">
      <w:r>
        <w:t>Processor modules (Exec.bsv, Decode.bsv, etc.)</w:t>
      </w:r>
    </w:p>
    <w:p w:rsidR="00DE4572" w:rsidRDefault="00DE4572"/>
    <w:p w:rsidR="00DE4572" w:rsidRDefault="002D1A48">
      <w:r>
        <w:t>simulator/lib</w:t>
      </w:r>
    </w:p>
    <w:p w:rsidR="00DE4572" w:rsidRDefault="00DE4572"/>
    <w:p w:rsidR="00DE4572" w:rsidRDefault="00DE4572"/>
    <w:sectPr w:rsidR="00DE45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DFF" w:rsidRDefault="00653DFF" w:rsidP="002C3868">
      <w:pPr>
        <w:spacing w:line="240" w:lineRule="auto"/>
      </w:pPr>
      <w:r>
        <w:separator/>
      </w:r>
    </w:p>
  </w:endnote>
  <w:endnote w:type="continuationSeparator" w:id="0">
    <w:p w:rsidR="00653DFF" w:rsidRDefault="00653DFF" w:rsidP="002C38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DFF" w:rsidRDefault="00653DFF" w:rsidP="002C3868">
      <w:pPr>
        <w:spacing w:line="240" w:lineRule="auto"/>
      </w:pPr>
      <w:r>
        <w:separator/>
      </w:r>
    </w:p>
  </w:footnote>
  <w:footnote w:type="continuationSeparator" w:id="0">
    <w:p w:rsidR="00653DFF" w:rsidRDefault="00653DFF" w:rsidP="002C386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E4572"/>
    <w:rsid w:val="002C3868"/>
    <w:rsid w:val="002D1A48"/>
    <w:rsid w:val="00653DFF"/>
    <w:rsid w:val="006B61A4"/>
    <w:rsid w:val="00BE6E96"/>
    <w:rsid w:val="00CE1FC7"/>
    <w:rsid w:val="00DE4572"/>
    <w:rsid w:val="00FE1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2CC78"/>
  <w15:docId w15:val="{74136B72-FBBA-4B8B-B438-39AF5961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line="276" w:lineRule="auto"/>
    </w:pPr>
    <w:rPr>
      <w:rFonts w:ascii="Arial" w:eastAsia="Arial" w:hAnsi="Arial" w:cs="Arial"/>
      <w:color w:val="000000"/>
      <w:sz w:val="22"/>
    </w:rPr>
  </w:style>
  <w:style w:type="paragraph" w:styleId="1">
    <w:name w:val="heading 1"/>
    <w:basedOn w:val="a"/>
    <w:next w:val="a"/>
    <w:pPr>
      <w:spacing w:before="480" w:after="120"/>
      <w:outlineLvl w:val="0"/>
    </w:pPr>
    <w:rPr>
      <w:b/>
      <w:sz w:val="36"/>
    </w:rPr>
  </w:style>
  <w:style w:type="paragraph" w:styleId="2">
    <w:name w:val="heading 2"/>
    <w:basedOn w:val="a"/>
    <w:next w:val="a"/>
    <w:pPr>
      <w:spacing w:before="360" w:after="80"/>
      <w:outlineLvl w:val="1"/>
    </w:pPr>
    <w:rPr>
      <w:b/>
      <w:sz w:val="28"/>
    </w:rPr>
  </w:style>
  <w:style w:type="paragraph" w:styleId="3">
    <w:name w:val="heading 3"/>
    <w:basedOn w:val="a"/>
    <w:next w:val="a"/>
    <w:pPr>
      <w:spacing w:before="280" w:after="80"/>
      <w:outlineLvl w:val="2"/>
    </w:pPr>
    <w:rPr>
      <w:b/>
      <w:color w:val="666666"/>
      <w:sz w:val="24"/>
    </w:rPr>
  </w:style>
  <w:style w:type="paragraph" w:styleId="4">
    <w:name w:val="heading 4"/>
    <w:basedOn w:val="a"/>
    <w:next w:val="a"/>
    <w:pPr>
      <w:spacing w:before="240" w:after="40"/>
      <w:outlineLvl w:val="3"/>
    </w:pPr>
    <w:rPr>
      <w:i/>
      <w:color w:val="666666"/>
    </w:rPr>
  </w:style>
  <w:style w:type="paragraph" w:styleId="5">
    <w:name w:val="heading 5"/>
    <w:basedOn w:val="a"/>
    <w:next w:val="a"/>
    <w:pPr>
      <w:spacing w:before="220" w:after="40"/>
      <w:outlineLvl w:val="4"/>
    </w:pPr>
    <w:rPr>
      <w:b/>
      <w:color w:val="666666"/>
      <w:sz w:val="20"/>
    </w:rPr>
  </w:style>
  <w:style w:type="paragraph" w:styleId="6">
    <w:name w:val="heading 6"/>
    <w:basedOn w:val="a"/>
    <w:next w:val="a"/>
    <w:pPr>
      <w:spacing w:before="200" w:after="40"/>
      <w:outlineLvl w:val="5"/>
    </w:pPr>
    <w:rPr>
      <w:i/>
      <w:color w:val="666666"/>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spacing w:before="480" w:after="120"/>
    </w:pPr>
    <w:rPr>
      <w:b/>
      <w:sz w:val="72"/>
    </w:rPr>
  </w:style>
  <w:style w:type="paragraph" w:styleId="a4">
    <w:name w:val="Subtitle"/>
    <w:basedOn w:val="a"/>
    <w:next w:val="a"/>
    <w:pPr>
      <w:spacing w:before="360" w:after="80"/>
    </w:pPr>
    <w:rPr>
      <w:rFonts w:ascii="Georgia" w:eastAsia="Georgia" w:hAnsi="Georgia" w:cs="Georgia"/>
      <w:i/>
      <w:color w:val="666666"/>
      <w:sz w:val="48"/>
    </w:rPr>
  </w:style>
  <w:style w:type="paragraph" w:styleId="a5">
    <w:name w:val="header"/>
    <w:basedOn w:val="a"/>
    <w:link w:val="a6"/>
    <w:uiPriority w:val="99"/>
    <w:unhideWhenUsed/>
    <w:rsid w:val="002C386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2C3868"/>
    <w:rPr>
      <w:rFonts w:ascii="Arial" w:eastAsia="Arial" w:hAnsi="Arial" w:cs="Arial"/>
      <w:color w:val="000000"/>
      <w:sz w:val="18"/>
      <w:szCs w:val="18"/>
    </w:rPr>
  </w:style>
  <w:style w:type="paragraph" w:styleId="a7">
    <w:name w:val="footer"/>
    <w:basedOn w:val="a"/>
    <w:link w:val="a8"/>
    <w:uiPriority w:val="99"/>
    <w:unhideWhenUsed/>
    <w:rsid w:val="002C386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2C3868"/>
    <w:rPr>
      <w:rFonts w:ascii="Arial" w:eastAsia="Arial" w:hAnsi="Arial" w:cs="Arial"/>
      <w:color w:val="000000"/>
      <w:sz w:val="18"/>
      <w:szCs w:val="18"/>
    </w:rPr>
  </w:style>
  <w:style w:type="character" w:customStyle="1" w:styleId="hljs-meta-keyword">
    <w:name w:val="hljs-meta-keyword"/>
    <w:basedOn w:val="a0"/>
    <w:rsid w:val="00CE1FC7"/>
  </w:style>
  <w:style w:type="character" w:customStyle="1" w:styleId="hljs-meta-string">
    <w:name w:val="hljs-meta-string"/>
    <w:basedOn w:val="a0"/>
    <w:rsid w:val="00CE1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201208_BluespecTechnion Lab 3.docx</dc:title>
  <cp:lastModifiedBy>黄 俊鹏</cp:lastModifiedBy>
  <cp:revision>8</cp:revision>
  <dcterms:created xsi:type="dcterms:W3CDTF">2020-07-08T08:09:00Z</dcterms:created>
  <dcterms:modified xsi:type="dcterms:W3CDTF">2020-07-09T05:05:00Z</dcterms:modified>
</cp:coreProperties>
</file>