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D9699">
      <w:pPr>
        <w:pStyle w:val="14"/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AI编程修炼手册2026</w:t>
      </w:r>
    </w:p>
    <w:p w14:paraId="7A666B4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稳</w:t>
      </w:r>
    </w:p>
    <w:p w14:paraId="5DCCC6E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目标：好用不贵，长期维护</w:t>
      </w:r>
    </w:p>
    <w:p w14:paraId="369F7A2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工作场景从浏览器迁移到桌面软件——IDE（</w:t>
      </w:r>
      <w:r>
        <w:rPr>
          <w:rFonts w:ascii="宋体" w:hAnsi="宋体" w:eastAsia="宋体" w:cs="宋体"/>
          <w:sz w:val="24"/>
          <w:szCs w:val="24"/>
        </w:rPr>
        <w:t>Integrated Development Environment</w:t>
      </w:r>
      <w:r>
        <w:rPr>
          <w:rFonts w:hint="eastAsia"/>
          <w:lang w:val="en-US" w:eastAsia="zh-CN"/>
        </w:rPr>
        <w:t>）桌面客户端软件。</w:t>
      </w:r>
    </w:p>
    <w:p w14:paraId="1CE5EF5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项目目录</w:t>
      </w:r>
    </w:p>
    <w:p w14:paraId="60D5F3D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</w:t>
      </w:r>
    </w:p>
    <w:p w14:paraId="14C7833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想清楚要AI做什么写下来。</w:t>
      </w:r>
    </w:p>
    <w:p w14:paraId="708FEC2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想清楚要问AI怎么想的，写下来。</w:t>
      </w:r>
    </w:p>
    <w:p w14:paraId="0E472C9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组织好语言和资料附件放这里待任务执行时应用。</w:t>
      </w:r>
    </w:p>
    <w:p w14:paraId="5D083AF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</w:t>
      </w:r>
    </w:p>
    <w:p w14:paraId="11B581B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AI产生的过程文件和代码文档脚本产物。</w:t>
      </w:r>
    </w:p>
    <w:p w14:paraId="5102A3B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文件内容</w:t>
      </w:r>
    </w:p>
    <w:p w14:paraId="6BF468F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AI（Agent）对话窗口</w:t>
      </w:r>
    </w:p>
    <w:p w14:paraId="38402E9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终端</w:t>
      </w:r>
    </w:p>
    <w:p w14:paraId="0F7745C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可以打开终端claude code也可以直接在Agent对话窗口里面执行命令。</w:t>
      </w:r>
    </w:p>
    <w:p w14:paraId="5994C110">
      <w:pPr>
        <w:bidi w:val="0"/>
        <w:rPr>
          <w:rFonts w:hint="default"/>
          <w:lang w:val="en-US" w:eastAsia="zh-CN"/>
        </w:rPr>
      </w:pPr>
    </w:p>
    <w:p w14:paraId="6A5F7C9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付费用Qoder——优势在于专家团和交互用户体验</w:t>
      </w:r>
    </w:p>
    <w:p w14:paraId="7ED1201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免费用Trae+claude code——优势在于性价比之王</w:t>
      </w:r>
    </w:p>
    <w:p w14:paraId="1D6D512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省</w:t>
      </w:r>
    </w:p>
    <w:p w14:paraId="2DEACF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目标：最好的模型和最性价比的模型搭配购买下结合工具方法稳固ROI。</w:t>
      </w:r>
    </w:p>
    <w:p w14:paraId="789A0CD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管理原则——想的美，做的实</w:t>
      </w:r>
    </w:p>
    <w:p w14:paraId="5C61FA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计划用极致模式（opus），执行用普通模式(sonnet)。</w:t>
      </w:r>
    </w:p>
    <w:p w14:paraId="43B20A6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省输入——skill-Rtk （skill）</w:t>
      </w:r>
    </w:p>
    <w:p w14:paraId="11E12D9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原理：</w:t>
      </w:r>
    </w:p>
    <w:p w14:paraId="607ED9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分组聚合</w:t>
      </w:r>
    </w:p>
    <w:p w14:paraId="1B2DA9A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智能过滤</w:t>
      </w:r>
    </w:p>
    <w:p w14:paraId="0484BFC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去重折叠</w:t>
      </w:r>
    </w:p>
    <w:p w14:paraId="08BE652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截断保留</w:t>
      </w:r>
    </w:p>
    <w:p w14:paraId="15E4051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省审查——Code review graph（skill）</w:t>
      </w:r>
    </w:p>
    <w:p w14:paraId="3869A83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原理：</w:t>
      </w:r>
    </w:p>
    <w:p w14:paraId="1B5A0BE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代码量越多，压力越大，风险越大。</w:t>
      </w:r>
    </w:p>
    <w:p w14:paraId="40EFF2C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方案:构建代码本地知识图谱，轻装上阵，快速提取。</w:t>
      </w:r>
    </w:p>
    <w:p w14:paraId="7731D55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</w:t>
      </w:r>
    </w:p>
    <w:p w14:paraId="342BBA6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框架准:skills及rules框架</w:t>
      </w:r>
    </w:p>
    <w:p w14:paraId="3DD810D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大神出品：gspowers，agent-skills</w:t>
      </w:r>
    </w:p>
    <w:p w14:paraId="4491CF5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团队自建：基于Qoder自建</w:t>
      </w:r>
    </w:p>
    <w:p w14:paraId="2224419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实时查：网络搜索</w:t>
      </w:r>
    </w:p>
    <w:p w14:paraId="3303B7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目标：避免通用大模型哄骗</w:t>
      </w:r>
    </w:p>
    <w:p w14:paraId="7BAF72D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国内日常：multi-search-engine-zh + "精确词" + site:zhihu.com OR site:baidu.com</w:t>
      </w:r>
    </w:p>
    <w:p w14:paraId="23ADC01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技术开发：tavily-search-zh + intitle:教程 OR intitle:指南 + filetype:md OR filetype:pdf</w:t>
      </w:r>
    </w:p>
    <w:p w14:paraId="7A29D41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国际资料：brave-search-zh + after:2025-01-01 + inurl:docs OR inurl:blog</w:t>
      </w:r>
    </w:p>
    <w:p w14:paraId="5AF80D5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测的准：浏览器操作</w:t>
      </w:r>
    </w:p>
    <w:p w14:paraId="7DC22E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目标：跑测试用例，自动复现bugfix,无需人工描述或者截图输入数据和操作以及报错信息。</w:t>
      </w:r>
    </w:p>
    <w:p w14:paraId="056058D0">
      <w:pPr>
        <w:bidi w:val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agent-browser</w:t>
      </w:r>
    </w:p>
    <w:p w14:paraId="2BB05F0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Browser-use：</w:t>
      </w:r>
    </w:p>
    <w:p w14:paraId="2F83174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playwright-automate </w:t>
      </w:r>
    </w:p>
    <w:p w14:paraId="306F62D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夯</w:t>
      </w:r>
    </w:p>
    <w:p w14:paraId="7716031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目标：力大+万法=碾压</w:t>
      </w:r>
    </w:p>
    <w:p w14:paraId="1C4F18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方案：同等预算节省用度可以多Agent并发同功效skill多团队竞争，裁判对比呈报融合结果。默认红蓝绿队+裁判+汇总师五方角色。红蓝绿队：红队激进，蓝队均衡，绿队保守。</w:t>
      </w:r>
    </w:p>
    <w:p w14:paraId="0C05A6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如果是做原型，或者MVP 或者软件开发。</w:t>
      </w:r>
    </w:p>
    <w:p w14:paraId="074229E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每队里面3个agent:精准复刻PRD/SPEC的前端设计师、全栈开发便于联调自测、集成测试专家开发。共计3*3+2=11个agent</w:t>
      </w:r>
    </w:p>
    <w:p w14:paraId="0782B14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如果是每队里面4个agent:做文档，分为网络查询师，指定附件或知识库总结分析师，撰写检查师。共计3*4+2=14个agent</w:t>
      </w:r>
      <w:bookmarkStart w:id="0" w:name="_GoBack"/>
      <w:bookmarkEnd w:id="0"/>
    </w:p>
    <w:p w14:paraId="6784A64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多对并发竞争——ruflo</w:t>
      </w:r>
    </w:p>
    <w:p w14:paraId="4AB6C2C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融入记忆，多agent极致，项目内共享。</w:t>
      </w:r>
    </w:p>
    <w:p w14:paraId="35A2CC3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裁判评分推荐</w:t>
      </w:r>
    </w:p>
    <w:p w14:paraId="705C829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专注评比推荐</w:t>
      </w:r>
    </w:p>
    <w:p w14:paraId="275FF00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博采众长融合菜</w:t>
      </w:r>
    </w:p>
    <w:p w14:paraId="629B832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按需融合</w:t>
      </w:r>
    </w:p>
    <w:p w14:paraId="2D444DB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快</w:t>
      </w:r>
    </w:p>
    <w:p w14:paraId="20F7D9F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当涉及到需求文档时，可能待人类决策的问题带着最易实现的方案提问。</w:t>
      </w:r>
    </w:p>
    <w:p w14:paraId="1A68617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当涉及到开发软件系统时，按mvp-demo来tdd开发测试供演示。</w:t>
      </w:r>
    </w:p>
    <w:p w14:paraId="02FE55D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最简技术栈MVP验证</w:t>
      </w:r>
    </w:p>
    <w:p w14:paraId="0349545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数据库sqlite，前端vue/uniapp，后端node尽可能极简，安装快，依赖少。</w:t>
      </w:r>
    </w:p>
    <w:p w14:paraId="2299383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demo可以全路径自动化测试，只是技术栈不同。不测性能安全。</w:t>
      </w:r>
    </w:p>
    <w:p w14:paraId="0BAE6E7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能Mock就Mock不受任何第三方sdk，api,token阻塞</w:t>
      </w:r>
    </w:p>
    <w:p w14:paraId="77CA29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短信，支付，oss，redis等可以后期实现。</w:t>
      </w:r>
    </w:p>
    <w:p w14:paraId="3014F53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懂</w:t>
      </w:r>
    </w:p>
    <w:p w14:paraId="74C069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默契的最高境界。你懂我，我懂你。</w:t>
      </w:r>
    </w:p>
    <w:p w14:paraId="22908F6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坦诚相见。你说我看我说你看。提高对齐颗粒度。动前谈理解，打算；动后谈diff。</w:t>
      </w:r>
    </w:p>
    <w:p w14:paraId="350AF58F">
      <w:pPr>
        <w:bidi w:val="0"/>
        <w:rPr>
          <w:rFonts w:hint="default"/>
          <w:lang w:val="en-US" w:eastAsia="zh-CN"/>
        </w:rPr>
      </w:pPr>
    </w:p>
    <w:p w14:paraId="676909D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动前说方向</w:t>
      </w:r>
    </w:p>
    <w:p w14:paraId="55D3CD1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动后说咋想。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DE">
      <wne:acd wne:acdName="acd0"/>
    </wne:keymap>
    <wne:keymap wne:kcmPrimary="0231">
      <wne:acd wne:acdName="acd1"/>
    </wne:keymap>
    <wne:keymap wne:kcmPrimary="0232">
      <wne:acd wne:acdName="acd2"/>
    </wne:keymap>
    <wne:keymap wne:kcmPrimary="0233">
      <wne:acd wne:acdName="acd3"/>
    </wne:keymap>
    <wne:keymap wne:kcmPrimary="023D">
      <wne:acd wne:acdName="acd4"/>
    </wne:keymap>
  </wne:keymaps>
  <wne:acds>
    <wne:acd wne:argValue="AQAAAAAA" wne:acdName="acd0" wne:fciIndexBasedOn="0065"/>
    <wne:acd wne:argValue="AQAAAAEA" wne:acdName="acd1" wne:fciIndexBasedOn="0065"/>
    <wne:acd wne:argValue="AQAAAAIA" wne:acdName="acd2" wne:fciIndexBasedOn="0065"/>
    <wne:acd wne:argValue="AQAAAAMA" wne:acdName="acd3" wne:fciIndexBasedOn="0065"/>
    <wne:acd wne:argValue="AgAGUrlwKX/bj2Nrh2U=" wne:acdName="acd4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B2B0A7"/>
    <w:multiLevelType w:val="multilevel"/>
    <w:tmpl w:val="BAB2B0A7"/>
    <w:lvl w:ilvl="0" w:tentative="0">
      <w:start w:val="1"/>
      <w:numFmt w:val="chineseCounting"/>
      <w:lvlText w:val="%1"/>
      <w:lvlJc w:val="left"/>
      <w:pPr>
        <w:ind w:left="0" w:leftChars="0" w:firstLine="0" w:firstLineChars="0"/>
      </w:pPr>
      <w:rPr>
        <w:rFonts w:hint="eastAsia" w:ascii="宋体" w:hAnsi="宋体" w:eastAsia="宋体" w:cs="宋体"/>
        <w:b/>
        <w:sz w:val="44"/>
      </w:rPr>
    </w:lvl>
    <w:lvl w:ilvl="1" w:tentative="0">
      <w:start w:val="1"/>
      <w:numFmt w:val="decimal"/>
      <w:isLgl/>
      <w:lvlText w:val="%2、"/>
      <w:lvlJc w:val="left"/>
      <w:pPr>
        <w:ind w:left="0" w:leftChars="0" w:firstLine="0" w:firstLineChars="0"/>
      </w:pPr>
      <w:rPr>
        <w:rFonts w:hint="eastAsia" w:ascii="宋体" w:hAnsi="宋体" w:eastAsia="宋体" w:cs="宋体"/>
        <w:b/>
        <w:sz w:val="32"/>
      </w:rPr>
    </w:lvl>
    <w:lvl w:ilvl="2" w:tentative="0">
      <w:start w:val="1"/>
      <w:numFmt w:val="decimal"/>
      <w:isLgl/>
      <w:lvlText w:val="%2.%3."/>
      <w:lvlJc w:val="left"/>
      <w:pPr>
        <w:ind w:left="0" w:leftChars="0" w:firstLine="0" w:firstLineChars="0"/>
      </w:pPr>
      <w:rPr>
        <w:rFonts w:hint="eastAsia" w:ascii="宋体" w:hAnsi="宋体" w:eastAsia="宋体" w:cs="宋体"/>
        <w:b/>
        <w:sz w:val="32"/>
      </w:rPr>
    </w:lvl>
    <w:lvl w:ilvl="3" w:tentative="0">
      <w:start w:val="1"/>
      <w:numFmt w:val="decimal"/>
      <w:isLgl/>
      <w:lvlText w:val="%2.%3.%4."/>
      <w:lvlJc w:val="left"/>
      <w:pPr>
        <w:ind w:left="0" w:leftChars="0" w:firstLine="0" w:firstLineChars="0"/>
      </w:pPr>
      <w:rPr>
        <w:rFonts w:hint="eastAsia" w:ascii="宋体" w:hAnsi="宋体" w:eastAsia="宋体" w:cs="宋体"/>
        <w:sz w:val="24"/>
      </w:rPr>
    </w:lvl>
    <w:lvl w:ilvl="4" w:tentative="0">
      <w:start w:val="1"/>
      <w:numFmt w:val="decimal"/>
      <w:isLgl/>
      <w:lvlText w:val="%2.%3.%4.%5."/>
      <w:lvlJc w:val="left"/>
      <w:pPr>
        <w:ind w:left="0" w:leftChars="0" w:firstLine="0" w:firstLineChars="0"/>
      </w:pPr>
      <w:rPr>
        <w:rFonts w:hint="eastAsia" w:ascii="宋体" w:hAnsi="宋体" w:eastAsia="宋体" w:cs="宋体"/>
        <w:sz w:val="24"/>
      </w:rPr>
    </w:lvl>
    <w:lvl w:ilvl="5" w:tentative="0">
      <w:start w:val="1"/>
      <w:numFmt w:val="decimal"/>
      <w:isLgl/>
      <w:lvlText w:val="%2.%3.%4.%5.%6."/>
      <w:lvlJc w:val="left"/>
      <w:pPr>
        <w:ind w:left="0" w:leftChars="0" w:firstLine="0" w:firstLineChars="0"/>
      </w:pPr>
      <w:rPr>
        <w:rFonts w:hint="eastAsia" w:ascii="宋体" w:hAnsi="宋体" w:eastAsia="宋体" w:cs="宋体"/>
        <w:sz w:val="24"/>
      </w:rPr>
    </w:lvl>
    <w:lvl w:ilvl="6" w:tentative="0">
      <w:start w:val="1"/>
      <w:numFmt w:val="decimal"/>
      <w:pStyle w:val="11"/>
      <w:isLgl/>
      <w:lvlText w:val="%2.%3.%4.%5.%6.%7."/>
      <w:lvlJc w:val="left"/>
      <w:pPr>
        <w:ind w:left="0" w:leftChars="0" w:firstLine="0" w:firstLineChars="0"/>
      </w:pPr>
      <w:rPr>
        <w:rFonts w:hint="eastAsia" w:ascii="宋体" w:hAnsi="宋体" w:eastAsia="宋体" w:cs="宋体"/>
      </w:rPr>
    </w:lvl>
    <w:lvl w:ilvl="7" w:tentative="0">
      <w:start w:val="1"/>
      <w:numFmt w:val="decimal"/>
      <w:isLgl/>
      <w:lvlText w:val="%2.%3.%4.%5.%6.%7.%8."/>
      <w:lvlJc w:val="left"/>
      <w:pPr>
        <w:ind w:left="0" w:leftChars="0" w:firstLine="0" w:firstLineChars="0"/>
      </w:pPr>
      <w:rPr>
        <w:rFonts w:hint="eastAsia" w:ascii="宋体" w:hAnsi="宋体" w:eastAsia="宋体" w:cs="宋体"/>
      </w:rPr>
    </w:lvl>
    <w:lvl w:ilvl="8" w:tentative="0">
      <w:start w:val="1"/>
      <w:numFmt w:val="decimal"/>
      <w:isLgl/>
      <w:lvlText w:val="%2.%3.%4.%5.%6.%7.%8.%9."/>
      <w:lvlJc w:val="left"/>
      <w:pPr>
        <w:ind w:left="0" w:leftChars="0" w:firstLine="0" w:firstLineChars="0"/>
      </w:pPr>
      <w:rPr>
        <w:rFonts w:hint="eastAsia" w:ascii="宋体" w:hAnsi="宋体" w:eastAsia="宋体" w:cs="宋体"/>
      </w:rPr>
    </w:lvl>
  </w:abstractNum>
  <w:abstractNum w:abstractNumId="1">
    <w:nsid w:val="CC3ECD7F"/>
    <w:multiLevelType w:val="singleLevel"/>
    <w:tmpl w:val="CC3ECD7F"/>
    <w:lvl w:ilvl="0" w:tentative="0">
      <w:start w:val="1"/>
      <w:numFmt w:val="decimal"/>
      <w:pStyle w:val="23"/>
      <w:isLgl/>
      <w:suff w:val="space"/>
      <w:lvlText w:val="%1)"/>
      <w:lvlJc w:val="left"/>
      <w:pPr>
        <w:tabs>
          <w:tab w:val="left" w:pos="482"/>
        </w:tabs>
        <w:ind w:left="420" w:leftChars="0" w:firstLine="60" w:firstLineChars="0"/>
      </w:pPr>
      <w:rPr>
        <w:rFonts w:hint="default"/>
      </w:rPr>
    </w:lvl>
  </w:abstractNum>
  <w:abstractNum w:abstractNumId="2">
    <w:nsid w:val="1EEF64FE"/>
    <w:multiLevelType w:val="multilevel"/>
    <w:tmpl w:val="1EEF64FE"/>
    <w:lvl w:ilvl="0" w:tentative="0">
      <w:start w:val="1"/>
      <w:numFmt w:val="decimal"/>
      <w:pStyle w:val="2"/>
      <w:isLgl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isLgl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czMGNjYjEwYTI5OGIxNGExNzNhZjI1ZDYyODlmMmUifQ=="/>
  </w:docVars>
  <w:rsids>
    <w:rsidRoot w:val="00000000"/>
    <w:rsid w:val="00EC29E7"/>
    <w:rsid w:val="026E05DD"/>
    <w:rsid w:val="02790F35"/>
    <w:rsid w:val="027C344D"/>
    <w:rsid w:val="02B10D00"/>
    <w:rsid w:val="04351875"/>
    <w:rsid w:val="04705292"/>
    <w:rsid w:val="04857697"/>
    <w:rsid w:val="055B4129"/>
    <w:rsid w:val="05B22616"/>
    <w:rsid w:val="05EF724D"/>
    <w:rsid w:val="0640697A"/>
    <w:rsid w:val="067D3412"/>
    <w:rsid w:val="068B503A"/>
    <w:rsid w:val="082A74C0"/>
    <w:rsid w:val="08B01A71"/>
    <w:rsid w:val="0925473D"/>
    <w:rsid w:val="0A8A0730"/>
    <w:rsid w:val="0AE30F80"/>
    <w:rsid w:val="0CA0388E"/>
    <w:rsid w:val="0CAC4C18"/>
    <w:rsid w:val="0D0B6BB6"/>
    <w:rsid w:val="0F5606BC"/>
    <w:rsid w:val="1143279B"/>
    <w:rsid w:val="121A1E27"/>
    <w:rsid w:val="124021A4"/>
    <w:rsid w:val="13765CAF"/>
    <w:rsid w:val="138239C1"/>
    <w:rsid w:val="13A54F8A"/>
    <w:rsid w:val="141A0400"/>
    <w:rsid w:val="14873856"/>
    <w:rsid w:val="14F93DED"/>
    <w:rsid w:val="15447178"/>
    <w:rsid w:val="156F5159"/>
    <w:rsid w:val="15747FCD"/>
    <w:rsid w:val="15EE3299"/>
    <w:rsid w:val="165434F4"/>
    <w:rsid w:val="16E516BF"/>
    <w:rsid w:val="172F77DA"/>
    <w:rsid w:val="174F54A7"/>
    <w:rsid w:val="17760373"/>
    <w:rsid w:val="179F0B42"/>
    <w:rsid w:val="18C56798"/>
    <w:rsid w:val="1B626B14"/>
    <w:rsid w:val="1C631B94"/>
    <w:rsid w:val="1CA94C08"/>
    <w:rsid w:val="1CD364A2"/>
    <w:rsid w:val="1DA56910"/>
    <w:rsid w:val="1DAF4CFD"/>
    <w:rsid w:val="1DF15646"/>
    <w:rsid w:val="1EE03759"/>
    <w:rsid w:val="1F0356E2"/>
    <w:rsid w:val="20320ECE"/>
    <w:rsid w:val="217C3626"/>
    <w:rsid w:val="22B42350"/>
    <w:rsid w:val="2350748B"/>
    <w:rsid w:val="239161EE"/>
    <w:rsid w:val="23DF356C"/>
    <w:rsid w:val="243718DD"/>
    <w:rsid w:val="25C33234"/>
    <w:rsid w:val="26AF4C50"/>
    <w:rsid w:val="272C055E"/>
    <w:rsid w:val="27705178"/>
    <w:rsid w:val="2805074B"/>
    <w:rsid w:val="28552D25"/>
    <w:rsid w:val="28556108"/>
    <w:rsid w:val="28794A95"/>
    <w:rsid w:val="293566C5"/>
    <w:rsid w:val="296917C9"/>
    <w:rsid w:val="2B052B49"/>
    <w:rsid w:val="2B0C701C"/>
    <w:rsid w:val="2B132E66"/>
    <w:rsid w:val="2BF44CFC"/>
    <w:rsid w:val="2D21010A"/>
    <w:rsid w:val="2DB46BBB"/>
    <w:rsid w:val="2DC9792A"/>
    <w:rsid w:val="2DFF2790"/>
    <w:rsid w:val="2E152366"/>
    <w:rsid w:val="2E1B14B4"/>
    <w:rsid w:val="2E4E2AD8"/>
    <w:rsid w:val="2FAD694E"/>
    <w:rsid w:val="2FF61A02"/>
    <w:rsid w:val="301A0444"/>
    <w:rsid w:val="3021158F"/>
    <w:rsid w:val="30731155"/>
    <w:rsid w:val="30C776F3"/>
    <w:rsid w:val="31175D9C"/>
    <w:rsid w:val="31725468"/>
    <w:rsid w:val="32FF7EB7"/>
    <w:rsid w:val="33A93E4F"/>
    <w:rsid w:val="346F60D7"/>
    <w:rsid w:val="352A3E47"/>
    <w:rsid w:val="358F3889"/>
    <w:rsid w:val="359B1EE0"/>
    <w:rsid w:val="38E8396C"/>
    <w:rsid w:val="390E177D"/>
    <w:rsid w:val="395E3636"/>
    <w:rsid w:val="39CC28BE"/>
    <w:rsid w:val="3A4E2CF0"/>
    <w:rsid w:val="3A6A0CCC"/>
    <w:rsid w:val="3A90752B"/>
    <w:rsid w:val="3B3D6427"/>
    <w:rsid w:val="3B5B64A4"/>
    <w:rsid w:val="3B971173"/>
    <w:rsid w:val="3BAF4025"/>
    <w:rsid w:val="3C2F6235"/>
    <w:rsid w:val="3CB652A6"/>
    <w:rsid w:val="3DF00F74"/>
    <w:rsid w:val="3ECA5EB0"/>
    <w:rsid w:val="3FCB0DA0"/>
    <w:rsid w:val="3FD332A4"/>
    <w:rsid w:val="401968B6"/>
    <w:rsid w:val="41095698"/>
    <w:rsid w:val="411F7702"/>
    <w:rsid w:val="421F44B2"/>
    <w:rsid w:val="42C440EF"/>
    <w:rsid w:val="43551B67"/>
    <w:rsid w:val="43566DE0"/>
    <w:rsid w:val="438108D8"/>
    <w:rsid w:val="43D35048"/>
    <w:rsid w:val="44B71C2E"/>
    <w:rsid w:val="44E03E8B"/>
    <w:rsid w:val="45276E28"/>
    <w:rsid w:val="45674F43"/>
    <w:rsid w:val="45707171"/>
    <w:rsid w:val="46456CB5"/>
    <w:rsid w:val="474211CF"/>
    <w:rsid w:val="47B749B2"/>
    <w:rsid w:val="47B94CA3"/>
    <w:rsid w:val="481D1542"/>
    <w:rsid w:val="48E649CB"/>
    <w:rsid w:val="49BD73EB"/>
    <w:rsid w:val="4A044DAB"/>
    <w:rsid w:val="4AFA5F2F"/>
    <w:rsid w:val="4B9F566F"/>
    <w:rsid w:val="4BC00F91"/>
    <w:rsid w:val="4C1B6FEB"/>
    <w:rsid w:val="4C901F12"/>
    <w:rsid w:val="4CFD207A"/>
    <w:rsid w:val="4D237F0F"/>
    <w:rsid w:val="4E480A0A"/>
    <w:rsid w:val="4E752C10"/>
    <w:rsid w:val="4E787E62"/>
    <w:rsid w:val="4ED62AEE"/>
    <w:rsid w:val="4FE51414"/>
    <w:rsid w:val="519C3FF1"/>
    <w:rsid w:val="52C6666B"/>
    <w:rsid w:val="52C86D6D"/>
    <w:rsid w:val="530F0EA8"/>
    <w:rsid w:val="53135A5B"/>
    <w:rsid w:val="535D4C2E"/>
    <w:rsid w:val="53EF4411"/>
    <w:rsid w:val="54560EE2"/>
    <w:rsid w:val="54651991"/>
    <w:rsid w:val="54CF4DC4"/>
    <w:rsid w:val="55411085"/>
    <w:rsid w:val="55476387"/>
    <w:rsid w:val="55C0226E"/>
    <w:rsid w:val="56091A90"/>
    <w:rsid w:val="5611736F"/>
    <w:rsid w:val="561B2D93"/>
    <w:rsid w:val="57831D16"/>
    <w:rsid w:val="589538D4"/>
    <w:rsid w:val="59280C39"/>
    <w:rsid w:val="59464082"/>
    <w:rsid w:val="59C054F6"/>
    <w:rsid w:val="59EA02E8"/>
    <w:rsid w:val="5A8B6F17"/>
    <w:rsid w:val="5A98791F"/>
    <w:rsid w:val="5AD13435"/>
    <w:rsid w:val="5B382B74"/>
    <w:rsid w:val="5B6768A0"/>
    <w:rsid w:val="5B71494C"/>
    <w:rsid w:val="5BB77C09"/>
    <w:rsid w:val="5CAB2770"/>
    <w:rsid w:val="5CD901EE"/>
    <w:rsid w:val="5CDA57B0"/>
    <w:rsid w:val="5D051D35"/>
    <w:rsid w:val="5DBB40BD"/>
    <w:rsid w:val="5E59732C"/>
    <w:rsid w:val="5F0F12C4"/>
    <w:rsid w:val="60556AAD"/>
    <w:rsid w:val="610F72F8"/>
    <w:rsid w:val="63552390"/>
    <w:rsid w:val="63803FB1"/>
    <w:rsid w:val="639F7D2D"/>
    <w:rsid w:val="63B03183"/>
    <w:rsid w:val="64C80C5A"/>
    <w:rsid w:val="650A6284"/>
    <w:rsid w:val="65303168"/>
    <w:rsid w:val="65A5045A"/>
    <w:rsid w:val="65AB6EAB"/>
    <w:rsid w:val="66104CAF"/>
    <w:rsid w:val="66CB613F"/>
    <w:rsid w:val="67627252"/>
    <w:rsid w:val="67772538"/>
    <w:rsid w:val="67A76795"/>
    <w:rsid w:val="67C220BC"/>
    <w:rsid w:val="681A63DE"/>
    <w:rsid w:val="68C922E4"/>
    <w:rsid w:val="6A761FEB"/>
    <w:rsid w:val="6AC91BE6"/>
    <w:rsid w:val="6B3137FD"/>
    <w:rsid w:val="6B6649DE"/>
    <w:rsid w:val="6B7F0254"/>
    <w:rsid w:val="6C3D083D"/>
    <w:rsid w:val="6CB26212"/>
    <w:rsid w:val="6D0A3398"/>
    <w:rsid w:val="6E0D7632"/>
    <w:rsid w:val="6EAF5E30"/>
    <w:rsid w:val="6F2C5632"/>
    <w:rsid w:val="6FDB3F23"/>
    <w:rsid w:val="70AD723C"/>
    <w:rsid w:val="715C1B1F"/>
    <w:rsid w:val="720A2A41"/>
    <w:rsid w:val="724B4215"/>
    <w:rsid w:val="734A2AF0"/>
    <w:rsid w:val="73610D05"/>
    <w:rsid w:val="73FC67CB"/>
    <w:rsid w:val="755539A3"/>
    <w:rsid w:val="75866366"/>
    <w:rsid w:val="758A571B"/>
    <w:rsid w:val="76196311"/>
    <w:rsid w:val="762471F0"/>
    <w:rsid w:val="763B5477"/>
    <w:rsid w:val="76C555F0"/>
    <w:rsid w:val="76FE2720"/>
    <w:rsid w:val="77AF2C66"/>
    <w:rsid w:val="78825679"/>
    <w:rsid w:val="79383DC0"/>
    <w:rsid w:val="793D1686"/>
    <w:rsid w:val="7B4948F0"/>
    <w:rsid w:val="7B625FAD"/>
    <w:rsid w:val="7B7D1E68"/>
    <w:rsid w:val="7C4A6866"/>
    <w:rsid w:val="7C924A10"/>
    <w:rsid w:val="7CB02B6A"/>
    <w:rsid w:val="7CB509C2"/>
    <w:rsid w:val="7D5837B5"/>
    <w:rsid w:val="7EAC337D"/>
    <w:rsid w:val="7F1429AC"/>
    <w:rsid w:val="7F9869D7"/>
    <w:rsid w:val="7FDF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numPr>
        <w:ilvl w:val="0"/>
        <w:numId w:val="1"/>
      </w:numPr>
      <w:spacing w:before="240" w:after="240"/>
      <w:ind w:left="0" w:firstLine="0" w:firstLineChars="0"/>
      <w:outlineLvl w:val="0"/>
    </w:pPr>
    <w:rPr>
      <w:rFonts w:ascii="黑体" w:hAnsi="黑体" w:eastAsia="黑体" w:cstheme="minorEastAsia"/>
      <w:b/>
      <w:bCs/>
      <w:color w:val="1A1A1A"/>
      <w:sz w:val="32"/>
      <w:szCs w:val="36"/>
      <w:u w:val="none"/>
    </w:rPr>
  </w:style>
  <w:style w:type="paragraph" w:styleId="3">
    <w:name w:val="heading 2"/>
    <w:basedOn w:val="2"/>
    <w:link w:val="20"/>
    <w:unhideWhenUsed/>
    <w:qFormat/>
    <w:uiPriority w:val="0"/>
    <w:pPr>
      <w:numPr>
        <w:ilvl w:val="1"/>
      </w:numPr>
      <w:spacing w:before="260" w:after="260"/>
      <w:outlineLvl w:val="1"/>
    </w:pPr>
    <w:rPr>
      <w:sz w:val="28"/>
      <w:szCs w:val="32"/>
    </w:rPr>
  </w:style>
  <w:style w:type="paragraph" w:styleId="4">
    <w:name w:val="heading 3"/>
    <w:basedOn w:val="3"/>
    <w:unhideWhenUsed/>
    <w:qFormat/>
    <w:uiPriority w:val="0"/>
    <w:pPr>
      <w:numPr>
        <w:ilvl w:val="2"/>
      </w:numPr>
      <w:outlineLvl w:val="2"/>
    </w:pPr>
    <w:rPr>
      <w:sz w:val="24"/>
    </w:rPr>
  </w:style>
  <w:style w:type="paragraph" w:styleId="5">
    <w:name w:val="heading 4"/>
    <w:basedOn w:val="4"/>
    <w:link w:val="21"/>
    <w:unhideWhenUsed/>
    <w:qFormat/>
    <w:uiPriority w:val="0"/>
    <w:pPr>
      <w:numPr>
        <w:ilvl w:val="3"/>
      </w:numPr>
      <w:spacing w:beforeLines="0" w:afterLines="0"/>
      <w:ind w:left="0"/>
      <w:outlineLvl w:val="3"/>
    </w:pPr>
    <w:rPr>
      <w:color w:val="000000"/>
      <w:szCs w:val="28"/>
    </w:rPr>
  </w:style>
  <w:style w:type="paragraph" w:styleId="6">
    <w:name w:val="heading 5"/>
    <w:basedOn w:val="5"/>
    <w:unhideWhenUsed/>
    <w:qFormat/>
    <w:uiPriority w:val="0"/>
    <w:pPr>
      <w:numPr>
        <w:ilvl w:val="4"/>
      </w:numPr>
      <w:outlineLvl w:val="4"/>
    </w:pPr>
    <w:rPr>
      <w:rFonts w:cs="宋体"/>
    </w:rPr>
  </w:style>
  <w:style w:type="paragraph" w:styleId="7">
    <w:name w:val="heading 6"/>
    <w:basedOn w:val="6"/>
    <w:semiHidden/>
    <w:unhideWhenUsed/>
    <w:qFormat/>
    <w:uiPriority w:val="0"/>
    <w:pPr>
      <w:numPr>
        <w:ilvl w:val="5"/>
      </w:numPr>
      <w:outlineLvl w:val="5"/>
    </w:pPr>
    <w:rPr>
      <w:rFonts w:ascii="Arial" w:hAnsi="Arial" w:cstheme="minorEastAsia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75" w:hanging="1275"/>
      <w:outlineLvl w:val="6"/>
    </w:pPr>
    <w:rPr>
      <w:rFonts w:eastAsia="宋体" w:asciiTheme="minorEastAsia" w:hAnsiTheme="minorEastAsia" w:cstheme="minorEastAsia"/>
      <w:b/>
      <w:color w:val="000000"/>
      <w:sz w:val="24"/>
      <w:szCs w:val="28"/>
      <w:u w:val="none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418" w:hanging="1418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558" w:hanging="1558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numPr>
        <w:ilvl w:val="6"/>
        <w:numId w:val="2"/>
      </w:numPr>
      <w:ind w:left="0" w:leftChars="0"/>
    </w:pPr>
  </w:style>
  <w:style w:type="paragraph" w:styleId="12">
    <w:name w:val="Normal Indent"/>
    <w:basedOn w:val="1"/>
    <w:qFormat/>
    <w:uiPriority w:val="0"/>
    <w:pPr>
      <w:ind w:firstLine="420" w:firstLineChars="200"/>
      <w:jc w:val="left"/>
    </w:pPr>
    <w:rPr>
      <w:rFonts w:ascii="Times New Roman" w:hAnsi="Times New Roman" w:eastAsia="宋体"/>
    </w:rPr>
  </w:style>
  <w:style w:type="paragraph" w:styleId="13">
    <w:name w:val="Body Text"/>
    <w:basedOn w:val="1"/>
    <w:qFormat/>
    <w:uiPriority w:val="0"/>
    <w:pPr>
      <w:spacing w:afterLines="0" w:afterAutospacing="0"/>
      <w:ind w:firstLine="0" w:firstLineChars="0"/>
    </w:pPr>
  </w:style>
  <w:style w:type="paragraph" w:styleId="14">
    <w:name w:val="Title"/>
    <w:basedOn w:val="1"/>
    <w:next w:val="1"/>
    <w:qFormat/>
    <w:uiPriority w:val="0"/>
    <w:pPr>
      <w:keepNext/>
      <w:keepLines/>
      <w:spacing w:before="0" w:after="0" w:line="408" w:lineRule="auto"/>
      <w:jc w:val="center"/>
      <w:outlineLvl w:val="0"/>
    </w:pPr>
    <w:rPr>
      <w:rFonts w:asciiTheme="minorEastAsia" w:hAnsiTheme="minorEastAsia" w:cstheme="minorEastAsia"/>
      <w:b/>
      <w:bCs/>
      <w:color w:val="1A1A1A"/>
      <w:sz w:val="52"/>
      <w:szCs w:val="48"/>
      <w:u w:val="none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HTML Code"/>
    <w:basedOn w:val="17"/>
    <w:qFormat/>
    <w:uiPriority w:val="0"/>
    <w:rPr>
      <w:rFonts w:ascii="Courier New" w:hAnsi="Courier New"/>
      <w:sz w:val="20"/>
    </w:rPr>
  </w:style>
  <w:style w:type="character" w:customStyle="1" w:styleId="20">
    <w:name w:val="标题 2 字符"/>
    <w:link w:val="3"/>
    <w:qFormat/>
    <w:uiPriority w:val="0"/>
    <w:rPr>
      <w:rFonts w:ascii="黑体" w:hAnsi="黑体" w:eastAsia="黑体" w:cstheme="minorEastAsia"/>
      <w:b/>
      <w:bCs/>
      <w:color w:val="1A1A1A"/>
      <w:kern w:val="2"/>
      <w:sz w:val="28"/>
      <w:szCs w:val="32"/>
      <w:u w:val="none"/>
      <w:lang w:val="en-US" w:eastAsia="zh-CN" w:bidi="ar-SA"/>
    </w:rPr>
  </w:style>
  <w:style w:type="character" w:customStyle="1" w:styleId="21">
    <w:name w:val="标题 4 字符"/>
    <w:link w:val="5"/>
    <w:qFormat/>
    <w:uiPriority w:val="0"/>
    <w:rPr>
      <w:rFonts w:ascii="黑体" w:hAnsi="黑体" w:eastAsia="黑体" w:cstheme="minorEastAsia"/>
      <w:b/>
      <w:bCs/>
      <w:color w:val="000000"/>
      <w:kern w:val="2"/>
      <w:sz w:val="24"/>
      <w:szCs w:val="28"/>
      <w:u w:val="none"/>
      <w:lang w:val="en-US" w:eastAsia="zh-CN" w:bidi="ar-SA"/>
    </w:rPr>
  </w:style>
  <w:style w:type="paragraph" w:customStyle="1" w:styleId="22">
    <w:name w:val="表格文本"/>
    <w:basedOn w:val="1"/>
    <w:qFormat/>
    <w:uiPriority w:val="0"/>
    <w:pPr>
      <w:spacing w:line="240" w:lineRule="auto"/>
      <w:ind w:firstLine="0" w:firstLineChars="0"/>
    </w:pPr>
    <w:rPr>
      <w:rFonts w:ascii="宋体" w:hAnsi="宋体" w:cstheme="minorBidi"/>
      <w:sz w:val="21"/>
      <w:szCs w:val="22"/>
      <w:u w:val="none"/>
    </w:rPr>
  </w:style>
  <w:style w:type="paragraph" w:customStyle="1" w:styleId="23">
    <w:name w:val="分点缩进正文"/>
    <w:basedOn w:val="1"/>
    <w:link w:val="24"/>
    <w:qFormat/>
    <w:uiPriority w:val="0"/>
    <w:pPr>
      <w:numPr>
        <w:ilvl w:val="0"/>
        <w:numId w:val="3"/>
      </w:numPr>
      <w:tabs>
        <w:tab w:val="left" w:pos="0"/>
        <w:tab w:val="left" w:pos="840"/>
        <w:tab w:val="clear" w:pos="482"/>
      </w:tabs>
      <w:ind w:left="0" w:leftChars="0" w:firstLine="1044" w:firstLineChars="200"/>
      <w:jc w:val="left"/>
    </w:pPr>
    <w:rPr>
      <w:rFonts w:hint="eastAsia"/>
    </w:rPr>
  </w:style>
  <w:style w:type="character" w:customStyle="1" w:styleId="24">
    <w:name w:val="分点缩进正文 Char"/>
    <w:link w:val="23"/>
    <w:qFormat/>
    <w:uiPriority w:val="0"/>
    <w:rPr>
      <w:rFonts w:hint="eastAsia" w:ascii="Times New Roman" w:hAnsi="Times New Roman" w:eastAsia="宋体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954</Words>
  <Characters>1405</Characters>
  <Lines>0</Lines>
  <Paragraphs>0</Paragraphs>
  <TotalTime>1</TotalTime>
  <ScaleCrop>false</ScaleCrop>
  <LinksUpToDate>false</LinksUpToDate>
  <CharactersWithSpaces>1434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2021-10-12T09:32:00Z</dcterms:created>
  <dc:creator>kuangfu</dc:creator>
  <cp:lastModifiedBy>匡扶</cp:lastModifiedBy>
  <dcterms:modified xsi:type="dcterms:W3CDTF">2026-05-02T06:38:05Z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8156402D05B0451E91C374871131D5B5</vt:lpwstr>
  </property>
  <property fmtid="{D5CDD505-2E9C-101B-9397-08002B2CF9AE}" pid="4" name="KSOTemplateDocerSaveRecord">
    <vt:lpwstr>eyJoZGlkIjoiMjczMGNjYjEwYTI5OGIxNGExNzNhZjI1ZDYyODlmMmUiLCJ1c2VySWQiOiIxNDU2NDUzMzQ4In0=</vt:lpwstr>
  </property>
</Properties>
</file>