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40"/>
          <w:cs/>
        </w:rPr>
        <w:t>เอกสารสรุปวิชาโครงงาน</w:t>
      </w:r>
    </w:p>
    <w:p w14:paraId="53D769C0" w14:textId="77777777" w:rsidR="00AB2918" w:rsidRDefault="009A1077">
      <w:pPr>
        <w:spacing w:before="80" w:after="40"/>
        <w:jc w:val="thaiDistribute"/>
      </w:pPr>
      <w:r>
        <w:rPr>
          <w:b/>
          <w:bCs/>
          <w:sz w:val="32"/>
          <w:szCs w:val="36"/>
          <w:cs/>
        </w:rPr>
        <w:t>ชื่องานโครงงาน</w:t>
      </w:r>
    </w:p>
    <w:p w14:paraId="0A00D84C" w14:textId="77777777" w:rsidR="007E012D" w:rsidRDefault="009A1077" w:rsidP="007E012D">
      <w:pPr>
        <w:spacing w:after="40"/>
        <w:jc w:val="thaiDistribute"/>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thaiDistribute"/>
        <w:rPr>
          <w:sz w:val="32"/>
          <w:szCs w:val="32"/>
        </w:rPr>
      </w:pPr>
      <w:r>
        <w:rPr>
          <w:sz w:val="32"/>
          <w:szCs w:val="32"/>
          <w:cs/>
        </w:rPr>
        <w:t>Inverter-Based Resources</w:t>
      </w:r>
    </w:p>
    <w:p w14:paraId="2B922BAE" w14:textId="77777777" w:rsidR="00AB2918" w:rsidRDefault="009A1077">
      <w:pPr>
        <w:spacing w:after="280"/>
        <w:jc w:val="thaiDistribute"/>
      </w:pPr>
      <w:r>
        <w:rPr>
          <w:sz w:val="32"/>
          <w:szCs w:val="32"/>
          <w:cs/>
        </w:rPr>
        <w:t>An Automatic Following/Forming Framework for Inverter-Based Resources</w:t>
      </w:r>
    </w:p>
    <w:p w14:paraId="21A26FE1" w14:textId="77777777" w:rsidR="00AB2918" w:rsidRDefault="009A1077">
      <w:pPr>
        <w:spacing w:after="40"/>
        <w:jc w:val="thaiDistribute"/>
      </w:pPr>
      <w:r>
        <w:rPr>
          <w:b/>
          <w:bCs/>
          <w:sz w:val="32"/>
          <w:szCs w:val="36"/>
          <w:cs/>
        </w:rPr>
        <w:t>สมาชิกผู้จัดทำ</w:t>
      </w:r>
    </w:p>
    <w:p w14:paraId="6FAAD105" w14:textId="77777777" w:rsidR="00AB2918" w:rsidRDefault="009A1077">
      <w:pPr>
        <w:tabs>
          <w:tab w:val="left" w:pos="5150"/>
        </w:tabs>
        <w:jc w:val="thaiDistribute"/>
      </w:pPr>
      <w:r>
        <w:rPr>
          <w:sz w:val="32"/>
        </w:rPr>
        <w:t>1. พิชิตชัย เจือจันทร์ รหัสนักศึกษา 66010569</w:t>
      </w:r>
    </w:p>
    <w:p w14:paraId="07219532" w14:textId="77777777" w:rsidR="00AB2918" w:rsidRDefault="009A1077">
      <w:pPr>
        <w:tabs>
          <w:tab w:val="left" w:pos="5150"/>
        </w:tabs>
        <w:spacing w:after="280"/>
        <w:jc w:val="thaiDistribute"/>
      </w:pPr>
      <w:r>
        <w:rPr>
          <w:sz w:val="32"/>
        </w:rPr>
        <w:t>2. ภัคพล ผดุงแดน รหัสนักศึกษา 66010612</w:t>
      </w:r>
    </w:p>
    <w:p w14:paraId="2E6553B1" w14:textId="77777777" w:rsidR="00AB2918" w:rsidRDefault="009A1077">
      <w:pPr>
        <w:spacing w:after="40"/>
        <w:jc w:val="thaiDistribute"/>
      </w:pPr>
      <w:r>
        <w:rPr>
          <w:b/>
          <w:bCs/>
          <w:sz w:val="32"/>
          <w:szCs w:val="36"/>
          <w:cs/>
        </w:rPr>
        <w:t>อาจารย์ที่ปรึกษา</w:t>
      </w:r>
    </w:p>
    <w:p w14:paraId="00486D72" w14:textId="77777777" w:rsidR="00AB2918" w:rsidRDefault="009A1077">
      <w:pPr>
        <w:jc w:val="thaiDistribute"/>
      </w:pPr>
      <w:r>
        <w:rPr>
          <w:sz w:val="32"/>
          <w:szCs w:val="32"/>
          <w:cs/>
        </w:rPr>
        <w:t>1. ดร. ทศพร สุรินทร์แก้ว</w:t>
      </w:r>
    </w:p>
    <w:p w14:paraId="759B4E1B" w14:textId="77777777" w:rsidR="00AB2918" w:rsidRDefault="009A1077">
      <w:pPr>
        <w:spacing w:after="480"/>
        <w:jc w:val="thaiDistribute"/>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thaiDistribute"/>
      </w:pPr>
      <w:r>
        <w:rPr>
          <w:sz w:val="32"/>
          <w:szCs w:val="32"/>
          <w:cs/>
        </w:rPr>
        <w:t>ภาควิชาวิศวกรรมไฟฟ้า คณะวิศวกรรมศาสตร์</w:t>
      </w:r>
    </w:p>
    <w:p w14:paraId="28989824" w14:textId="77777777" w:rsidR="00AB2918" w:rsidRDefault="009A1077">
      <w:pPr>
        <w:spacing w:after="240"/>
        <w:jc w:val="thaiDistribute"/>
      </w:pPr>
      <w:r>
        <w:rPr>
          <w:sz w:val="32"/>
          <w:szCs w:val="32"/>
          <w:cs/>
        </w:rPr>
        <w:t>สถาบันเทคโนโลยีพระจอมเกล้าเจ้าคุณทหารลาดกระบัง</w:t>
      </w:r>
    </w:p>
    <w:p w14:paraId="011176B2" w14:textId="77777777" w:rsidR="00AB2918" w:rsidRDefault="009A1077">
      <w:pPr>
        <w:jc w:val="thaiDistribute"/>
      </w:pPr>
      <w:r>
        <w:rPr>
          <w:b/>
          <w:bCs/>
          <w:sz w:val="32"/>
          <w:szCs w:val="36"/>
          <w:cs/>
        </w:rPr>
        <w:t>ปีการศึกษา 2569</w:t>
      </w:r>
    </w:p>
    <w:p w14:paraId="1603476F" w14:textId="77777777" w:rsidR="00AB2918" w:rsidRDefault="009A1077">
      <w:r>
        <w:br w:type="page"/>
      </w:r>
    </w:p>
    <w:p w14:paraId="16D82CB8" w14:textId="77777777" w:rsidR="00AB2918" w:rsidRDefault="009A1077">
      <w:pPr>
        <w:keepNext/>
        <w:spacing w:before="100" w:after="40"/>
        <w:jc w:val="left"/>
      </w:pPr>
      <w:r>
        <w:rPr>
          <w:sz w:val="32"/>
        </w:rPr>
        <w:t>1. วัตถุประสงค์ของโครงงาน</w:t>
      </w:r>
    </w:p>
    <w:p w14:paraId="7E384114" w14:textId="77777777" w:rsidR="00AB2918" w:rsidRDefault="009A1077">
      <w:pPr>
        <w:tabs>
          <w:tab w:val="left" w:pos="518"/>
        </w:tabs>
        <w:spacing w:line="320" w:lineRule="exact"/>
        <w:ind w:left="518" w:hanging="518"/>
        <w:jc w:val="thaiDistribute"/>
      </w:pPr>
      <w:r>
        <w:rPr>
          <w:sz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thaiDistribute"/>
      </w:pPr>
      <w:r>
        <w:rPr>
          <w:sz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thaiDistribute"/>
      </w:pPr>
      <w:r>
        <w:rPr>
          <w:sz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thaiDistribute"/>
      </w:pPr>
      <w:r>
        <w:rPr>
          <w:sz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6"/>
          <w:cs/>
        </w:rPr>
        <w:t>ความสำคัญ และที่มาของปัญหาที่ทำโครงงาน</w:t>
      </w:r>
    </w:p>
    <w:p w14:paraId="04F06B11" w14:textId="77777777" w:rsidR="00AB2918" w:rsidRDefault="009A1077">
      <w:pPr>
        <w:spacing w:line="320" w:lineRule="exact"/>
        <w:ind w:firstLine="360"/>
        <w:jc w:val="thaiDistribute"/>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thaiDistribute"/>
      </w:pPr>
      <w:r>
        <w:rPr>
          <w:sz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rPr>
        <w:t>รูปที่ 1 ระบบ IEEE 14-bus</w:t>
      </w:r>
    </w:p>
    <w:p w14:paraId="65DA8F55" w14:textId="77777777" w:rsidR="00AB2918" w:rsidRDefault="009A1077">
      <w:pPr>
        <w:spacing w:line="320" w:lineRule="exact"/>
        <w:ind w:firstLine="360"/>
        <w:jc w:val="thaiDistribute"/>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jc w:val="thaiDistribute"/>
      </w:pPr>
      <w:r>
        <w:rPr>
          <w:b/>
          <w:bCs/>
          <w:sz w:val="32"/>
          <w:szCs w:val="36"/>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4"/>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thaiDistribute"/>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24"/>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24"/>
          <w:cs/>
        </w:rPr>
        <w:t xml:space="preserve"> </w:t>
      </w:r>
      <w:r>
        <w:rPr>
          <w:sz w:val="32"/>
          <w:szCs w:val="32"/>
          <w:cs/>
        </w:rPr>
        <w:t>Hz</w:t>
      </w:r>
    </w:p>
    <w:p w14:paraId="60D1AF70" w14:textId="77777777" w:rsidR="00AB2918" w:rsidRDefault="009A1077">
      <w:pPr>
        <w:spacing w:before="60" w:line="320" w:lineRule="exact"/>
        <w:ind w:firstLine="360"/>
        <w:jc w:val="thaiDistribute"/>
      </w:pPr>
      <w:r>
        <w:rPr>
          <w:sz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thaiDistribute"/>
      </w:pPr>
      <w:r>
        <w:rPr>
          <w:sz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3"/>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26"/>
                <w:cs/>
              </w:rPr>
              <w:t>สัญลักษณ์</w:t>
            </w:r>
          </w:p>
        </w:tc>
        <w:tc>
          <w:tcPr>
            <w:tcW w:w="6747" w:type="dxa"/>
          </w:tcPr>
          <w:p w14:paraId="72EBFF67" w14:textId="77777777" w:rsidR="00AB2918" w:rsidRDefault="009A1077" w:rsidP="007E012D">
            <w:pPr>
              <w:jc w:val="center"/>
            </w:pPr>
            <w:r>
              <w:rPr>
                <w:b/>
                <w:bCs/>
                <w:sz w:val="32"/>
                <w:szCs w:val="26"/>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26"/>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26"/>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26"/>
                <w:cs/>
              </w:rPr>
              <w:t>​</w:t>
            </w:r>
          </w:p>
        </w:tc>
        <w:tc>
          <w:tcPr>
            <w:tcW w:w="6747" w:type="dxa"/>
          </w:tcPr>
          <w:p w14:paraId="722E48B1" w14:textId="77777777" w:rsidR="00AB2918" w:rsidRDefault="009A1077" w:rsidP="007E012D">
            <w:pPr>
              <w:jc w:val="left"/>
            </w:pPr>
            <w:r>
              <w:rPr>
                <w:sz w:val="32"/>
                <w:szCs w:val="26"/>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26"/>
                <w:cs/>
              </w:rPr>
              <w:t xml:space="preserve">, </w:t>
            </w:r>
            <m:oMath>
              <m:r>
                <w:rPr>
                  <w:rFonts w:ascii="Cambria Math" w:hAnsi="Cambria Math"/>
                  <w:sz w:val="24"/>
                  <w:szCs w:val="24"/>
                </w:rPr>
                <m:t>y</m:t>
              </m:r>
            </m:oMath>
            <w:r>
              <w:rPr>
                <w:sz w:val="32"/>
                <w:szCs w:val="26"/>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26"/>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26"/>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26"/>
                <w:cs/>
              </w:rPr>
              <w:t>​</w:t>
            </w:r>
          </w:p>
        </w:tc>
        <w:tc>
          <w:tcPr>
            <w:tcW w:w="6747" w:type="dxa"/>
          </w:tcPr>
          <w:p w14:paraId="6D0093D1" w14:textId="77777777" w:rsidR="00AB2918" w:rsidRDefault="009A1077" w:rsidP="007E012D">
            <w:pPr>
              <w:jc w:val="left"/>
            </w:pPr>
            <w:r>
              <w:rPr>
                <w:sz w:val="32"/>
                <w:szCs w:val="26"/>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26"/>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26"/>
                <w:cs/>
              </w:rPr>
              <w:t xml:space="preserve">, </w:t>
            </w:r>
            <m:oMath>
              <m:r>
                <w:rPr>
                  <w:rFonts w:ascii="Cambria Math" w:hAnsi="Cambria Math"/>
                  <w:sz w:val="24"/>
                  <w:szCs w:val="24"/>
                </w:rPr>
                <m:t>r(z)</m:t>
              </m:r>
            </m:oMath>
            <w:r>
              <w:rPr>
                <w:sz w:val="32"/>
                <w:szCs w:val="26"/>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26"/>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26"/>
                <w:cs/>
              </w:rPr>
              <w:t>​</w:t>
            </w:r>
          </w:p>
        </w:tc>
        <w:tc>
          <w:tcPr>
            <w:tcW w:w="6747" w:type="dxa"/>
          </w:tcPr>
          <w:p w14:paraId="6D0B09C2" w14:textId="77777777" w:rsidR="00AB2918" w:rsidRDefault="009A1077" w:rsidP="007E012D">
            <w:pPr>
              <w:jc w:val="left"/>
            </w:pPr>
            <w:r>
              <w:rPr>
                <w:sz w:val="32"/>
                <w:szCs w:val="26"/>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26"/>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26"/>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26"/>
                <w:cs/>
              </w:rPr>
              <w:t>​</w:t>
            </w:r>
          </w:p>
        </w:tc>
        <w:tc>
          <w:tcPr>
            <w:tcW w:w="6747" w:type="dxa"/>
          </w:tcPr>
          <w:p w14:paraId="6CD97838" w14:textId="77777777" w:rsidR="00AB2918" w:rsidRDefault="009A1077" w:rsidP="007E012D">
            <w:pPr>
              <w:jc w:val="left"/>
            </w:pPr>
            <w:r>
              <w:rPr>
                <w:sz w:val="32"/>
                <w:szCs w:val="26"/>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26"/>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26"/>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26"/>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26"/>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26"/>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26"/>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26"/>
                <w:cs/>
              </w:rPr>
              <w:t>​</w:t>
            </w:r>
          </w:p>
        </w:tc>
        <w:tc>
          <w:tcPr>
            <w:tcW w:w="6747" w:type="dxa"/>
          </w:tcPr>
          <w:p w14:paraId="35F6D156" w14:textId="77777777" w:rsidR="00AB2918" w:rsidRDefault="009A1077" w:rsidP="007E012D">
            <w:pPr>
              <w:jc w:val="left"/>
            </w:pPr>
            <w:r>
              <w:rPr>
                <w:sz w:val="32"/>
                <w:szCs w:val="26"/>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26"/>
                <w:cs/>
              </w:rPr>
              <w:t xml:space="preserve">กระแสตัวกรองแกน </w:t>
            </w:r>
            <m:oMath>
              <m:r>
                <w:rPr>
                  <w:rFonts w:ascii="Cambria Math" w:hAnsi="Cambria Math"/>
                  <w:sz w:val="24"/>
                  <w:szCs w:val="24"/>
                </w:rPr>
                <m:t>d</m:t>
              </m:r>
            </m:oMath>
            <w:r>
              <w:rPr>
                <w:sz w:val="32"/>
                <w:szCs w:val="26"/>
                <w:cs/>
              </w:rPr>
              <w:t xml:space="preserve">, </w:t>
            </w:r>
            <m:oMath>
              <m:r>
                <w:rPr>
                  <w:rFonts w:ascii="Cambria Math" w:hAnsi="Cambria Math"/>
                  <w:sz w:val="24"/>
                  <w:szCs w:val="24"/>
                </w:rPr>
                <m:t>q</m:t>
              </m:r>
            </m:oMath>
            <w:r>
              <w:rPr>
                <w:sz w:val="32"/>
                <w:szCs w:val="26"/>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26"/>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26"/>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26"/>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26"/>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26"/>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26"/>
                <w:cs/>
              </w:rPr>
              <w:t>​</w:t>
            </w:r>
          </w:p>
        </w:tc>
        <w:tc>
          <w:tcPr>
            <w:tcW w:w="6747" w:type="dxa"/>
          </w:tcPr>
          <w:p w14:paraId="3B050FE1" w14:textId="77777777" w:rsidR="00AB2918" w:rsidRDefault="009A1077" w:rsidP="007E012D">
            <w:pPr>
              <w:jc w:val="left"/>
            </w:pPr>
            <w:r>
              <w:rPr>
                <w:sz w:val="32"/>
                <w:szCs w:val="26"/>
                <w:cs/>
              </w:rPr>
              <w:t>ตัวจำกัดกระแสอ้างอิงแบบวงกลม</w:t>
            </w:r>
          </w:p>
        </w:tc>
      </w:tr>
    </w:tbl>
    <w:p w14:paraId="25553955" w14:textId="77777777" w:rsidR="00AB2918" w:rsidRDefault="00AB2918" w:rsidP="007E012D">
      <w:pPr>
        <w:spacing w:after="60"/>
        <w:jc w:val="center"/>
      </w:pPr>
    </w:p>
    <w:p w14:paraId="5185371D" w14:textId="77777777" w:rsidR="00AB2918" w:rsidRDefault="009A1077">
      <w:pPr>
        <w:keepNext/>
        <w:spacing w:before="80" w:after="30"/>
        <w:jc w:val="left"/>
      </w:pPr>
      <w:r>
        <w:rPr>
          <w:sz w:val="32"/>
        </w:rPr>
        <w:t>2. โครงสร้างและหลักการทำงานของสายงานคำนวณ</w:t>
      </w:r>
    </w:p>
    <w:p w14:paraId="7EA02714" w14:textId="77777777" w:rsidR="00AB2918" w:rsidRDefault="009A1077">
      <w:pPr>
        <w:spacing w:line="320" w:lineRule="exact"/>
        <w:ind w:firstLine="360"/>
        <w:jc w:val="thaiDistribute"/>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thaiDistribute"/>
      </w:pPr>
      <w:r>
        <w:rPr>
          <w:sz w:val="32"/>
          <w:szCs w:val="32"/>
          <w:cs/>
        </w:rPr>
        <w:t xml:space="preserve">โดย </w:t>
      </w:r>
      <m:oMath>
        <m:r>
          <w:rPr>
            <w:rFonts w:ascii="Cambria Math" w:hAnsi="Cambria Math"/>
            <w:sz w:val="24"/>
            <w:szCs w:val="24"/>
          </w:rPr>
          <m:t>x</m:t>
        </m:r>
      </m:oMath>
      <w:r>
        <w:rPr>
          <w:sz w:val="32"/>
          <w:szCs w:val="32"/>
          <w:cs/>
        </w:rPr>
        <w:t xml:space="preserve"> คือ differential states ของ SG และ IBR ทุกตัว, </w:t>
      </w:r>
      <m:oMath>
        <m:r>
          <w:rPr>
            <w:rFonts w:ascii="Cambria Math" w:hAnsi="Cambria Math"/>
            <w:sz w:val="24"/>
            <w:szCs w:val="24"/>
          </w:rPr>
          <m:t>y</m:t>
        </m:r>
      </m:oMath>
      <w:r>
        <w:rPr>
          <w:sz w:val="32"/>
          <w:szCs w:val="32"/>
          <w:cs/>
        </w:rPr>
        <w:t xml:space="preserve"> คือ algebraic bus voltages ในรูปส่วนจริงและส่วนจินตภาพ, </w:t>
      </w:r>
      <m:oMath>
        <m:r>
          <w:rPr>
            <w:rFonts w:ascii="Cambria Math" w:hAnsi="Cambria Math"/>
            <w:sz w:val="24"/>
            <w:szCs w:val="24"/>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4"/>
                <w:szCs w:val="24"/>
              </w:rPr>
              <m:t>Y</m:t>
            </m:r>
          </m:e>
          <m:sub>
            <m:r>
              <m:rPr>
                <m:sty m:val="p"/>
              </m:rPr>
              <w:rPr>
                <w:rFonts w:ascii="Cambria Math" w:hAnsi="Cambria Math"/>
                <w:sz w:val="24"/>
                <w:szCs w:val="24"/>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4"/>
            <w:szCs w:val="24"/>
          </w:rPr>
          <m:t>S=V</m:t>
        </m:r>
        <m:sSup>
          <m:sSupPr>
            <m:ctrlPr>
              <w:rPr>
                <w:rFonts w:ascii="Cambria Math" w:hAnsi="Cambria Math"/>
                <w:sz w:val="22"/>
                <w:szCs w:val="22"/>
              </w:rPr>
            </m:ctrlPr>
          </m:sSupPr>
          <m:e>
            <m:r>
              <w:rPr>
                <w:rFonts w:ascii="Cambria Math" w:hAnsi="Cambria Math"/>
                <w:sz w:val="24"/>
                <w:szCs w:val="24"/>
              </w:rPr>
              <m:t>I</m:t>
            </m:r>
          </m:e>
          <m:sup>
            <m:r>
              <w:rPr>
                <w:rFonts w:ascii="Cambria Math" w:hAnsi="Cambria Math"/>
                <w:sz w:val="24"/>
                <w:szCs w:val="24"/>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thaiDistribute"/>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thaiDistribute"/>
      </w:pPr>
      <w:r>
        <w:rPr>
          <w:sz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thaiDistribute"/>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sz w:val="22"/>
                <w:szCs w:val="22"/>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2"/>
                    <w:szCs w:val="22"/>
                  </w:rPr>
                </m:ctrlPr>
              </m:sSubPr>
              <m:e>
                <m:r>
                  <w:rPr>
                    <w:rFonts w:ascii="Cambria Math" w:hAnsi="Cambria Math"/>
                    <w:sz w:val="24"/>
                    <w:szCs w:val="24"/>
                  </w:rPr>
                  <m:t>θ</m:t>
                </m:r>
              </m:e>
              <m:sub>
                <m:r>
                  <w:rPr>
                    <w:rFonts w:ascii="Cambria Math" w:hAnsi="Cambria Math"/>
                    <w:sz w:val="24"/>
                    <w:szCs w:val="24"/>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thaiDistribute"/>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ก่อนเกิดเหตุการณ์รบกวน</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26"/>
                <w:cs/>
              </w:rPr>
              <w:t>Bus</w:t>
            </w:r>
          </w:p>
        </w:tc>
        <w:tc>
          <w:tcPr>
            <w:tcW w:w="859" w:type="dxa"/>
          </w:tcPr>
          <w:p w14:paraId="2E2BA524" w14:textId="77777777" w:rsidR="00AB2918" w:rsidRDefault="009A1077" w:rsidP="00050D20">
            <w:pPr>
              <w:jc w:val="center"/>
            </w:pPr>
            <w:r>
              <w:rPr>
                <w:b/>
                <w:bCs/>
                <w:sz w:val="32"/>
                <w:szCs w:val="26"/>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26"/>
                <w:cs/>
              </w:rPr>
              <w:t>1</w:t>
            </w:r>
          </w:p>
        </w:tc>
        <w:tc>
          <w:tcPr>
            <w:tcW w:w="859" w:type="dxa"/>
          </w:tcPr>
          <w:p w14:paraId="13F868AC" w14:textId="77777777" w:rsidR="00AB2918" w:rsidRDefault="007E012D" w:rsidP="00050D20">
            <w:pPr>
              <w:jc w:val="left"/>
            </w:pPr>
            <w:r>
              <w:rPr>
                <w:sz w:val="32"/>
                <w:szCs w:val="26"/>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26"/>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26"/>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26"/>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26"/>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26"/>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26"/>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26"/>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26"/>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26"/>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26"/>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26"/>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26"/>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26"/>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26"/>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26"/>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26"/>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26"/>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26"/>
                <w:cs/>
              </w:rPr>
              <w:t>4</w:t>
            </w:r>
          </w:p>
        </w:tc>
        <w:tc>
          <w:tcPr>
            <w:tcW w:w="859" w:type="dxa"/>
          </w:tcPr>
          <w:p w14:paraId="712D46B8" w14:textId="77777777" w:rsidR="00AB2918" w:rsidRDefault="009A1077" w:rsidP="00050D20">
            <w:pPr>
              <w:jc w:val="left"/>
            </w:pPr>
            <w:r>
              <w:rPr>
                <w:sz w:val="32"/>
                <w:szCs w:val="26"/>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26"/>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26"/>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26"/>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26"/>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26"/>
                <w:cs/>
              </w:rPr>
              <w:t>5</w:t>
            </w:r>
          </w:p>
        </w:tc>
        <w:tc>
          <w:tcPr>
            <w:tcW w:w="859" w:type="dxa"/>
          </w:tcPr>
          <w:p w14:paraId="48F7C377" w14:textId="77777777" w:rsidR="00AB2918" w:rsidRDefault="009A1077" w:rsidP="00050D20">
            <w:pPr>
              <w:jc w:val="left"/>
            </w:pPr>
            <w:r>
              <w:rPr>
                <w:sz w:val="32"/>
                <w:szCs w:val="26"/>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26"/>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26"/>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26"/>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26"/>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26"/>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26"/>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26"/>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26"/>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26"/>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26"/>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26"/>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26"/>
                <w:cs/>
              </w:rPr>
              <w:t>7</w:t>
            </w:r>
          </w:p>
        </w:tc>
        <w:tc>
          <w:tcPr>
            <w:tcW w:w="859" w:type="dxa"/>
          </w:tcPr>
          <w:p w14:paraId="0DCCC7A3" w14:textId="77777777" w:rsidR="00AB2918" w:rsidRDefault="009A1077" w:rsidP="00050D20">
            <w:pPr>
              <w:jc w:val="left"/>
            </w:pPr>
            <w:r>
              <w:rPr>
                <w:sz w:val="32"/>
                <w:szCs w:val="26"/>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26"/>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26"/>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26"/>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26"/>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26"/>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26"/>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26"/>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26"/>
                <w:cs/>
              </w:rPr>
              <w:t>9</w:t>
            </w:r>
          </w:p>
        </w:tc>
        <w:tc>
          <w:tcPr>
            <w:tcW w:w="859" w:type="dxa"/>
          </w:tcPr>
          <w:p w14:paraId="0E10554C" w14:textId="77777777" w:rsidR="00AB2918" w:rsidRDefault="009A1077" w:rsidP="00050D20">
            <w:pPr>
              <w:jc w:val="left"/>
            </w:pPr>
            <w:r>
              <w:rPr>
                <w:sz w:val="32"/>
                <w:szCs w:val="26"/>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26"/>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26"/>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26"/>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26"/>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26"/>
                <w:cs/>
              </w:rPr>
              <w:t>10</w:t>
            </w:r>
          </w:p>
        </w:tc>
        <w:tc>
          <w:tcPr>
            <w:tcW w:w="859" w:type="dxa"/>
          </w:tcPr>
          <w:p w14:paraId="45CEB977" w14:textId="77777777" w:rsidR="00AB2918" w:rsidRDefault="009A1077" w:rsidP="00050D20">
            <w:pPr>
              <w:jc w:val="left"/>
            </w:pPr>
            <w:r>
              <w:rPr>
                <w:sz w:val="32"/>
                <w:szCs w:val="26"/>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26"/>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26"/>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26"/>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26"/>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26"/>
                <w:cs/>
              </w:rPr>
              <w:t>11</w:t>
            </w:r>
          </w:p>
        </w:tc>
        <w:tc>
          <w:tcPr>
            <w:tcW w:w="859" w:type="dxa"/>
          </w:tcPr>
          <w:p w14:paraId="63F75A80" w14:textId="77777777" w:rsidR="00AB2918" w:rsidRDefault="009A1077" w:rsidP="00050D20">
            <w:pPr>
              <w:jc w:val="left"/>
            </w:pPr>
            <w:r>
              <w:rPr>
                <w:sz w:val="32"/>
                <w:szCs w:val="26"/>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26"/>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26"/>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26"/>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26"/>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26"/>
                <w:cs/>
              </w:rPr>
              <w:t>12</w:t>
            </w:r>
          </w:p>
        </w:tc>
        <w:tc>
          <w:tcPr>
            <w:tcW w:w="859" w:type="dxa"/>
          </w:tcPr>
          <w:p w14:paraId="46225A60" w14:textId="77777777" w:rsidR="00AB2918" w:rsidRDefault="009A1077" w:rsidP="00050D20">
            <w:pPr>
              <w:jc w:val="left"/>
            </w:pPr>
            <w:r>
              <w:rPr>
                <w:sz w:val="32"/>
                <w:szCs w:val="26"/>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26"/>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26"/>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26"/>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26"/>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26"/>
                <w:cs/>
              </w:rPr>
              <w:t>13</w:t>
            </w:r>
          </w:p>
        </w:tc>
        <w:tc>
          <w:tcPr>
            <w:tcW w:w="859" w:type="dxa"/>
          </w:tcPr>
          <w:p w14:paraId="3A386F35" w14:textId="77777777" w:rsidR="00AB2918" w:rsidRDefault="009A1077" w:rsidP="00050D20">
            <w:pPr>
              <w:jc w:val="left"/>
            </w:pPr>
            <w:r>
              <w:rPr>
                <w:sz w:val="32"/>
                <w:szCs w:val="26"/>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26"/>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26"/>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26"/>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26"/>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26"/>
                <w:cs/>
              </w:rPr>
              <w:t>14</w:t>
            </w:r>
          </w:p>
        </w:tc>
        <w:tc>
          <w:tcPr>
            <w:tcW w:w="859" w:type="dxa"/>
          </w:tcPr>
          <w:p w14:paraId="2923518B" w14:textId="77777777" w:rsidR="00AB2918" w:rsidRDefault="009A1077" w:rsidP="00050D20">
            <w:pPr>
              <w:jc w:val="left"/>
            </w:pPr>
            <w:r>
              <w:rPr>
                <w:sz w:val="32"/>
                <w:szCs w:val="26"/>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26"/>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26"/>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26"/>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26"/>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26"/>
                <w:cs/>
              </w:rPr>
              <w:t>​</w:t>
            </w:r>
          </w:p>
        </w:tc>
      </w:tr>
    </w:tbl>
    <w:p w14:paraId="37DEFF0B" w14:textId="77777777" w:rsidR="00AB2918" w:rsidRDefault="00AB2918">
      <w:pPr>
        <w:spacing w:after="60"/>
      </w:pPr>
    </w:p>
    <w:p w14:paraId="27C6286D" w14:textId="77777777" w:rsidR="00AB2918" w:rsidRDefault="009A1077">
      <w:pPr>
        <w:keepNext/>
        <w:spacing w:before="80" w:after="30"/>
        <w:jc w:val="left"/>
      </w:pPr>
      <w:r>
        <w:rPr>
          <w:sz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thaiDistribute"/>
        <w:rPr>
          <w:sz w:val="32"/>
          <w:szCs w:val="32"/>
        </w:rPr>
      </w:pPr>
      <w:r>
        <w:rPr>
          <w:sz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thaiDistribute"/>
        <w:rPr>
          <w:sz w:val="32"/>
          <w:szCs w:val="32"/>
        </w:rPr>
      </w:pPr>
      <w:r>
        <w:rPr>
          <w:sz w:val="32"/>
          <w:szCs w:val="32"/>
          <w:cs/>
        </w:rPr>
        <w:t>และแกนกลใช้ swing equation</w:t>
      </w:r>
    </w:p>
    <w:p w14:paraId="3669B2C4"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thaiDistribute"/>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4"/>
                <w:szCs w:val="24"/>
              </w:rPr>
              <m:t>T</m:t>
            </m:r>
          </m:e>
          <m:sub>
            <m:r>
              <w:rPr>
                <w:rFonts w:ascii="Cambria Math" w:hAnsi="Cambria Math"/>
                <w:sz w:val="24"/>
                <w:szCs w:val="24"/>
              </w:rPr>
              <m:t>q0</m:t>
            </m:r>
          </m:sub>
          <m:sup>
            <m:r>
              <w:rPr>
                <w:rFonts w:ascii="Cambria Math" w:hAnsi="Cambria Math"/>
                <w:sz w:val="24"/>
                <w:szCs w:val="24"/>
              </w:rPr>
              <m:t>'</m:t>
            </m:r>
          </m:sup>
        </m:sSubSup>
        <m:r>
          <w:rPr>
            <w:rFonts w:ascii="Cambria Math" w:hAnsi="Cambria Math"/>
            <w:sz w:val="24"/>
            <w:szCs w:val="24"/>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thaiDistribute"/>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jc w:val="left"/>
      </w:pPr>
      <w:r>
        <w:rPr>
          <w:sz w:val="32"/>
        </w:rP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thaiDistribute"/>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thaiDistribute"/>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thaiDistribute"/>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thaiDistribute"/>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thaiDistribute"/>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thaiDistribute"/>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thaiDistribute"/>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thaiDistribute"/>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sz w:val="32"/>
          <w:cs/>
        </w:rPr>
        <w:t xml:space="preserve">ตารางที่ 3 </w:t>
      </w:r>
      <w:r w:rsidRPr="007E012D">
        <w:rPr>
          <w:sz w:val="32"/>
          <w:cs/>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sz w:val="32"/>
          <w:cs/>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26"/>
                <w:cs/>
              </w:rPr>
              <w:t>,</w:t>
            </w:r>
            <w:r w:rsidR="009A1077" w:rsidRPr="00800784">
              <w:rPr>
                <w:b/>
                <w:bCs/>
                <w:sz w:val="32"/>
                <w:szCs w:val="26"/>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26"/>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26"/>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26"/>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26"/>
                <w:cs/>
              </w:rPr>
              <w:t>​</w:t>
            </w:r>
          </w:p>
        </w:tc>
        <w:tc>
          <w:tcPr>
            <w:tcW w:w="1789" w:type="dxa"/>
          </w:tcPr>
          <w:p w14:paraId="201A7CA8" w14:textId="43F42CE0" w:rsidR="00AB2918" w:rsidRDefault="009A1077" w:rsidP="007E012D">
            <w:pPr>
              <w:jc w:val="left"/>
            </w:pPr>
            <w:r>
              <w:rPr>
                <w:sz w:val="32"/>
                <w:szCs w:val="26"/>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26"/>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26"/>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26"/>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26"/>
                <w:cs/>
              </w:rPr>
              <w:t>​</w:t>
            </w:r>
          </w:p>
        </w:tc>
        <w:tc>
          <w:tcPr>
            <w:tcW w:w="1789" w:type="dxa"/>
          </w:tcPr>
          <w:p w14:paraId="48242BD5" w14:textId="433BAC62" w:rsidR="00AB2918" w:rsidRDefault="009A1077" w:rsidP="007E012D">
            <w:pPr>
              <w:jc w:val="left"/>
            </w:pPr>
            <w:r>
              <w:rPr>
                <w:sz w:val="32"/>
                <w:szCs w:val="26"/>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26"/>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26"/>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26"/>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26"/>
                <w:cs/>
              </w:rPr>
              <w:t>​</w:t>
            </w:r>
          </w:p>
        </w:tc>
        <w:tc>
          <w:tcPr>
            <w:tcW w:w="1789" w:type="dxa"/>
          </w:tcPr>
          <w:p w14:paraId="3089CE24" w14:textId="7EC84540" w:rsidR="00AB2918" w:rsidRDefault="009A1077" w:rsidP="007E012D">
            <w:pPr>
              <w:jc w:val="left"/>
            </w:pPr>
            <w:r>
              <w:rPr>
                <w:sz w:val="32"/>
                <w:szCs w:val="26"/>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26"/>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26"/>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26"/>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26"/>
                <w:cs/>
              </w:rPr>
              <w:t>​</w:t>
            </w:r>
          </w:p>
        </w:tc>
        <w:tc>
          <w:tcPr>
            <w:tcW w:w="1789" w:type="dxa"/>
          </w:tcPr>
          <w:p w14:paraId="3E91DAB4" w14:textId="6999CE78" w:rsidR="00AB2918" w:rsidRDefault="009A1077" w:rsidP="007E012D">
            <w:pPr>
              <w:jc w:val="left"/>
            </w:pPr>
            <w:r>
              <w:rPr>
                <w:sz w:val="32"/>
                <w:szCs w:val="26"/>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26"/>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26"/>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26"/>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26"/>
                <w:cs/>
              </w:rPr>
              <w:t>​</w:t>
            </w:r>
          </w:p>
        </w:tc>
        <w:tc>
          <w:tcPr>
            <w:tcW w:w="1789" w:type="dxa"/>
          </w:tcPr>
          <w:p w14:paraId="772448F7" w14:textId="1971E0A0" w:rsidR="00AB2918" w:rsidRDefault="009A1077" w:rsidP="007E012D">
            <w:pPr>
              <w:jc w:val="left"/>
            </w:pPr>
            <w:r>
              <w:rPr>
                <w:sz w:val="32"/>
                <w:szCs w:val="26"/>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26"/>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26"/>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26"/>
                <w:cs/>
              </w:rPr>
              <w:t>​</w:t>
            </w:r>
          </w:p>
        </w:tc>
        <w:tc>
          <w:tcPr>
            <w:tcW w:w="1789" w:type="dxa"/>
          </w:tcPr>
          <w:p w14:paraId="7C9BD159" w14:textId="74B37FCD" w:rsidR="00AB2918" w:rsidRDefault="009A1077" w:rsidP="007E012D">
            <w:pPr>
              <w:jc w:val="left"/>
            </w:pPr>
            <w:r>
              <w:rPr>
                <w:sz w:val="32"/>
                <w:szCs w:val="26"/>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26"/>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26"/>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26"/>
                <w:cs/>
              </w:rPr>
              <w:t>​</w:t>
            </w:r>
          </w:p>
        </w:tc>
        <w:tc>
          <w:tcPr>
            <w:tcW w:w="1789" w:type="dxa"/>
          </w:tcPr>
          <w:p w14:paraId="5D023CF8" w14:textId="16C0518A" w:rsidR="00AB2918" w:rsidRDefault="009A1077" w:rsidP="007E012D">
            <w:pPr>
              <w:jc w:val="left"/>
            </w:pPr>
            <w:r>
              <w:rPr>
                <w:sz w:val="32"/>
                <w:szCs w:val="26"/>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26"/>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26"/>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26"/>
                <w:cs/>
              </w:rPr>
              <w:t>​</w:t>
            </w:r>
          </w:p>
        </w:tc>
        <w:tc>
          <w:tcPr>
            <w:tcW w:w="1789" w:type="dxa"/>
          </w:tcPr>
          <w:p w14:paraId="7DC021BC" w14:textId="0EB88319" w:rsidR="00AB2918" w:rsidRDefault="009A1077" w:rsidP="007E012D">
            <w:pPr>
              <w:jc w:val="left"/>
            </w:pPr>
            <w:r>
              <w:rPr>
                <w:sz w:val="32"/>
                <w:szCs w:val="26"/>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pPr>
    </w:p>
    <w:p w14:paraId="5C511978"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4"/>
                <w:szCs w:val="24"/>
              </w:rPr>
              <m:t>2</m:t>
            </m:r>
          </m:e>
          <m:sup>
            <m:r>
              <w:rPr>
                <w:rFonts w:ascii="Cambria Math" w:hAnsi="Cambria Math"/>
                <w:sz w:val="24"/>
                <w:szCs w:val="24"/>
              </w:rPr>
              <m:t>4</m:t>
            </m:r>
          </m:sup>
        </m:sSup>
        <m:r>
          <w:rPr>
            <w:rFonts w:ascii="Cambria Math" w:hAnsi="Cambria Math"/>
            <w:sz w:val="24"/>
            <w:szCs w:val="24"/>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4"/>
            <w:szCs w:val="24"/>
          </w:rPr>
          <m:t>Ω=-0.</m:t>
        </m:r>
        <m:r>
          <w:rPr>
            <w:rFonts w:ascii="Cambria Math" w:hAnsi="Cambria Math"/>
            <w:sz w:val="24"/>
            <w:szCs w:val="24"/>
          </w:rPr>
          <m:t>56814</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ในขณะที่การให้ทั้งสี่ตัวเป็น GFM ให้ </w:t>
      </w:r>
      <m:oMath>
        <m:r>
          <w:rPr>
            <w:rFonts w:ascii="Cambria Math" w:hAnsi="Cambria Math"/>
            <w:sz w:val="24"/>
            <w:szCs w:val="24"/>
          </w:rPr>
          <m:t>Ω=-0.48291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และชุดตัวเดียวที่ดีที่สุดให้ </w:t>
      </w:r>
      <m:oMath>
        <m:r>
          <w:rPr>
            <w:rFonts w:ascii="Cambria Math" w:hAnsi="Cambria Math"/>
            <w:sz w:val="24"/>
            <w:szCs w:val="24"/>
          </w:rPr>
          <m:t>Ω=-0.</m:t>
        </m:r>
        <m:r>
          <w:rPr>
            <w:rFonts w:ascii="Cambria Math" w:hAnsi="Cambria Math"/>
            <w:sz w:val="24"/>
            <w:szCs w:val="24"/>
          </w:rPr>
          <m:t>32801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sz w:val="32"/>
          <w:cs/>
        </w:rPr>
        <w:t xml:space="preserve">ตารางที่ 4 </w:t>
      </w:r>
      <w:r w:rsidRPr="007E012D">
        <w:rPr>
          <w:sz w:val="32"/>
          <w:cs/>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26"/>
                <w:cs/>
              </w:rPr>
              <w:t>จำนวน GFM</w:t>
            </w:r>
          </w:p>
        </w:tc>
        <w:tc>
          <w:tcPr>
            <w:tcW w:w="952" w:type="dxa"/>
          </w:tcPr>
          <w:p w14:paraId="223EF600" w14:textId="77777777" w:rsidR="00AB2918" w:rsidRDefault="009A1077" w:rsidP="00EB22C2">
            <w:pPr>
              <w:jc w:val="center"/>
            </w:pPr>
            <w:r>
              <w:rPr>
                <w:b/>
                <w:bCs/>
                <w:sz w:val="32"/>
                <w:szCs w:val="26"/>
                <w:cs/>
              </w:rPr>
              <w:t>จำนวนชุด</w:t>
            </w:r>
          </w:p>
        </w:tc>
        <w:tc>
          <w:tcPr>
            <w:tcW w:w="607" w:type="dxa"/>
          </w:tcPr>
          <w:p w14:paraId="64702C73" w14:textId="77777777" w:rsidR="00AB2918" w:rsidRDefault="009A1077" w:rsidP="00EB22C2">
            <w:pPr>
              <w:jc w:val="center"/>
            </w:pPr>
            <w:r>
              <w:rPr>
                <w:b/>
                <w:bCs/>
                <w:sz w:val="32"/>
                <w:szCs w:val="26"/>
                <w:cs/>
              </w:rPr>
              <w:t>ผ่าน</w:t>
            </w:r>
          </w:p>
        </w:tc>
        <w:tc>
          <w:tcPr>
            <w:tcW w:w="5759" w:type="dxa"/>
          </w:tcPr>
          <w:p w14:paraId="3E66186F" w14:textId="77777777" w:rsidR="00AB2918" w:rsidRDefault="009A1077" w:rsidP="00EB22C2">
            <w:pPr>
              <w:jc w:val="center"/>
            </w:pPr>
            <w:r>
              <w:rPr>
                <w:b/>
                <w:bCs/>
                <w:sz w:val="32"/>
                <w:szCs w:val="26"/>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26"/>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26"/>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26"/>
                <w:cs/>
              </w:rPr>
              <w:t>​</w:t>
            </w:r>
          </w:p>
        </w:tc>
        <w:tc>
          <w:tcPr>
            <w:tcW w:w="5759" w:type="dxa"/>
          </w:tcPr>
          <w:p w14:paraId="6A8814C3" w14:textId="77777777" w:rsidR="00AB2918" w:rsidRDefault="009A1077">
            <w:pPr>
              <w:jc w:val="left"/>
            </w:pPr>
            <w:r>
              <w:rPr>
                <w:sz w:val="32"/>
                <w:szCs w:val="26"/>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26"/>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26"/>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26"/>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26"/>
                <w:cs/>
              </w:rPr>
              <w:t>​</w:t>
            </w:r>
          </w:p>
        </w:tc>
        <w:tc>
          <w:tcPr>
            <w:tcW w:w="5759" w:type="dxa"/>
          </w:tcPr>
          <w:p w14:paraId="3001EE6A" w14:textId="77777777" w:rsidR="00AB2918" w:rsidRDefault="009A1077">
            <w:pPr>
              <w:jc w:val="left"/>
            </w:pPr>
            <w:r>
              <w:rPr>
                <w:sz w:val="32"/>
                <w:szCs w:val="26"/>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26"/>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26"/>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26"/>
                <w:cs/>
              </w:rPr>
              <w:t>​</w:t>
            </w:r>
          </w:p>
        </w:tc>
        <w:tc>
          <w:tcPr>
            <w:tcW w:w="5759" w:type="dxa"/>
          </w:tcPr>
          <w:p w14:paraId="3D8933E0" w14:textId="77777777" w:rsidR="00AB2918" w:rsidRDefault="009A1077">
            <w:pPr>
              <w:jc w:val="left"/>
            </w:pPr>
            <w:r>
              <w:rPr>
                <w:sz w:val="32"/>
                <w:szCs w:val="26"/>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26"/>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26"/>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26"/>
                <w:cs/>
              </w:rPr>
              <w:t>​</w:t>
            </w:r>
          </w:p>
        </w:tc>
        <w:tc>
          <w:tcPr>
            <w:tcW w:w="5759" w:type="dxa"/>
          </w:tcPr>
          <w:p w14:paraId="7F644B43" w14:textId="77777777" w:rsidR="00AB2918" w:rsidRDefault="009A1077">
            <w:pPr>
              <w:jc w:val="left"/>
            </w:pPr>
            <w:r>
              <w:rPr>
                <w:sz w:val="32"/>
                <w:szCs w:val="26"/>
                <w:cs/>
              </w:rPr>
              <w:t>ผ่าน SSSA แต่ยังต้องทดสอบว่าวิถีไม่เชิงเส้นไปถึงชุดนี้ได้จริงหรือไม่</w:t>
            </w:r>
          </w:p>
        </w:tc>
      </w:tr>
    </w:tbl>
    <w:p w14:paraId="6193686A" w14:textId="77777777" w:rsidR="00AB2918" w:rsidRDefault="00AB2918">
      <w:pPr>
        <w:spacing w:after="60"/>
      </w:pPr>
    </w:p>
    <w:p w14:paraId="6F19985A"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4"/>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thaiDistribute"/>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thaiDistribute"/>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thaiDistribute"/>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thaiDistribute"/>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thaiDistribute"/>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thaiDistribute"/>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thaiDistribute"/>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4"/>
            <w:szCs w:val="24"/>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jc w:val="left"/>
      </w:pPr>
      <w:r>
        <w:rPr>
          <w:sz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thaiDistribute"/>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thaiDistribute"/>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thaiDistribute"/>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thaiDistribute"/>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thaiDistribute"/>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4"/>
                <w:szCs w:val="24"/>
              </w:rPr>
              <m:t>1:9</m:t>
            </m:r>
          </m:e>
          <m:e>
            <m:r>
              <w:rPr>
                <w:rFonts w:ascii="Cambria Math" w:hAnsi="Cambria Math"/>
                <w:sz w:val="24"/>
                <w:szCs w:val="24"/>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4"/>
                <w:szCs w:val="24"/>
              </w:rPr>
              <m:t>1:3</m:t>
            </m:r>
          </m:e>
          <m:e>
            <m:r>
              <w:rPr>
                <w:rFonts w:ascii="Cambria Math" w:hAnsi="Cambria Math"/>
                <w:sz w:val="24"/>
                <w:szCs w:val="24"/>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sz w:val="32"/>
          <w:cs/>
        </w:rPr>
        <w:t xml:space="preserve">ตารางที่ 5 </w:t>
      </w:r>
      <w:r w:rsidRPr="007E012D">
        <w:rPr>
          <w:sz w:val="32"/>
          <w:cs/>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26"/>
                <w:cs/>
              </w:rPr>
              <w:t>กลุ่ม</w:t>
            </w:r>
          </w:p>
        </w:tc>
        <w:tc>
          <w:tcPr>
            <w:tcW w:w="2492" w:type="dxa"/>
          </w:tcPr>
          <w:p w14:paraId="4CB9458D" w14:textId="77777777" w:rsidR="00AB2918" w:rsidRDefault="009A1077" w:rsidP="007E012D">
            <w:pPr>
              <w:jc w:val="center"/>
            </w:pPr>
            <w:r>
              <w:rPr>
                <w:b/>
                <w:bCs/>
                <w:sz w:val="32"/>
                <w:szCs w:val="26"/>
                <w:cs/>
              </w:rPr>
              <w:t>State</w:t>
            </w:r>
          </w:p>
        </w:tc>
        <w:tc>
          <w:tcPr>
            <w:tcW w:w="969" w:type="dxa"/>
          </w:tcPr>
          <w:p w14:paraId="7AAE0624" w14:textId="77777777" w:rsidR="00AB2918" w:rsidRDefault="009A1077" w:rsidP="007E012D">
            <w:pPr>
              <w:jc w:val="center"/>
            </w:pPr>
            <w:r>
              <w:rPr>
                <w:b/>
                <w:bCs/>
                <w:sz w:val="32"/>
                <w:szCs w:val="26"/>
                <w:cs/>
              </w:rPr>
              <w:t xml:space="preserve">GFL </w:t>
            </w:r>
          </w:p>
        </w:tc>
        <w:tc>
          <w:tcPr>
            <w:tcW w:w="1020" w:type="dxa"/>
          </w:tcPr>
          <w:p w14:paraId="012E7DB5" w14:textId="77777777" w:rsidR="00AB2918" w:rsidRDefault="009A1077" w:rsidP="007E012D">
            <w:pPr>
              <w:jc w:val="center"/>
            </w:pPr>
            <w:r>
              <w:rPr>
                <w:b/>
                <w:bCs/>
                <w:sz w:val="32"/>
                <w:szCs w:val="26"/>
                <w:cs/>
              </w:rPr>
              <w:t xml:space="preserve">GFM </w:t>
            </w:r>
          </w:p>
        </w:tc>
        <w:tc>
          <w:tcPr>
            <w:tcW w:w="2727" w:type="dxa"/>
          </w:tcPr>
          <w:p w14:paraId="6F992825" w14:textId="77777777" w:rsidR="00AB2918" w:rsidRDefault="009A1077" w:rsidP="007E012D">
            <w:pPr>
              <w:jc w:val="center"/>
            </w:pPr>
            <w:r>
              <w:rPr>
                <w:b/>
                <w:bCs/>
                <w:sz w:val="32"/>
                <w:szCs w:val="26"/>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26"/>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26"/>
                <w:cs/>
              </w:rPr>
              <w:t>​</w:t>
            </w:r>
          </w:p>
        </w:tc>
        <w:tc>
          <w:tcPr>
            <w:tcW w:w="969" w:type="dxa"/>
          </w:tcPr>
          <w:p w14:paraId="76847422" w14:textId="77777777" w:rsidR="00AB2918" w:rsidRDefault="009A1077" w:rsidP="007E012D">
            <w:pPr>
              <w:jc w:val="left"/>
            </w:pPr>
            <w:r>
              <w:rPr>
                <w:sz w:val="32"/>
                <w:szCs w:val="26"/>
                <w:cs/>
              </w:rPr>
              <w:t>Active</w:t>
            </w:r>
          </w:p>
        </w:tc>
        <w:tc>
          <w:tcPr>
            <w:tcW w:w="1020" w:type="dxa"/>
          </w:tcPr>
          <w:p w14:paraId="52683FED" w14:textId="77777777" w:rsidR="00AB2918" w:rsidRDefault="009A1077" w:rsidP="007E012D">
            <w:pPr>
              <w:jc w:val="left"/>
            </w:pPr>
            <w:r>
              <w:rPr>
                <w:sz w:val="32"/>
                <w:szCs w:val="26"/>
                <w:cs/>
              </w:rPr>
              <w:t>Active</w:t>
            </w:r>
          </w:p>
        </w:tc>
        <w:tc>
          <w:tcPr>
            <w:tcW w:w="2727" w:type="dxa"/>
          </w:tcPr>
          <w:p w14:paraId="04693F71" w14:textId="77777777" w:rsidR="00AB2918" w:rsidRDefault="009A1077" w:rsidP="007E012D">
            <w:pPr>
              <w:jc w:val="left"/>
            </w:pPr>
            <w:r>
              <w:rPr>
                <w:sz w:val="32"/>
                <w:szCs w:val="26"/>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26"/>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26"/>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26"/>
                <w:cs/>
              </w:rPr>
              <w:t>​</w:t>
            </w:r>
          </w:p>
        </w:tc>
        <w:tc>
          <w:tcPr>
            <w:tcW w:w="969" w:type="dxa"/>
          </w:tcPr>
          <w:p w14:paraId="29A01911" w14:textId="77777777" w:rsidR="00AB2918" w:rsidRDefault="009A1077" w:rsidP="007E012D">
            <w:pPr>
              <w:jc w:val="left"/>
            </w:pPr>
            <w:r>
              <w:rPr>
                <w:sz w:val="32"/>
                <w:szCs w:val="26"/>
                <w:cs/>
              </w:rPr>
              <w:t>Active</w:t>
            </w:r>
          </w:p>
        </w:tc>
        <w:tc>
          <w:tcPr>
            <w:tcW w:w="1020" w:type="dxa"/>
          </w:tcPr>
          <w:p w14:paraId="7DEE5C97" w14:textId="77777777" w:rsidR="00AB2918" w:rsidRDefault="009A1077" w:rsidP="007E012D">
            <w:pPr>
              <w:jc w:val="left"/>
            </w:pPr>
            <w:r>
              <w:rPr>
                <w:sz w:val="32"/>
                <w:szCs w:val="26"/>
                <w:cs/>
              </w:rPr>
              <w:t>Hold</w:t>
            </w:r>
          </w:p>
        </w:tc>
        <w:tc>
          <w:tcPr>
            <w:tcW w:w="2727" w:type="dxa"/>
          </w:tcPr>
          <w:p w14:paraId="3C630EA2" w14:textId="77777777" w:rsidR="00AB2918" w:rsidRDefault="009A1077" w:rsidP="007E012D">
            <w:pPr>
              <w:jc w:val="left"/>
            </w:pPr>
            <w:r>
              <w:rPr>
                <w:sz w:val="32"/>
                <w:szCs w:val="26"/>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26"/>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26"/>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26"/>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26"/>
                <w:cs/>
              </w:rPr>
              <w:t>​</w:t>
            </w:r>
          </w:p>
        </w:tc>
        <w:tc>
          <w:tcPr>
            <w:tcW w:w="969" w:type="dxa"/>
          </w:tcPr>
          <w:p w14:paraId="223E6CCD" w14:textId="77777777" w:rsidR="00AB2918" w:rsidRDefault="009A1077" w:rsidP="007E012D">
            <w:pPr>
              <w:jc w:val="left"/>
            </w:pPr>
            <w:r>
              <w:rPr>
                <w:sz w:val="32"/>
                <w:szCs w:val="26"/>
                <w:cs/>
              </w:rPr>
              <w:t>Hold</w:t>
            </w:r>
          </w:p>
        </w:tc>
        <w:tc>
          <w:tcPr>
            <w:tcW w:w="1020" w:type="dxa"/>
          </w:tcPr>
          <w:p w14:paraId="4FE0ABD8" w14:textId="77777777" w:rsidR="00AB2918" w:rsidRDefault="009A1077" w:rsidP="007E012D">
            <w:pPr>
              <w:jc w:val="left"/>
            </w:pPr>
            <w:r>
              <w:rPr>
                <w:sz w:val="32"/>
                <w:szCs w:val="26"/>
                <w:cs/>
              </w:rPr>
              <w:t>Active</w:t>
            </w:r>
          </w:p>
        </w:tc>
        <w:tc>
          <w:tcPr>
            <w:tcW w:w="2727" w:type="dxa"/>
          </w:tcPr>
          <w:p w14:paraId="792D6039" w14:textId="77777777" w:rsidR="00AB2918" w:rsidRDefault="009A1077" w:rsidP="007E012D">
            <w:pPr>
              <w:jc w:val="left"/>
            </w:pPr>
            <w:r>
              <w:rPr>
                <w:sz w:val="32"/>
                <w:szCs w:val="26"/>
                <w:cs/>
              </w:rPr>
              <w:t>VSG, voltage-forming และ current-control integrators ของ GFM</w:t>
            </w:r>
          </w:p>
        </w:tc>
      </w:tr>
    </w:tbl>
    <w:p w14:paraId="658FA5F7" w14:textId="77777777" w:rsidR="00AB2918" w:rsidRDefault="00AB2918">
      <w:pPr>
        <w:spacing w:after="60"/>
      </w:pP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thaiDistribute"/>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thaiDistribute"/>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24"/>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thaiDistribute"/>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thaiDistribute"/>
        <w:rPr>
          <w:sz w:val="32"/>
          <w:szCs w:val="32"/>
        </w:rPr>
      </w:pPr>
      <w:r>
        <w:rPr>
          <w:sz w:val="32"/>
          <w:szCs w:val="32"/>
          <w:cs/>
        </w:rPr>
        <w:t xml:space="preserve">ค่า </w:t>
      </w:r>
      <m:oMath>
        <m:sSub>
          <m:sSubPr>
            <m:ctrlPr>
              <w:rPr>
                <w:rFonts w:ascii="Cambria Math" w:hAnsi="Cambria Math"/>
              </w:rPr>
            </m:ctrlPr>
          </m:sSubPr>
          <m:e>
            <m:r>
              <w:rPr>
                <w:rFonts w:ascii="Cambria Math" w:hAnsi="Cambria Math"/>
                <w:sz w:val="24"/>
                <w:szCs w:val="24"/>
              </w:rPr>
              <m:t>E</m:t>
            </m:r>
          </m:e>
          <m:sub>
            <m:r>
              <w:rPr>
                <w:rFonts w:ascii="Cambria Math" w:hAnsi="Cambria Math"/>
                <w:sz w:val="24"/>
                <w:szCs w:val="24"/>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thaiDistribute"/>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m:t>
            </m:r>
          </m:sub>
        </m:sSub>
        <m:r>
          <w:rPr>
            <w:rFonts w:ascii="Cambria Math" w:hAnsi="Cambria Math"/>
            <w:sz w:val="24"/>
            <w:szCs w:val="24"/>
          </w:rPr>
          <m:t>=1.5/</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sw</m:t>
            </m:r>
          </m:sub>
        </m:sSub>
        <m:r>
          <w:rPr>
            <w:rFonts w:ascii="Cambria Math" w:hAnsi="Cambria Math"/>
            <w:sz w:val="24"/>
            <w:szCs w:val="24"/>
          </w:rPr>
          <m:t>≈0.3</m:t>
        </m:r>
      </m:oMath>
      <w:r>
        <w:rPr>
          <w:sz w:val="32"/>
          <w:szCs w:val="32"/>
          <w:cs/>
        </w:rPr>
        <w:t xml:space="preserve"> ms ที่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sw</m:t>
            </m:r>
          </m:sub>
        </m:sSub>
        <m:r>
          <w:rPr>
            <w:rFonts w:ascii="Cambria Math" w:hAnsi="Cambria Math"/>
            <w:sz w:val="24"/>
            <w:szCs w:val="24"/>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del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เป็น state ที่ 17</w:t>
      </w:r>
    </w:p>
    <w:p w14:paraId="1AA12767" w14:textId="77777777" w:rsidR="00AB2918" w:rsidRDefault="009A1077">
      <w:pPr>
        <w:keepNext/>
        <w:spacing w:before="60" w:after="20"/>
        <w:jc w:val="left"/>
      </w:pPr>
      <w:r>
        <w:rPr>
          <w:sz w:val="32"/>
        </w:rPr>
        <w:t>7.1 โหมดการทำงานแบบ GFL</w:t>
      </w:r>
    </w:p>
    <w:p w14:paraId="33716A38" w14:textId="77777777" w:rsidR="00AB2918" w:rsidRDefault="009A1077">
      <w:pPr>
        <w:spacing w:line="320" w:lineRule="exact"/>
        <w:ind w:firstLine="360"/>
        <w:jc w:val="thaiDistribute"/>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thaiDistribute"/>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thaiDistribute"/>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thaiDistribute"/>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sz w:val="24"/>
            <w:szCs w:val="24"/>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jc w:val="left"/>
      </w:pPr>
      <w:r>
        <w:rPr>
          <w:sz w:val="32"/>
        </w:rPr>
        <w:t>7.2 โหมดการทำงานแบบ GFM</w:t>
      </w:r>
    </w:p>
    <w:p w14:paraId="5325F59F" w14:textId="77777777" w:rsidR="00AB2918" w:rsidRDefault="009A1077">
      <w:pPr>
        <w:spacing w:line="320" w:lineRule="exact"/>
        <w:ind w:firstLine="360"/>
        <w:jc w:val="thaiDistribute"/>
        <w:rPr>
          <w:sz w:val="32"/>
          <w:szCs w:val="32"/>
        </w:rPr>
      </w:pPr>
      <w:r>
        <w:rPr>
          <w:sz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thaiDistribute"/>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thaiDistribute"/>
      </w:pPr>
    </w:p>
    <w:p w14:paraId="7B3A4010" w14:textId="77777777" w:rsidR="00A26ECB" w:rsidRDefault="00A26ECB" w:rsidP="00A26ECB">
      <w:pPr>
        <w:spacing w:line="320" w:lineRule="exact"/>
        <w:ind w:firstLine="360"/>
        <w:jc w:val="thaiDistribute"/>
      </w:pPr>
    </w:p>
    <w:p w14:paraId="04B890E4" w14:textId="77777777" w:rsidR="00A26ECB" w:rsidRDefault="00A26ECB" w:rsidP="00A26ECB">
      <w:pPr>
        <w:spacing w:line="320" w:lineRule="exact"/>
        <w:ind w:firstLine="360"/>
        <w:jc w:val="thaiDistribute"/>
      </w:pPr>
    </w:p>
    <w:p w14:paraId="379B1DAC" w14:textId="77777777" w:rsidR="00A26ECB" w:rsidRPr="00A26ECB" w:rsidRDefault="00A26ECB" w:rsidP="00A26ECB">
      <w:pPr>
        <w:spacing w:line="320" w:lineRule="exact"/>
        <w:ind w:firstLine="360"/>
        <w:jc w:val="thaiDistribute"/>
      </w:pPr>
    </w:p>
    <w:p w14:paraId="3CAE9966" w14:textId="77777777" w:rsidR="00AB2918" w:rsidRDefault="00AB2918">
      <w:pPr>
        <w:spacing w:after="60"/>
      </w:pPr>
    </w:p>
    <w:p w14:paraId="55DA6E37" w14:textId="77777777" w:rsidR="00B00BFB" w:rsidRDefault="00000000">
      <w:pPr>
        <w:keepNext/>
        <w:spacing w:before="50" w:after="40"/>
        <w:jc w:val="center"/>
        <w:rPr>
          <w:sz w:val="32"/>
          <w:szCs w:val="32"/>
        </w:rPr>
      </w:pPr>
      <w:r>
        <w:rPr>
          <w:b/>
          <w:bCs/>
          <w:sz w:val="32"/>
          <w:cs/>
        </w:rPr>
        <w:t xml:space="preserve">ตารางที่ 7 </w:t>
      </w:r>
      <w:r>
        <w:rPr>
          <w:sz w:val="32"/>
          <w:cs/>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26"/>
                <w:cs/>
              </w:rPr>
              <w:t>สัญลักษณ์</w:t>
            </w:r>
          </w:p>
        </w:tc>
        <w:tc>
          <w:tcPr>
            <w:tcW w:w="3969" w:type="dxa"/>
          </w:tcPr>
          <w:p w14:paraId="50E7A39B" w14:textId="77777777" w:rsidR="00EF64FD" w:rsidRPr="00EF64FD" w:rsidRDefault="00EF64FD">
            <w:pPr>
              <w:jc w:val="center"/>
              <w:rPr>
                <w:b/>
                <w:bCs/>
              </w:rPr>
            </w:pPr>
            <w:r w:rsidRPr="00EF64FD">
              <w:rPr>
                <w:b/>
                <w:bCs/>
                <w:sz w:val="32"/>
                <w:szCs w:val="26"/>
                <w:cs/>
              </w:rPr>
              <w:t>ความหมาย</w:t>
            </w:r>
          </w:p>
        </w:tc>
        <w:tc>
          <w:tcPr>
            <w:tcW w:w="2410" w:type="dxa"/>
          </w:tcPr>
          <w:p w14:paraId="617C5F4D" w14:textId="77777777" w:rsidR="00EF64FD" w:rsidRPr="00EF64FD" w:rsidRDefault="00EF64FD">
            <w:pPr>
              <w:jc w:val="center"/>
              <w:rPr>
                <w:b/>
                <w:bCs/>
              </w:rPr>
            </w:pPr>
            <w:r w:rsidRPr="00EF64FD">
              <w:rPr>
                <w:b/>
                <w:bCs/>
                <w:sz w:val="32"/>
                <w:szCs w:val="26"/>
                <w:cs/>
              </w:rPr>
              <w:t>ค่า</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26"/>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26"/>
                <w:cs/>
              </w:rPr>
              <w:t>100, 100 MVA</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26"/>
                <w:cs/>
              </w:rPr>
              <w:t>ความถี่ฐาน</w:t>
            </w:r>
          </w:p>
        </w:tc>
        <w:tc>
          <w:tcPr>
            <w:tcW w:w="2410" w:type="dxa"/>
          </w:tcPr>
          <w:p w14:paraId="013E14C1" w14:textId="77777777" w:rsidR="00EF64FD" w:rsidRDefault="00EF64FD" w:rsidP="00EF64FD">
            <w:pPr>
              <w:jc w:val="center"/>
            </w:pPr>
            <w:r>
              <w:rPr>
                <w:sz w:val="32"/>
                <w:szCs w:val="26"/>
                <w:cs/>
              </w:rPr>
              <w:t>60 Hz</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26"/>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26"/>
                <w:cs/>
              </w:rPr>
              <w:t>0.15, 0.015 pu</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26"/>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26"/>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26"/>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26"/>
                <w:cs/>
              </w:rPr>
              <w:t>1.20 pu</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26"/>
                <w:cs/>
              </w:rPr>
              <w:t>เกนของ PLL (เฉพาะ GFL)</w:t>
            </w:r>
          </w:p>
        </w:tc>
        <w:tc>
          <w:tcPr>
            <w:tcW w:w="2410" w:type="dxa"/>
          </w:tcPr>
          <w:p w14:paraId="1E4C54C4" w14:textId="77777777" w:rsidR="00EF64FD" w:rsidRDefault="00EF64FD" w:rsidP="00EF64FD">
            <w:pPr>
              <w:jc w:val="left"/>
            </w:pPr>
            <w:r>
              <w:rPr>
                <w:sz w:val="32"/>
                <w:szCs w:val="26"/>
                <w:cs/>
              </w:rPr>
              <w:t>1.20, 5.00</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26"/>
                <w:cs/>
              </w:rPr>
              <w:t>เกนวงกำลังจริงชั้นนอก (เฉพาะ GFL)</w:t>
            </w:r>
          </w:p>
        </w:tc>
        <w:tc>
          <w:tcPr>
            <w:tcW w:w="2410" w:type="dxa"/>
          </w:tcPr>
          <w:p w14:paraId="04569023" w14:textId="77777777" w:rsidR="00EF64FD" w:rsidRDefault="00EF64FD" w:rsidP="00EF64FD">
            <w:pPr>
              <w:jc w:val="left"/>
            </w:pPr>
            <w:r>
              <w:rPr>
                <w:sz w:val="32"/>
                <w:szCs w:val="26"/>
                <w:cs/>
              </w:rPr>
              <w:t>0.80, 2.50</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26"/>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26"/>
                <w:cs/>
              </w:rPr>
              <w:t>0.80, 2.50</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26"/>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26"/>
                <w:cs/>
              </w:rPr>
              <w:t>0.30, 4.00</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26"/>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26"/>
                <w:cs/>
              </w:rPr>
              <w:t xml:space="preserve"> s)</w:t>
            </w:r>
          </w:p>
        </w:tc>
        <w:tc>
          <w:tcPr>
            <w:tcW w:w="2410" w:type="dxa"/>
          </w:tcPr>
          <w:p w14:paraId="2295D4CD" w14:textId="77777777" w:rsidR="00EF64FD" w:rsidRDefault="00EF64FD" w:rsidP="00EF64FD">
            <w:pPr>
              <w:jc w:val="center"/>
            </w:pPr>
            <w:r>
              <w:rPr>
                <w:sz w:val="32"/>
                <w:szCs w:val="26"/>
                <w:cs/>
              </w:rPr>
              <w:t>0.08 pu</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26"/>
                <w:cs/>
              </w:rPr>
              <w:t>สัมประสิทธิ์ droop ของ VSG (droop 5 %)</w:t>
            </w:r>
          </w:p>
        </w:tc>
        <w:tc>
          <w:tcPr>
            <w:tcW w:w="2410" w:type="dxa"/>
          </w:tcPr>
          <w:p w14:paraId="5CF085D1" w14:textId="77777777" w:rsidR="00EF64FD" w:rsidRDefault="00EF64FD" w:rsidP="00EF64FD">
            <w:pPr>
              <w:jc w:val="center"/>
            </w:pPr>
            <w:r>
              <w:rPr>
                <w:sz w:val="32"/>
                <w:szCs w:val="26"/>
                <w:cs/>
              </w:rPr>
              <w:t>20.0 pu</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26"/>
                <w:cs/>
              </w:rPr>
              <w:t xml:space="preserve">เกนและค่าคงตัวเวลาของวง </w:t>
            </w:r>
            <m:oMath>
              <m:r>
                <w:rPr>
                  <w:rFonts w:ascii="Cambria Math" w:hAnsi="Cambria Math"/>
                  <w:sz w:val="24"/>
                  <w:szCs w:val="24"/>
                </w:rPr>
                <m:t>Q</m:t>
              </m:r>
            </m:oMath>
            <w:r>
              <w:rPr>
                <w:sz w:val="32"/>
                <w:szCs w:val="26"/>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26"/>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26"/>
                <w:cs/>
              </w:rPr>
              <w:t>เกนวงแรงดัน (เฉพาะ GFM)</w:t>
            </w:r>
          </w:p>
        </w:tc>
        <w:tc>
          <w:tcPr>
            <w:tcW w:w="2410" w:type="dxa"/>
          </w:tcPr>
          <w:p w14:paraId="37685A69" w14:textId="77777777" w:rsidR="00EF64FD" w:rsidRDefault="00EF64FD" w:rsidP="00EF64FD">
            <w:pPr>
              <w:jc w:val="left"/>
            </w:pPr>
            <w:r>
              <w:rPr>
                <w:sz w:val="32"/>
                <w:szCs w:val="26"/>
                <w:cs/>
              </w:rPr>
              <w:t>1.20, 4.50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26"/>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26"/>
                <w:cs/>
              </w:rPr>
              <w:t>0.10, 1.00 pu</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26"/>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26"/>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26"/>
                <w:cs/>
              </w:rPr>
              <w:t>1.10 pu, 0.02</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26"/>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26"/>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26"/>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26"/>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26"/>
                <w:cs/>
              </w:rPr>
              <w:t xml:space="preserve"> pu</w:t>
            </w:r>
          </w:p>
        </w:tc>
      </w:tr>
    </w:tbl>
    <w:p w14:paraId="32834EB7" w14:textId="77777777" w:rsidR="00B00BFB" w:rsidRDefault="00B00BFB">
      <w:pPr>
        <w:spacing w:after="60"/>
      </w:pP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jc w:val="center"/>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center"/>
            </w:pPr>
          </w:p>
          <w:p w14:paraId="4F6DFD1F" w14:textId="77777777" w:rsidR="001A55B2" w:rsidRDefault="001A55B2">
            <w:pPr>
              <w:spacing w:before="20" w:after="20"/>
              <w:jc w:val="center"/>
            </w:pPr>
          </w:p>
          <w:p w14:paraId="5DD4DA55" w14:textId="77777777" w:rsidR="001A55B2" w:rsidRDefault="001A55B2">
            <w:pPr>
              <w:spacing w:before="20" w:after="20"/>
              <w:jc w:val="center"/>
            </w:pPr>
          </w:p>
          <w:p w14:paraId="24EF9414" w14:textId="49946ADF" w:rsidR="00AB2918" w:rsidRDefault="009A1077">
            <w:pPr>
              <w:spacing w:before="20" w:after="20"/>
              <w:jc w:val="center"/>
            </w:pPr>
            <w:r>
              <w:rPr>
                <w:sz w:val="32"/>
                <w:cs/>
              </w:rPr>
              <w:t>(40)</w:t>
            </w:r>
          </w:p>
        </w:tc>
      </w:tr>
    </w:tbl>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jc w:val="center"/>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center"/>
            </w:pPr>
            <w:r>
              <w:rPr>
                <w:sz w:val="32"/>
                <w:cs/>
              </w:rPr>
              <w:t>(41)</w:t>
            </w:r>
          </w:p>
        </w:tc>
      </w:tr>
    </w:tbl>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center"/>
            </w:pPr>
            <w:r>
              <w:rPr>
                <w:sz w:val="32"/>
                <w:cs/>
              </w:rPr>
              <w:t>(42)</w:t>
            </w:r>
          </w:p>
        </w:tc>
      </w:tr>
      <w:tr w:rsidR="00B00BFB" w14:paraId="2238EB94" w14:textId="77777777">
        <w:tc>
          <w:tcPr>
            <w:tcW w:w="7413" w:type="dxa"/>
          </w:tcPr>
          <w:p w14:paraId="7224DFCB" w14:textId="77777777" w:rsidR="00255825" w:rsidRPr="001A55B2"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jc w:val="center"/>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center"/>
            </w:pPr>
            <w:r>
              <w:rPr>
                <w:sz w:val="32"/>
                <w:cs/>
              </w:rPr>
              <w:t>(43)</w:t>
            </w:r>
          </w:p>
        </w:tc>
      </w:tr>
      <w:tr w:rsidR="00B00BFB" w14:paraId="6E95EE4A" w14:textId="77777777">
        <w:tc>
          <w:tcPr>
            <w:tcW w:w="7413" w:type="dxa"/>
          </w:tcPr>
          <w:p w14:paraId="59F75F40" w14:textId="77777777" w:rsidR="00255825" w:rsidRPr="001A55B2"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center"/>
            </w:pPr>
            <w:r>
              <w:rPr>
                <w:sz w:val="32"/>
                <w:cs/>
              </w:rPr>
              <w:t>(44)</w:t>
            </w:r>
          </w:p>
        </w:tc>
      </w:tr>
    </w:tbl>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jc w:val="center"/>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center"/>
            </w:pPr>
            <w:r>
              <w:rPr>
                <w:sz w:val="32"/>
                <w:cs/>
              </w:rPr>
              <w:t>(45)</w:t>
            </w:r>
          </w:p>
        </w:tc>
      </w:tr>
      <w:tr w:rsidR="00B00BFB" w14:paraId="321CB46F" w14:textId="77777777">
        <w:tc>
          <w:tcPr>
            <w:tcW w:w="7413" w:type="dxa"/>
          </w:tcPr>
          <w:p w14:paraId="07C2E3B4" w14:textId="77777777" w:rsidR="00B00BFB" w:rsidRPr="001A55B2" w:rsidRDefault="00000000">
            <w:pPr>
              <w:spacing w:before="20" w:after="20"/>
              <w:jc w:val="left"/>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left"/>
            </w:pPr>
          </w:p>
        </w:tc>
      </w:tr>
      <w:tr w:rsidR="00B00BFB" w14:paraId="4897A3A5" w14:textId="77777777">
        <w:tc>
          <w:tcPr>
            <w:tcW w:w="7413" w:type="dxa"/>
          </w:tcPr>
          <w:p w14:paraId="1242DC32" w14:textId="77777777" w:rsidR="00B00BFB" w:rsidRPr="001A55B2"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center"/>
            </w:pPr>
            <w:r>
              <w:rPr>
                <w:sz w:val="32"/>
                <w:cs/>
              </w:rPr>
              <w:t>(46)</w:t>
            </w:r>
          </w:p>
        </w:tc>
      </w:tr>
      <w:tr w:rsidR="00B00BFB" w14:paraId="4E85D0A7" w14:textId="77777777">
        <w:tc>
          <w:tcPr>
            <w:tcW w:w="7413" w:type="dxa"/>
          </w:tcPr>
          <w:p w14:paraId="6679E681"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left"/>
            </w:pPr>
          </w:p>
        </w:tc>
      </w:tr>
      <w:tr w:rsidR="00B00BFB" w14:paraId="1F871049" w14:textId="77777777">
        <w:tc>
          <w:tcPr>
            <w:tcW w:w="7413" w:type="dxa"/>
          </w:tcPr>
          <w:p w14:paraId="7EA273CD"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left"/>
            </w:pPr>
          </w:p>
        </w:tc>
      </w:tr>
      <w:tr w:rsidR="00B00BFB" w14:paraId="56E5B5A5" w14:textId="77777777">
        <w:tc>
          <w:tcPr>
            <w:tcW w:w="7413" w:type="dxa"/>
          </w:tcPr>
          <w:p w14:paraId="1B8886CE"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left"/>
            </w:pPr>
            <w:r>
              <w:rPr>
                <w:sz w:val="32"/>
                <w:cs/>
              </w:rPr>
              <w:t>(47)</w:t>
            </w:r>
          </w:p>
        </w:tc>
      </w:tr>
      <w:tr w:rsidR="00B00BFB" w14:paraId="22743599" w14:textId="77777777">
        <w:tc>
          <w:tcPr>
            <w:tcW w:w="7413" w:type="dxa"/>
          </w:tcPr>
          <w:p w14:paraId="45765A7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left"/>
            </w:pPr>
          </w:p>
        </w:tc>
      </w:tr>
      <w:tr w:rsidR="00B00BFB" w14:paraId="78772F0C" w14:textId="77777777">
        <w:tc>
          <w:tcPr>
            <w:tcW w:w="7413" w:type="dxa"/>
          </w:tcPr>
          <w:p w14:paraId="5F38F2E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jc w:val="center"/>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center"/>
            </w:pPr>
            <w:r>
              <w:rPr>
                <w:sz w:val="32"/>
                <w:cs/>
              </w:rPr>
              <w:t>(48)</w:t>
            </w:r>
          </w:p>
        </w:tc>
      </w:tr>
      <w:tr w:rsidR="00B00BFB" w14:paraId="589797DF" w14:textId="77777777">
        <w:tc>
          <w:tcPr>
            <w:tcW w:w="7413" w:type="dxa"/>
          </w:tcPr>
          <w:p w14:paraId="21F0A58A"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left"/>
            </w:pPr>
          </w:p>
        </w:tc>
      </w:tr>
    </w:tbl>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jc w:val="center"/>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center"/>
            </w:pPr>
            <w:r>
              <w:rPr>
                <w:sz w:val="32"/>
                <w:cs/>
              </w:rPr>
              <w:t>(49)</w:t>
            </w:r>
          </w:p>
        </w:tc>
      </w:tr>
    </w:tbl>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jc w:val="center"/>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center"/>
            </w:pPr>
            <w:r>
              <w:rPr>
                <w:sz w:val="32"/>
                <w:cs/>
              </w:rPr>
              <w:t>(50)</w:t>
            </w:r>
          </w:p>
        </w:tc>
      </w:tr>
    </w:tbl>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center"/>
            </w:pPr>
            <w:r>
              <w:rPr>
                <w:sz w:val="32"/>
                <w:cs/>
              </w:rPr>
              <w:t>(51)</w:t>
            </w:r>
          </w:p>
        </w:tc>
      </w:tr>
      <w:tr w:rsidR="00B00BFB" w14:paraId="47DD0EC7" w14:textId="77777777">
        <w:tc>
          <w:tcPr>
            <w:tcW w:w="7413" w:type="dxa"/>
          </w:tcPr>
          <w:p w14:paraId="2DF41900"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left"/>
            </w:pPr>
          </w:p>
        </w:tc>
      </w:tr>
      <w:tr w:rsidR="00B00BFB" w14:paraId="7A4D366B" w14:textId="77777777">
        <w:tc>
          <w:tcPr>
            <w:tcW w:w="7413" w:type="dxa"/>
          </w:tcPr>
          <w:p w14:paraId="068CD35F"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left"/>
            </w:pPr>
          </w:p>
        </w:tc>
      </w:tr>
    </w:tbl>
    <w:p w14:paraId="5FE1E6F7" w14:textId="77777777" w:rsidR="00B00BFB" w:rsidRDefault="00B00BFB">
      <w:pPr>
        <w:spacing w:after="60"/>
      </w:pPr>
    </w:p>
    <w:p w14:paraId="78667468" w14:textId="77777777" w:rsidR="00AB2918" w:rsidRDefault="009A1077">
      <w:pPr>
        <w:keepNext/>
        <w:spacing w:before="80" w:after="30"/>
        <w:jc w:val="left"/>
      </w:pPr>
      <w:r>
        <w:rPr>
          <w:b/>
          <w:bCs/>
          <w:sz w:val="32"/>
          <w:szCs w:val="34"/>
          <w:cs/>
        </w:rPr>
        <w:t>8. ตัวกำกับอัตโนมัติและดัชนีความรุนแรง</w:t>
      </w:r>
    </w:p>
    <w:p w14:paraId="0D8CC274" w14:textId="77777777" w:rsidR="00AB2918" w:rsidRDefault="009A1077">
      <w:pPr>
        <w:spacing w:line="320" w:lineRule="exact"/>
        <w:ind w:firstLine="360"/>
        <w:jc w:val="thaiDistribute"/>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thaiDistribute"/>
        <w:rPr>
          <w:sz w:val="32"/>
          <w:szCs w:val="32"/>
        </w:rPr>
      </w:pPr>
      <w:r>
        <w:rPr>
          <w:sz w:val="32"/>
          <w:szCs w:val="32"/>
          <w:cs/>
        </w:rPr>
        <w:t>และรวมเป็น severity index</w:t>
      </w:r>
    </w:p>
    <w:p w14:paraId="4AA7189D"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thaiDistribute"/>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thaiDistribute"/>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thaiDistribute"/>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thaiDistribute"/>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sz w:val="32"/>
          <w:cs/>
        </w:rPr>
        <w:t xml:space="preserve">ตารางที่ 9 </w:t>
      </w:r>
      <w:r>
        <w:rPr>
          <w:sz w:val="32"/>
          <w:cs/>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26"/>
                <w:cs/>
              </w:rPr>
              <w:t>สัญลักษณ์</w:t>
            </w:r>
          </w:p>
        </w:tc>
        <w:tc>
          <w:tcPr>
            <w:tcW w:w="5103" w:type="dxa"/>
          </w:tcPr>
          <w:p w14:paraId="26999A77" w14:textId="77777777" w:rsidR="00EF64FD" w:rsidRPr="00EF64FD" w:rsidRDefault="00EF64FD">
            <w:pPr>
              <w:jc w:val="center"/>
              <w:rPr>
                <w:b/>
                <w:bCs/>
              </w:rPr>
            </w:pPr>
            <w:r w:rsidRPr="00EF64FD">
              <w:rPr>
                <w:b/>
                <w:bCs/>
                <w:sz w:val="32"/>
                <w:szCs w:val="26"/>
                <w:cs/>
              </w:rPr>
              <w:t>ความหมาย</w:t>
            </w:r>
          </w:p>
        </w:tc>
        <w:tc>
          <w:tcPr>
            <w:tcW w:w="1701" w:type="dxa"/>
          </w:tcPr>
          <w:p w14:paraId="6DC787BE" w14:textId="77777777" w:rsidR="00EF64FD" w:rsidRPr="00EF64FD" w:rsidRDefault="00EF64FD">
            <w:pPr>
              <w:jc w:val="center"/>
              <w:rPr>
                <w:b/>
                <w:bCs/>
              </w:rPr>
            </w:pPr>
            <w:r w:rsidRPr="00EF64FD">
              <w:rPr>
                <w:b/>
                <w:bCs/>
                <w:sz w:val="32"/>
                <w:szCs w:val="26"/>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26"/>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26"/>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26"/>
                <w:cs/>
              </w:rPr>
              <w:t>เวลาหน่วงคงสถานะขาเข้าและขาออก</w:t>
            </w:r>
          </w:p>
        </w:tc>
        <w:tc>
          <w:tcPr>
            <w:tcW w:w="1701" w:type="dxa"/>
          </w:tcPr>
          <w:p w14:paraId="6B18D914" w14:textId="77777777" w:rsidR="00EF64FD" w:rsidRDefault="00EF64FD">
            <w:pPr>
              <w:jc w:val="left"/>
            </w:pPr>
            <w:r>
              <w:rPr>
                <w:sz w:val="32"/>
                <w:szCs w:val="26"/>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26"/>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26"/>
                <w:cs/>
              </w:rPr>
              <w:t>ฐานของดัชนีย่อยแรงดันและความถี่</w:t>
            </w:r>
          </w:p>
        </w:tc>
        <w:tc>
          <w:tcPr>
            <w:tcW w:w="1701" w:type="dxa"/>
          </w:tcPr>
          <w:p w14:paraId="248E1411" w14:textId="77777777" w:rsidR="00EF64FD" w:rsidRDefault="00EF64FD">
            <w:pPr>
              <w:jc w:val="left"/>
            </w:pPr>
            <w:r>
              <w:rPr>
                <w:sz w:val="32"/>
                <w:szCs w:val="26"/>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26"/>
                <w:cs/>
              </w:rPr>
              <w:t>น้ำหนักของดัชนีย่อยทั้งสอง</w:t>
            </w:r>
          </w:p>
        </w:tc>
        <w:tc>
          <w:tcPr>
            <w:tcW w:w="1701" w:type="dxa"/>
          </w:tcPr>
          <w:p w14:paraId="7777C3B8" w14:textId="77777777" w:rsidR="00EF64FD" w:rsidRDefault="00EF64FD">
            <w:pPr>
              <w:jc w:val="left"/>
            </w:pPr>
            <w:r>
              <w:rPr>
                <w:sz w:val="32"/>
                <w:szCs w:val="26"/>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szCs w:val="26"/>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left"/>
            </w:pPr>
            <w:r>
              <w:rPr>
                <w:sz w:val="32"/>
                <w:szCs w:val="26"/>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26"/>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26"/>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26"/>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26"/>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26"/>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26"/>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rPr>
                <w:sz w:val="32"/>
                <w:szCs w:val="26"/>
                <w:cs/>
              </w:rPr>
              <w:t>พื้น damping ratio ของเกณฑ์คัดกรอง candidate</w:t>
            </w:r>
          </w:p>
        </w:tc>
        <w:tc>
          <w:tcPr>
            <w:tcW w:w="1701" w:type="dxa"/>
          </w:tcPr>
          <w:p w14:paraId="51BCB0E9" w14:textId="77777777" w:rsidR="00EF64FD" w:rsidRDefault="00EF64FD">
            <w:pPr>
              <w:jc w:val="center"/>
            </w:pPr>
            <w:r>
              <w:rPr>
                <w:sz w:val="32"/>
                <w:szCs w:val="26"/>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26"/>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26"/>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26"/>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26"/>
                <w:cs/>
              </w:rPr>
              <w:t>ความกว้างแถบ blend ของ anti-windup (0 = สวิตช์แข็ง)</w:t>
            </w:r>
          </w:p>
        </w:tc>
        <w:tc>
          <w:tcPr>
            <w:tcW w:w="1701" w:type="dxa"/>
          </w:tcPr>
          <w:p w14:paraId="28E6C0CF" w14:textId="77777777" w:rsidR="00EF64FD" w:rsidRDefault="00EF64FD">
            <w:pPr>
              <w:jc w:val="left"/>
            </w:pPr>
            <w:r>
              <w:rPr>
                <w:sz w:val="32"/>
                <w:szCs w:val="26"/>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pPr>
    </w:p>
    <w:p w14:paraId="64CD47F4" w14:textId="77777777" w:rsidR="00AB2918" w:rsidRDefault="00AB2918">
      <w:pPr>
        <w:spacing w:after="60"/>
      </w:pPr>
    </w:p>
    <w:p w14:paraId="5B77F1AB" w14:textId="77777777" w:rsidR="00AB2918" w:rsidRDefault="00AB2918">
      <w:pPr>
        <w:spacing w:after="60"/>
      </w:pPr>
    </w:p>
    <w:p w14:paraId="237F102E" w14:textId="77777777" w:rsidR="00AB2918" w:rsidRDefault="009A1077">
      <w:pPr>
        <w:keepNext/>
        <w:spacing w:before="80" w:after="30"/>
        <w:jc w:val="left"/>
      </w:pPr>
      <w:r>
        <w:rPr>
          <w:b/>
          <w:bCs/>
          <w:sz w:val="32"/>
          <w:szCs w:val="34"/>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thaiDistribute"/>
      </w:pPr>
      <w:r>
        <w:rPr>
          <w:sz w:val="32"/>
        </w:rPr>
        <w:t>การทดสอบประสิทธิภาพของระบบในโดเมนเวลาดำเนินการบนกรอบเวลา 160.000 วินาที โดยจำลองลำดับเหตุการณ์รบกวน 6 ขั้นตอน (Stages 1–6) ดังแสดงในรูปที่ 3.1</w:t>
      </w:r>
    </w:p>
    <w:p>
      <w:pPr>
        <w:jc w:val="center"/>
      </w:pPr>
      <w:r>
        <w:drawing>
          <wp:inline xmlns:a="http://schemas.openxmlformats.org/drawingml/2006/main" xmlns:pic="http://schemas.openxmlformats.org/drawingml/2006/picture">
            <wp:extent cx="5029200" cy="3011535"/>
            <wp:docPr id="1463964071" name="Picture 1463964071"/>
            <wp:cNvGraphicFramePr>
              <a:graphicFrameLocks noChangeAspect="1"/>
            </wp:cNvGraphicFramePr>
            <a:graphic>
              <a:graphicData uri="http://schemas.openxmlformats.org/drawingml/2006/picture">
                <pic:pic>
                  <pic:nvPicPr>
                    <pic:cNvPr id="0" name="scenario_timeline_160s.png"/>
                    <pic:cNvPicPr/>
                  </pic:nvPicPr>
                  <pic:blipFill>
                    <a:blip r:embed="rId21"/>
                    <a:stretch>
                      <a:fillRect/>
                    </a:stretch>
                  </pic:blipFill>
                  <pic:spPr>
                    <a:xfrm>
                      <a:off x="0" y="0"/>
                      <a:ext cx="5029200" cy="3011535"/>
                    </a:xfrm>
                    <a:prstGeom prst="rect"/>
                  </pic:spPr>
                </pic:pic>
              </a:graphicData>
            </a:graphic>
          </wp:inline>
        </w:drawing>
      </w:r>
    </w:p>
    <w:p>
      <w:pPr>
        <w:jc w:val="center"/>
      </w:pPr>
      <w:r>
        <w:rPr>
          <w:sz w:val="32"/>
        </w:rPr>
        <w:t>รูปที่ 3.1 ลำดับเหตุการณ์ทดสอบในโดเมนเวลา 160 วินาที (Stages 1–6)</w:t>
      </w:r>
    </w:p>
    <w:p w14:paraId="78138292" w14:textId="77777777" w:rsidR="00B00BFB" w:rsidRDefault="00000000">
      <w:pPr>
        <w:keepNext/>
        <w:spacing w:before="50" w:after="40"/>
        <w:jc w:val="center"/>
        <w:rPr>
          <w:sz w:val="32"/>
          <w:szCs w:val="32"/>
        </w:rPr>
      </w:pPr>
      <w:r>
        <w:rPr>
          <w:b/>
          <w:bCs/>
          <w:sz w:val="32"/>
          <w:cs/>
        </w:rPr>
        <w:t xml:space="preserve">ตารางที่ 13 </w:t>
      </w:r>
      <w:r>
        <w:rPr>
          <w:sz w:val="32"/>
          <w:cs/>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26"/>
                <w:cs/>
              </w:rPr>
              <w:t>รายการ</w:t>
            </w:r>
          </w:p>
        </w:tc>
        <w:tc>
          <w:tcPr>
            <w:tcW w:w="2306" w:type="dxa"/>
          </w:tcPr>
          <w:p w14:paraId="4FDD71FF" w14:textId="77777777" w:rsidR="00EF64FD" w:rsidRPr="00EF64FD" w:rsidRDefault="00EF64FD">
            <w:pPr>
              <w:jc w:val="center"/>
              <w:rPr>
                <w:b/>
                <w:bCs/>
              </w:rPr>
            </w:pPr>
            <w:r w:rsidRPr="00EF64FD">
              <w:rPr>
                <w:b/>
                <w:bCs/>
                <w:sz w:val="32"/>
                <w:szCs w:val="26"/>
                <w:cs/>
              </w:rPr>
              <w:t>ค่าที่วัดได้</w:t>
            </w:r>
          </w:p>
        </w:tc>
        <w:tc>
          <w:tcPr>
            <w:tcW w:w="1926" w:type="dxa"/>
          </w:tcPr>
          <w:p w14:paraId="7D6B141B" w14:textId="77777777" w:rsidR="00EF64FD" w:rsidRPr="00EF64FD" w:rsidRDefault="00EF64FD">
            <w:pPr>
              <w:jc w:val="center"/>
              <w:rPr>
                <w:b/>
                <w:bCs/>
              </w:rPr>
            </w:pPr>
            <w:r w:rsidRPr="00EF64FD">
              <w:rPr>
                <w:b/>
                <w:bCs/>
                <w:sz w:val="32"/>
                <w:szCs w:val="26"/>
                <w:cs/>
              </w:rPr>
              <w:t>รายการ</w:t>
            </w:r>
          </w:p>
        </w:tc>
        <w:tc>
          <w:tcPr>
            <w:tcW w:w="2410" w:type="dxa"/>
          </w:tcPr>
          <w:p w14:paraId="0FEF5329" w14:textId="77777777" w:rsidR="00EF64FD" w:rsidRPr="00EF64FD" w:rsidRDefault="00EF64FD">
            <w:pPr>
              <w:jc w:val="center"/>
              <w:rPr>
                <w:b/>
                <w:bCs/>
              </w:rPr>
            </w:pPr>
            <w:r w:rsidRPr="00EF64FD">
              <w:rPr>
                <w:b/>
                <w:bCs/>
                <w:sz w:val="32"/>
                <w:szCs w:val="26"/>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26"/>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26"/>
                <w:cs/>
              </w:rPr>
              <w:t>จุดตัวอย่างที่ยอมรับ</w:t>
            </w:r>
          </w:p>
        </w:tc>
        <w:tc>
          <w:tcPr>
            <w:tcW w:w="2410" w:type="dxa"/>
          </w:tcPr>
          <w:p w14:paraId="691D0D38" w14:textId="77777777" w:rsidR="00EF64FD" w:rsidRDefault="00EF64FD">
            <w:pPr>
              <w:jc w:val="center"/>
            </w:pPr>
            <w:r>
              <w:rPr>
                <w:sz w:val="32"/>
                <w:szCs w:val="26"/>
                <w:cs/>
              </w:rPr>
              <w:t>2288</w:t>
            </w:r>
          </w:p>
        </w:tc>
      </w:tr>
      <w:tr w:rsidR="00EF64FD" w14:paraId="52A49D1D" w14:textId="77777777" w:rsidTr="00EF64FD">
        <w:trPr>
          <w:jc w:val="center"/>
        </w:trPr>
        <w:tc>
          <w:tcPr>
            <w:tcW w:w="2000" w:type="dxa"/>
          </w:tcPr>
          <w:p w14:paraId="4A69C994" w14:textId="77777777" w:rsidR="00EF64FD" w:rsidRDefault="00EF64FD">
            <w:pPr>
              <w:jc w:val="left"/>
            </w:pPr>
            <w:r>
              <w:rPr>
                <w:sz w:val="32"/>
                <w:szCs w:val="26"/>
                <w:cs/>
              </w:rPr>
              <w:t>ขั้นเวลาที่ถูกปฏิเสธ</w:t>
            </w:r>
          </w:p>
        </w:tc>
        <w:tc>
          <w:tcPr>
            <w:tcW w:w="2306" w:type="dxa"/>
          </w:tcPr>
          <w:p w14:paraId="5766FEBE" w14:textId="77777777" w:rsidR="00EF64FD" w:rsidRDefault="00EF64FD">
            <w:pPr>
              <w:jc w:val="center"/>
            </w:pPr>
            <w:r>
              <w:rPr>
                <w:sz w:val="32"/>
                <w:szCs w:val="26"/>
                <w:cs/>
              </w:rPr>
              <w:t>80</w:t>
            </w:r>
          </w:p>
        </w:tc>
        <w:tc>
          <w:tcPr>
            <w:tcW w:w="1926" w:type="dxa"/>
          </w:tcPr>
          <w:p w14:paraId="25479FE8" w14:textId="77777777" w:rsidR="00EF64FD" w:rsidRDefault="00EF64FD">
            <w:pPr>
              <w:jc w:val="left"/>
            </w:pPr>
            <w:r>
              <w:rPr>
                <w:sz w:val="32"/>
                <w:szCs w:val="26"/>
                <w:cs/>
              </w:rPr>
              <w:t>ขั้นที่ยอมรับด้วยพื้นขั้นต่ำ</w:t>
            </w:r>
          </w:p>
        </w:tc>
        <w:tc>
          <w:tcPr>
            <w:tcW w:w="2410" w:type="dxa"/>
          </w:tcPr>
          <w:p w14:paraId="47CE5BCD" w14:textId="77777777" w:rsidR="00EF64FD" w:rsidRDefault="00EF64FD">
            <w:pPr>
              <w:jc w:val="center"/>
            </w:pPr>
            <w:r>
              <w:rPr>
                <w:sz w:val="32"/>
                <w:szCs w:val="26"/>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26"/>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26"/>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26"/>
                <w:cs/>
              </w:rPr>
              <w:t>GFM สูงสุดพร้อมกัน</w:t>
            </w:r>
          </w:p>
        </w:tc>
        <w:tc>
          <w:tcPr>
            <w:tcW w:w="2306" w:type="dxa"/>
          </w:tcPr>
          <w:p w14:paraId="7BCB4545" w14:textId="77777777" w:rsidR="00EF64FD" w:rsidRDefault="00EF64FD">
            <w:pPr>
              <w:jc w:val="center"/>
            </w:pPr>
            <w:r>
              <w:rPr>
                <w:sz w:val="32"/>
                <w:szCs w:val="26"/>
                <w:cs/>
              </w:rPr>
              <w:t>2</w:t>
            </w:r>
          </w:p>
        </w:tc>
        <w:tc>
          <w:tcPr>
            <w:tcW w:w="1926" w:type="dxa"/>
          </w:tcPr>
          <w:p w14:paraId="402D730F" w14:textId="77777777" w:rsidR="00EF64FD" w:rsidRDefault="00EF64FD">
            <w:pPr>
              <w:jc w:val="left"/>
            </w:pPr>
            <w:r>
              <w:rPr>
                <w:sz w:val="32"/>
                <w:szCs w:val="26"/>
                <w:cs/>
              </w:rPr>
              <w:t>GFM เมื่อจบการรัน</w:t>
            </w:r>
          </w:p>
        </w:tc>
        <w:tc>
          <w:tcPr>
            <w:tcW w:w="2410" w:type="dxa"/>
          </w:tcPr>
          <w:p w14:paraId="2AA3DE31" w14:textId="77777777" w:rsidR="00EF64FD" w:rsidRDefault="00EF64FD">
            <w:pPr>
              <w:jc w:val="center"/>
            </w:pPr>
            <w:r>
              <w:rPr>
                <w:sz w:val="32"/>
                <w:szCs w:val="26"/>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szCs w:val="26"/>
                <w:cs/>
              </w:rPr>
              <w:t>commit เพิ่ม GFM / ปฏิเสธ</w:t>
            </w:r>
          </w:p>
        </w:tc>
        <w:tc>
          <w:tcPr>
            <w:tcW w:w="2306" w:type="dxa"/>
          </w:tcPr>
          <w:p w14:paraId="2B3FA772" w14:textId="77777777" w:rsidR="00EF64FD" w:rsidRDefault="00EF64FD">
            <w:pPr>
              <w:jc w:val="left"/>
            </w:pPr>
            <w:r>
              <w:rPr>
                <w:sz w:val="32"/>
                <w:szCs w:val="26"/>
                <w:cs/>
              </w:rPr>
              <w:t>1 / 0</w:t>
            </w:r>
          </w:p>
        </w:tc>
        <w:tc>
          <w:tcPr>
            <w:tcW w:w="1926" w:type="dxa"/>
          </w:tcPr>
          <w:p w14:paraId="440782A7" w14:textId="77777777" w:rsidR="00EF64FD" w:rsidRDefault="00EF64FD">
            <w:pPr>
              <w:jc w:val="left"/>
            </w:pPr>
            <w:r>
              <w:rPr>
                <w:sz w:val="32"/>
                <w:szCs w:val="26"/>
                <w:cs/>
              </w:rPr>
              <w:t>commit ปลด GFM / ปฏิเสธ</w:t>
            </w:r>
          </w:p>
        </w:tc>
        <w:tc>
          <w:tcPr>
            <w:tcW w:w="2410" w:type="dxa"/>
          </w:tcPr>
          <w:p w14:paraId="6F2C0A05" w14:textId="77777777" w:rsidR="00EF64FD" w:rsidRDefault="00EF64FD">
            <w:pPr>
              <w:jc w:val="left"/>
            </w:pPr>
            <w:r>
              <w:rPr>
                <w:sz w:val="32"/>
                <w:szCs w:val="26"/>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26"/>
                <w:cs/>
              </w:rPr>
              <w:t>ความถี่เฉลี่ยเมื่อจบการรัน</w:t>
            </w:r>
          </w:p>
        </w:tc>
        <w:tc>
          <w:tcPr>
            <w:tcW w:w="2306" w:type="dxa"/>
          </w:tcPr>
          <w:p w14:paraId="12562346" w14:textId="77777777" w:rsidR="00EF64FD" w:rsidRDefault="00EF64FD">
            <w:pPr>
              <w:jc w:val="center"/>
            </w:pPr>
            <w:r>
              <w:rPr>
                <w:sz w:val="32"/>
                <w:szCs w:val="26"/>
                <w:cs/>
              </w:rPr>
              <w:t>59.999958 Hz</w:t>
            </w:r>
          </w:p>
        </w:tc>
        <w:tc>
          <w:tcPr>
            <w:tcW w:w="1926" w:type="dxa"/>
          </w:tcPr>
          <w:p w14:paraId="0D93FF70" w14:textId="77777777" w:rsidR="00EF64FD" w:rsidRDefault="00EF64FD">
            <w:pPr>
              <w:jc w:val="left"/>
            </w:pPr>
            <w:r>
              <w:rPr>
                <w:sz w:val="32"/>
                <w:szCs w:val="26"/>
                <w:cs/>
              </w:rPr>
              <w:t>แรงดันบัสคอนเวอร์เตอร์เมื่อจบ</w:t>
            </w:r>
          </w:p>
        </w:tc>
        <w:tc>
          <w:tcPr>
            <w:tcW w:w="2410" w:type="dxa"/>
          </w:tcPr>
          <w:p w14:paraId="01BB1859" w14:textId="77777777" w:rsidR="00EF64FD" w:rsidRDefault="00EF64FD">
            <w:pPr>
              <w:jc w:val="left"/>
            </w:pPr>
            <w:r>
              <w:rPr>
                <w:sz w:val="32"/>
                <w:szCs w:val="26"/>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26"/>
                <w:cs/>
              </w:rPr>
              <w:t>ความถี่เฉลี่ยนอกหน้าต่างฟอลต์</w:t>
            </w:r>
          </w:p>
        </w:tc>
        <w:tc>
          <w:tcPr>
            <w:tcW w:w="2306" w:type="dxa"/>
          </w:tcPr>
          <w:p w14:paraId="0AAB3BF8" w14:textId="77777777" w:rsidR="00EF64FD" w:rsidRDefault="00EF64FD">
            <w:pPr>
              <w:jc w:val="left"/>
            </w:pPr>
            <w:r>
              <w:rPr>
                <w:sz w:val="32"/>
                <w:szCs w:val="26"/>
                <w:cs/>
              </w:rPr>
              <w:t>59.240121–60.114155 Hz</w:t>
            </w:r>
          </w:p>
        </w:tc>
        <w:tc>
          <w:tcPr>
            <w:tcW w:w="1926" w:type="dxa"/>
          </w:tcPr>
          <w:p w14:paraId="6628563C" w14:textId="77777777" w:rsidR="00EF64FD" w:rsidRDefault="00EF64FD">
            <w:pPr>
              <w:jc w:val="left"/>
            </w:pPr>
            <w:r>
              <w:rPr>
                <w:sz w:val="32"/>
                <w:szCs w:val="26"/>
                <w:cs/>
              </w:rPr>
              <w:t>ยอดขณะฟอลต์</w:t>
            </w:r>
          </w:p>
        </w:tc>
        <w:tc>
          <w:tcPr>
            <w:tcW w:w="2410" w:type="dxa"/>
          </w:tcPr>
          <w:p w14:paraId="34811E07" w14:textId="77777777" w:rsidR="00EF64FD" w:rsidRDefault="00EF64FD">
            <w:pPr>
              <w:jc w:val="center"/>
            </w:pPr>
            <w:r>
              <w:rPr>
                <w:sz w:val="32"/>
                <w:szCs w:val="26"/>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26"/>
                <w:cs/>
              </w:rPr>
              <w:t>แรงดันนอกหน้าต่างฟอลต์</w:t>
            </w:r>
          </w:p>
        </w:tc>
        <w:tc>
          <w:tcPr>
            <w:tcW w:w="2306" w:type="dxa"/>
          </w:tcPr>
          <w:p w14:paraId="2056167F" w14:textId="77777777" w:rsidR="00EF64FD" w:rsidRDefault="00EF64FD">
            <w:pPr>
              <w:jc w:val="left"/>
            </w:pPr>
            <w:r>
              <w:rPr>
                <w:sz w:val="32"/>
                <w:szCs w:val="26"/>
                <w:cs/>
              </w:rPr>
              <w:t>0.550775–1.137835 pu</w:t>
            </w:r>
          </w:p>
        </w:tc>
        <w:tc>
          <w:tcPr>
            <w:tcW w:w="1926" w:type="dxa"/>
          </w:tcPr>
          <w:p w14:paraId="21A9C71A" w14:textId="77777777" w:rsidR="00EF64FD" w:rsidRDefault="00EF64FD">
            <w:pPr>
              <w:jc w:val="left"/>
            </w:pPr>
            <w:r>
              <w:rPr>
                <w:sz w:val="32"/>
                <w:szCs w:val="26"/>
                <w:cs/>
              </w:rPr>
              <w:t>ยอดขณะฟอลต์</w:t>
            </w:r>
          </w:p>
        </w:tc>
        <w:tc>
          <w:tcPr>
            <w:tcW w:w="2410" w:type="dxa"/>
          </w:tcPr>
          <w:p w14:paraId="0947F66F" w14:textId="77777777" w:rsidR="00EF64FD" w:rsidRDefault="00EF64FD">
            <w:pPr>
              <w:jc w:val="left"/>
            </w:pPr>
            <w:r>
              <w:rPr>
                <w:sz w:val="32"/>
                <w:szCs w:val="26"/>
                <w:cs/>
              </w:rPr>
              <w:t>0.258035–1.863839 pu</w:t>
            </w:r>
          </w:p>
        </w:tc>
      </w:tr>
    </w:tbl>
    <w:p w14:paraId="418FE82A" w14:textId="77777777" w:rsidR="00B00BFB" w:rsidRDefault="00B00BFB">
      <w:pPr>
        <w:spacing w:after="60"/>
      </w:pPr>
    </w:p>
    <w:p w14:paraId="48CA714B" w14:textId="77777777" w:rsidR="00B00BFB" w:rsidRDefault="00000000">
      <w:pPr>
        <w:spacing w:line="320" w:lineRule="exact"/>
        <w:ind w:firstLine="360"/>
        <w:jc w:val="thaiDistribute"/>
      </w:pPr>
      <w:r>
        <w:rPr>
          <w:sz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thaiDistribute"/>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อย่างราบรื่นที่เวลา 116.238 s</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rPr>
        <w:t>รูปที่ 4 ดัชนีการตัดสินใจสลับโหมดของคอนเวอร์เตอร์ทั้งสี่</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b/>
          <w:bCs/>
          <w:sz w:val="32"/>
          <w:szCs w:val="34"/>
          <w:cs/>
        </w:rPr>
        <w:t>13. การเปรียบเทียบการควบคุมและสิ่งที่สรุปได้จากผล</w:t>
      </w:r>
    </w:p>
    <w:p w14:paraId="16AA328C" w14:textId="77777777" w:rsidR="00AB2918" w:rsidRDefault="009A1077">
      <w:pPr>
        <w:spacing w:line="320" w:lineRule="exact"/>
        <w:ind w:firstLine="360"/>
        <w:jc w:val="thaiDistribute"/>
      </w:pPr>
      <w:r>
        <w:rPr>
          <w:sz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thaiDistribute"/>
      </w:pPr>
      <w:r>
        <w:rPr>
          <w:sz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thaiDistribute"/>
      </w:pPr>
    </w:p>
    <w:p w14:paraId="33FDB57F" w14:textId="77777777" w:rsidR="00AB2918" w:rsidRDefault="009A1077">
      <w:pPr>
        <w:keepNext/>
        <w:spacing w:before="60" w:after="20"/>
        <w:jc w:val="left"/>
      </w:pPr>
      <w:r>
        <w:rPr>
          <w:sz w:val="32"/>
        </w:rPr>
        <w:t>13.1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4"/>
            <w:szCs w:val="24"/>
          </w:rPr>
          <m:t>000</m:t>
        </m:r>
      </m:oMath>
      <w:r>
        <w:rPr>
          <w:sz w:val="32"/>
          <w:szCs w:val="32"/>
          <w:cs/>
        </w:rPr>
        <w:t>–</w:t>
      </w:r>
      <m:oMath>
        <m:r>
          <w:rPr>
            <w:rFonts w:ascii="Cambria Math" w:hAnsi="Cambria Math"/>
            <w:sz w:val="24"/>
            <w:szCs w:val="24"/>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4"/>
            <w:szCs w:val="24"/>
          </w:rPr>
          <m:t>295000</m:t>
        </m:r>
      </m:oMath>
      <w:r>
        <w:rPr>
          <w:sz w:val="32"/>
          <w:szCs w:val="32"/>
          <w:cs/>
        </w:rPr>
        <w:t xml:space="preserve"> pu, </w:t>
      </w:r>
      <m:oMath>
        <m:r>
          <w:rPr>
            <w:rFonts w:ascii="Cambria Math" w:hAnsi="Cambria Math"/>
            <w:sz w:val="24"/>
            <w:szCs w:val="24"/>
          </w:rPr>
          <m:t>Q=0.</m:t>
        </m:r>
        <m:r>
          <w:rPr>
            <w:rFonts w:ascii="Cambria Math" w:hAnsi="Cambria Math"/>
            <w:sz w:val="24"/>
            <w:szCs w:val="24"/>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thaiDistribute"/>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sz w:val="24"/>
                <w:szCs w:val="24"/>
              </w:rPr>
              <m:t xml:space="preserve">f</m:t>
            </m:r>
          </m:e>
          <m:sub>
            <m:r>
              <w:rPr>
                <w:rFonts w:ascii="Cambria Math" w:hAnsi="Cambria Math"/>
                <w:sz w:val="24"/>
                <w:szCs w:val="24"/>
              </w:rPr>
              <m:t xml:space="preserve">9</m:t>
            </m:r>
          </m:sub>
        </m:sSub>
        <m:r>
          <w:rPr>
            <w:rFonts w:ascii="Cambria Math" w:hAnsi="Cambria Math"/>
            <w:sz w:val="24"/>
            <w:szCs w:val="24"/>
          </w:rPr>
          <m:t xml:space="preserve">(t)=</m:t>
        </m:r>
        <m:sSub>
          <m:sSubPr>
            <m:ctrlPr>
              <w:rPr>
                <w:rFonts w:ascii="Cambria Math" w:hAnsi="Cambria Math"/>
              </w:rPr>
            </m:ctrlPr>
          </m:sSubPr>
          <m:e>
            <m:r>
              <w:rPr>
                <w:rFonts w:ascii="Cambria Math" w:hAnsi="Cambria Math"/>
                <w:sz w:val="24"/>
                <w:szCs w:val="24"/>
              </w:rPr>
              <m:t xml:space="preserve">f</m:t>
            </m:r>
          </m:e>
          <m:sub>
            <m:r>
              <w:rPr>
                <w:rFonts w:ascii="Cambria Math" w:hAnsi="Cambria Math"/>
                <w:sz w:val="24"/>
                <w:szCs w:val="24"/>
              </w:rPr>
              <m:t xml:space="preserve">0</m:t>
            </m:r>
          </m:sub>
        </m:sSub>
        <m:r>
          <w:rPr>
            <w:rFonts w:ascii="Cambria Math" w:hAnsi="Cambria Math"/>
            <w:sz w:val="24"/>
            <w:szCs w:val="24"/>
          </w:rPr>
          <m:t xml:space="preserve">+</m:t>
        </m:r>
        <m:f>
          <m:fPr>
            <m:ctrlPr>
              <w:rPr>
                <w:rFonts w:ascii="Cambria Math" w:hAnsi="Cambria Math"/>
              </w:rPr>
            </m:ctrlPr>
          </m:fPr>
          <m:num>
            <m:r>
              <w:rPr>
                <w:rFonts w:ascii="Cambria Math" w:hAnsi="Cambria Math"/>
                <w:sz w:val="24"/>
                <w:szCs w:val="24"/>
              </w:rPr>
              <m:t xml:space="preserve">1</m:t>
            </m:r>
          </m:num>
          <m:den>
            <m:r>
              <w:rPr>
                <w:rFonts w:ascii="Cambria Math" w:hAnsi="Cambria Math"/>
                <w:sz w:val="24"/>
                <w:szCs w:val="24"/>
              </w:rPr>
              <m:t xml:space="preserve">2π</m:t>
            </m:r>
          </m:den>
        </m:f>
        <m:f>
          <m:fPr>
            <m:ctrlPr>
              <w:rPr>
                <w:rFonts w:ascii="Cambria Math" w:hAnsi="Cambria Math"/>
              </w:rPr>
            </m:ctrlPr>
          </m:fPr>
          <m:num>
            <m:r>
              <w:rPr>
                <w:rFonts w:ascii="Cambria Math" w:hAnsi="Cambria Math"/>
                <w:sz w:val="24"/>
                <w:szCs w:val="24"/>
              </w:rPr>
              <m:t xml:space="preserve">d</m:t>
            </m:r>
            <m:sSub>
              <m:sSubPr>
                <m:ctrlPr>
                  <w:rPr>
                    <w:rFonts w:ascii="Cambria Math" w:hAnsi="Cambria Math"/>
                  </w:rPr>
                </m:ctrlPr>
              </m:sSubPr>
              <m:e>
                <m:r>
                  <w:rPr>
                    <w:rFonts w:ascii="Cambria Math" w:hAnsi="Cambria Math"/>
                    <w:sz w:val="24"/>
                    <w:szCs w:val="24"/>
                  </w:rPr>
                  <m:t xml:space="preserve">θ</m:t>
                </m:r>
              </m:e>
              <m:sub>
                <m:r>
                  <w:rPr>
                    <w:rFonts w:ascii="Cambria Math" w:hAnsi="Cambria Math"/>
                    <w:sz w:val="24"/>
                    <w:szCs w:val="24"/>
                  </w:rPr>
                  <m:t xml:space="preserve">9</m:t>
                </m:r>
              </m:sub>
            </m:sSub>
          </m:num>
          <m:den>
            <m:r>
              <w:rPr>
                <w:rFonts w:ascii="Cambria Math" w:hAnsi="Cambria Math"/>
                <w:sz w:val="24"/>
                <w:szCs w:val="24"/>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sz w:val="24"/>
                <w:szCs w:val="24"/>
              </w:rPr>
              <m:t xml:space="preserve">Δθ</m:t>
            </m:r>
          </m:e>
        </m:d>
      </m:oMath>
      <w:r>
        <w:rPr>
          <w:sz w:val="32"/>
          <w:szCs w:val="32"/>
          <w:cs/>
        </w:rPr>
        <w:t xml:space="preserve"> ถึง </w:t>
      </w:r>
      <m:oMath>
        <m:r>
          <w:rPr>
            <w:rFonts w:ascii="Cambria Math" w:hAnsi="Cambria Math"/>
            <w:sz w:val="24"/>
            <w:szCs w:val="24"/>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center"/>
        <w:rPr>
          <w:i/>
          <w:iCs/>
          <w:sz w:val="26"/>
          <w:szCs w:val="26"/>
        </w:rPr>
      </w:pPr>
    </w:p>
    <w:p w14:paraId="0ADBD825" w14:textId="77777777" w:rsidR="00AB2918" w:rsidRDefault="009A1077">
      <w:pPr>
        <w:spacing w:line="320" w:lineRule="exact"/>
        <w:ind w:firstLine="360"/>
        <w:jc w:val="thaiDistribute"/>
      </w:pPr>
      <w:r>
        <w:rPr>
          <w:sz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และควบคุมความถี่ให้อยู่ในเกณฑ์มาตรฐาน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thaiDistribute"/>
      </w:pPr>
      <w:r>
        <w:rPr>
          <w:sz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กลับเข้าระบบได้อย่างปลอดภัยที่เวลา 102.363 s</w:t>
      </w:r>
    </w:p>
    <w:p w14:paraId="217579ED" w14:textId="77777777" w:rsidR="00AB2918" w:rsidRDefault="009A1077">
      <w:pPr>
        <w:spacing w:line="320" w:lineRule="exact"/>
        <w:ind w:firstLine="360"/>
        <w:jc w:val="thaiDistribute"/>
      </w:pPr>
      <w:r>
        <w:rPr>
          <w:sz w:val="32"/>
          <w:szCs w:val="32"/>
          <w:cs/>
        </w:rPr>
        <w:t xml:space="preserve">ความถี่ที่บัส 9 ในช่วงเกาะของแขนงสลับโหมดอยู่ในแถบ </w:t>
      </w:r>
      <m:oMath>
        <m:r>
          <w:rPr>
            <w:rFonts w:ascii="Cambria Math" w:hAnsi="Cambria Math"/>
            <w:sz w:val="24"/>
            <w:szCs w:val="24"/>
          </w:rPr>
          <m:t xml:space="preserve">59.27</m:t>
        </m:r>
      </m:oMath>
      <w:r>
        <w:rPr>
          <w:sz w:val="32"/>
          <w:szCs w:val="32"/>
          <w:cs/>
        </w:rPr>
        <w:t xml:space="preserve">–</w:t>
      </w:r>
      <m:oMath>
        <m:r>
          <w:rPr>
            <w:rFonts w:ascii="Cambria Math" w:hAnsi="Cambria Math"/>
            <w:sz w:val="24"/>
            <w:szCs w:val="24"/>
          </w:rPr>
          <m:t xml:space="preserve">63.62</m:t>
        </m:r>
      </m:oMath>
      <w:r>
        <w:rPr>
          <w:sz w:val="32"/>
          <w:szCs w:val="32"/>
          <w:cs/>
        </w:rPr>
        <w:t xml:space="preserve"> Hz ส่วนแขนงตรึง GFL อยู่ในแถบ </w:t>
      </w:r>
      <m:oMath>
        <m:r>
          <w:rPr>
            <w:rFonts w:ascii="Cambria Math" w:hAnsi="Cambria Math"/>
            <w:sz w:val="24"/>
            <w:szCs w:val="24"/>
          </w:rPr>
          <m:t xml:space="preserve">47.58</m:t>
        </m:r>
      </m:oMath>
      <w:r>
        <w:rPr>
          <w:sz w:val="32"/>
          <w:szCs w:val="32"/>
          <w:cs/>
        </w:rPr>
        <w:t xml:space="preserve">–</w:t>
      </w:r>
      <m:oMath>
        <m:r>
          <w:rPr>
            <w:rFonts w:ascii="Cambria Math" w:hAnsi="Cambria Math"/>
            <w:sz w:val="24"/>
            <w:szCs w:val="24"/>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jc w:val="left"/>
      </w:pPr>
      <w:r>
        <w:rPr>
          <w:b/>
          <w:bCs/>
          <w:sz w:val="32"/>
          <w:szCs w:val="34"/>
          <w:cs/>
        </w:rPr>
        <w:t>14. สรุปผลงานที่พัฒนาได้จริงในโครงงาน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1AF1E9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6B81B795" w14:textId="77777777" w:rsidR="00AB2918" w:rsidRDefault="009A1077">
      <w:pPr>
        <w:tabs>
          <w:tab w:val="left" w:pos="518"/>
        </w:tabs>
        <w:spacing w:line="320" w:lineRule="exact"/>
        <w:ind w:left="518" w:hanging="518"/>
        <w:jc w:val="thaiDistribute"/>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thaiDistribute"/>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thaiDistribute"/>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jc w:val="left"/>
      </w:pPr>
      <w:r>
        <w:rPr>
          <w:b/>
          <w:bCs/>
          <w:sz w:val="32"/>
          <w:szCs w:val="34"/>
          <w:cs/>
        </w:rPr>
        <w:t>15. ข้อจำกัดของผลและสิ่งที่ยังไม่อ้าง</w:t>
      </w:r>
    </w:p>
    <w:p w14:paraId="7D2A3F58" w14:textId="77777777" w:rsidR="00AB2918" w:rsidRDefault="009A1077">
      <w:pPr>
        <w:spacing w:line="320" w:lineRule="exact"/>
        <w:ind w:firstLine="360"/>
        <w:jc w:val="thaiDistribute"/>
      </w:pPr>
      <w:r>
        <w:rPr>
          <w:sz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58CD1D49" w14:textId="77777777" w:rsidR="00AB2918" w:rsidRDefault="009A1077">
      <w:pPr>
        <w:spacing w:line="320" w:lineRule="exact"/>
        <w:ind w:firstLine="360"/>
        <w:jc w:val="thaiDistribute"/>
      </w:pPr>
      <w:r>
        <w:rPr>
          <w:sz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46FBAD67" w14:textId="77777777" w:rsidR="00AB2918" w:rsidRDefault="009A1077">
      <w:pPr>
        <w:keepNext/>
        <w:spacing w:before="100" w:after="40"/>
        <w:jc w:val="left"/>
      </w:pPr>
      <w:r>
        <w:rPr>
          <w:b/>
          <w:bCs/>
          <w:sz w:val="32"/>
          <w:szCs w:val="36"/>
          <w:cs/>
        </w:rPr>
        <w:lastRenderedPageBreak/>
        <w:t>ประโยชน์ที่ได้รับจากโครงงาน</w:t>
      </w:r>
    </w:p>
    <w:p w14:paraId="40381A9D" w14:textId="77777777" w:rsidR="00AB2918" w:rsidRDefault="009A1077">
      <w:pPr>
        <w:keepNext/>
        <w:spacing w:before="70" w:after="30"/>
        <w:jc w:val="left"/>
      </w:pPr>
      <w:r>
        <w:rPr>
          <w:b/>
          <w:bCs/>
          <w:sz w:val="32"/>
          <w:szCs w:val="34"/>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thaiDistribute"/>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jc w:val="left"/>
      </w:pPr>
      <w:r>
        <w:rPr>
          <w:b/>
          <w:bCs/>
          <w:sz w:val="32"/>
          <w:szCs w:val="34"/>
          <w:cs/>
        </w:rPr>
        <w:t>ประโยชน์ด้านการประยุกต์ใช้งาน</w:t>
      </w:r>
    </w:p>
    <w:p w14:paraId="672C50CE"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jc w:val="left"/>
      </w:pPr>
      <w:r>
        <w:rPr>
          <w:b/>
          <w:bCs/>
          <w:sz w:val="32"/>
          <w:szCs w:val="36"/>
          <w:cs/>
        </w:rPr>
        <w:t>ปัญหาและอุปสรรคที่เกิดขึ้น</w:t>
      </w:r>
    </w:p>
    <w:p w14:paraId="2B4ECA30"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thaiDistribute"/>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6"/>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thaiDistribute"/>
      </w:pPr>
      <w:r>
        <w:rPr>
          <w:b/>
          <w:bCs/>
          <w:sz w:val="32"/>
          <w:szCs w:val="36"/>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thaiDistribute"/>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thaiDistribute"/>
      </w:pPr>
    </w:p>
    <w:p w14:paraId="0FDFDB65" w14:textId="77777777" w:rsidR="00E34253" w:rsidRDefault="00E34253" w:rsidP="00E34253">
      <w:pPr>
        <w:tabs>
          <w:tab w:val="left" w:pos="518"/>
        </w:tabs>
        <w:spacing w:line="320" w:lineRule="exact"/>
        <w:ind w:left="518" w:hanging="518"/>
        <w:jc w:val="thaiDistribute"/>
      </w:pPr>
    </w:p>
    <w:p w14:paraId="19F06505" w14:textId="77777777" w:rsidR="00E34253" w:rsidRDefault="00E34253" w:rsidP="00E34253">
      <w:pPr>
        <w:tabs>
          <w:tab w:val="left" w:pos="518"/>
        </w:tabs>
        <w:spacing w:line="320" w:lineRule="exact"/>
        <w:ind w:left="518" w:hanging="518"/>
        <w:jc w:val="thaiDistribute"/>
      </w:pPr>
    </w:p>
    <w:p w14:paraId="3660348D" w14:textId="77777777" w:rsidR="00E34253" w:rsidRDefault="00E34253" w:rsidP="00E34253">
      <w:pPr>
        <w:tabs>
          <w:tab w:val="left" w:pos="518"/>
        </w:tabs>
        <w:spacing w:line="320" w:lineRule="exact"/>
        <w:ind w:left="518" w:hanging="518"/>
        <w:jc w:val="thaiDistribute"/>
      </w:pPr>
    </w:p>
    <w:p w14:paraId="23CCE6DB" w14:textId="77777777" w:rsidR="00E34253" w:rsidRDefault="00E34253" w:rsidP="00E34253">
      <w:pPr>
        <w:tabs>
          <w:tab w:val="left" w:pos="518"/>
        </w:tabs>
        <w:spacing w:line="320" w:lineRule="exact"/>
        <w:ind w:left="518" w:hanging="518"/>
        <w:jc w:val="thaiDistribute"/>
      </w:pPr>
    </w:p>
    <w:p w14:paraId="06C12D0A" w14:textId="77777777" w:rsidR="00E34253" w:rsidRDefault="00E34253" w:rsidP="00E34253">
      <w:pPr>
        <w:tabs>
          <w:tab w:val="left" w:pos="518"/>
        </w:tabs>
        <w:spacing w:line="320" w:lineRule="exact"/>
        <w:ind w:left="518" w:hanging="518"/>
        <w:jc w:val="thaiDistribute"/>
      </w:pPr>
    </w:p>
    <w:p w14:paraId="3BE98511" w14:textId="77777777" w:rsidR="00E34253" w:rsidRDefault="00E34253" w:rsidP="00E34253">
      <w:pPr>
        <w:tabs>
          <w:tab w:val="left" w:pos="518"/>
        </w:tabs>
        <w:spacing w:line="320" w:lineRule="exact"/>
        <w:ind w:left="518" w:hanging="518"/>
        <w:jc w:val="thaiDistribute"/>
      </w:pPr>
    </w:p>
    <w:p w14:paraId="08A2AC01" w14:textId="77777777" w:rsidR="00E34253" w:rsidRDefault="00E34253" w:rsidP="00E34253">
      <w:pPr>
        <w:tabs>
          <w:tab w:val="left" w:pos="518"/>
        </w:tabs>
        <w:spacing w:line="320" w:lineRule="exact"/>
        <w:ind w:left="518" w:hanging="518"/>
        <w:jc w:val="thaiDistribute"/>
      </w:pPr>
    </w:p>
    <w:p w14:paraId="63AD5922" w14:textId="77777777" w:rsidR="00E34253" w:rsidRDefault="00E34253" w:rsidP="00E34253">
      <w:pPr>
        <w:tabs>
          <w:tab w:val="left" w:pos="518"/>
        </w:tabs>
        <w:spacing w:line="320" w:lineRule="exact"/>
        <w:ind w:left="518" w:hanging="518"/>
        <w:jc w:val="thaiDistribute"/>
      </w:pPr>
    </w:p>
    <w:p w14:paraId="0C416517" w14:textId="77777777" w:rsidR="00E34253" w:rsidRDefault="00E34253" w:rsidP="00E34253">
      <w:pPr>
        <w:tabs>
          <w:tab w:val="left" w:pos="518"/>
        </w:tabs>
        <w:spacing w:line="320" w:lineRule="exact"/>
        <w:ind w:left="518" w:hanging="518"/>
        <w:jc w:val="thaiDistribute"/>
      </w:pPr>
    </w:p>
    <w:p w14:paraId="43CFE0DF" w14:textId="77777777" w:rsidR="00E34253" w:rsidRDefault="00E34253" w:rsidP="00E34253">
      <w:pPr>
        <w:tabs>
          <w:tab w:val="left" w:pos="518"/>
        </w:tabs>
        <w:spacing w:line="320" w:lineRule="exact"/>
        <w:ind w:left="518" w:hanging="518"/>
        <w:jc w:val="thaiDistribute"/>
      </w:pPr>
    </w:p>
    <w:p w14:paraId="18F2A9B9" w14:textId="77777777" w:rsidR="00E34253" w:rsidRDefault="00E34253" w:rsidP="00E34253">
      <w:pPr>
        <w:tabs>
          <w:tab w:val="left" w:pos="518"/>
        </w:tabs>
        <w:spacing w:line="320" w:lineRule="exact"/>
        <w:ind w:left="518" w:hanging="518"/>
        <w:jc w:val="thaiDistribute"/>
      </w:pPr>
    </w:p>
    <w:p w14:paraId="4A08725D" w14:textId="77777777" w:rsidR="001D3256" w:rsidRDefault="001D3256" w:rsidP="00E34253">
      <w:pPr>
        <w:tabs>
          <w:tab w:val="left" w:pos="518"/>
        </w:tabs>
        <w:spacing w:line="320" w:lineRule="exact"/>
        <w:ind w:left="518" w:hanging="518"/>
        <w:jc w:val="thaiDistribute"/>
      </w:pPr>
    </w:p>
    <w:p w14:paraId="57D1FAAF" w14:textId="77777777" w:rsidR="001D3256" w:rsidRDefault="001D3256" w:rsidP="00E34253">
      <w:pPr>
        <w:tabs>
          <w:tab w:val="left" w:pos="518"/>
        </w:tabs>
        <w:spacing w:line="320" w:lineRule="exact"/>
        <w:ind w:left="518" w:hanging="518"/>
        <w:jc w:val="thaiDistribute"/>
      </w:pPr>
    </w:p>
    <w:p w14:paraId="47AC215B" w14:textId="77777777" w:rsidR="001D3256" w:rsidRDefault="001D3256" w:rsidP="00E34253">
      <w:pPr>
        <w:tabs>
          <w:tab w:val="left" w:pos="518"/>
        </w:tabs>
        <w:spacing w:line="320" w:lineRule="exact"/>
        <w:ind w:left="518" w:hanging="518"/>
        <w:jc w:val="thaiDistribute"/>
      </w:pPr>
    </w:p>
    <w:p w14:paraId="5D0F4ED6" w14:textId="77777777" w:rsidR="001D3256" w:rsidRPr="00E34253" w:rsidRDefault="001D3256" w:rsidP="00E34253">
      <w:pPr>
        <w:tabs>
          <w:tab w:val="left" w:pos="518"/>
        </w:tabs>
        <w:spacing w:line="320" w:lineRule="exact"/>
        <w:ind w:left="518" w:hanging="518"/>
        <w:jc w:val="thaiDistribute"/>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6"/>
          <w:cs/>
        </w:rPr>
        <w:lastRenderedPageBreak/>
        <w:t>เอกสารอ้างอิ</w:t>
      </w:r>
      <w:r w:rsidR="00EB22C2">
        <w:rPr>
          <w:rFonts w:hint="cs"/>
          <w:b/>
          <w:bCs/>
          <w:sz w:val="32"/>
          <w:szCs w:val="36"/>
          <w:cs/>
        </w:rPr>
        <w:t>ง</w:t>
      </w:r>
    </w:p>
    <w:p w14:paraId="5093D0EE" w14:textId="77777777" w:rsidR="00EB22C2" w:rsidRDefault="00EB22C2" w:rsidP="007863B5">
      <w:pPr>
        <w:tabs>
          <w:tab w:val="left" w:pos="518"/>
        </w:tabs>
      </w:pPr>
    </w:p>
    <w:p w14:paraId="51C32109" w14:textId="77777777" w:rsidR="00AB2918" w:rsidRDefault="009A1077" w:rsidP="00A26ECB">
      <w:pPr>
        <w:tabs>
          <w:tab w:val="left" w:pos="518"/>
        </w:tabs>
        <w:ind w:left="518" w:hanging="518"/>
        <w:jc w:val="left"/>
      </w:pPr>
      <w:r>
        <w:rPr>
          <w:sz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thaiDistribute"/>
      </w:pPr>
    </w:p>
    <w:p w14:paraId="28E650C6" w14:textId="77777777" w:rsidR="00AB2918" w:rsidRDefault="009A1077" w:rsidP="00A26ECB">
      <w:pPr>
        <w:tabs>
          <w:tab w:val="left" w:pos="518"/>
        </w:tabs>
        <w:ind w:left="518" w:hanging="518"/>
        <w:jc w:val="left"/>
      </w:pPr>
      <w:r>
        <w:rPr>
          <w:sz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