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รายงานสรุปผลการทดสอบ Differential Relay กับข้อมูล Lab ของ Hioki</w:t>
      </w:r>
    </w:p>
    <w:p>
      <w:r>
        <w:t>รายละเอียดชุดข้อมูล:</w:t>
      </w:r>
    </w:p>
    <w:p>
      <w:pPr>
        <w:pStyle w:val="ListBullet"/>
      </w:pPr>
      <w:r>
        <w:t>- จำนวนเคสที่ทดสอบทั้งหมด: 144 เคส (ข้อมูลจาก 15 กลุ่มการทดลอง)</w:t>
      </w:r>
    </w:p>
    <w:p>
      <w:pPr>
        <w:pStyle w:val="ListBullet"/>
      </w:pPr>
      <w:r>
        <w:t>- ทดสอบบนระบบ Differential Relay ที่ตั้งค่า Vector Group: Dd0</w:t>
      </w:r>
    </w:p>
    <w:p>
      <w:pPr>
        <w:pStyle w:val="ListBullet"/>
      </w:pPr>
      <w:r>
        <w:t>- ลักษณะการทดสอบ: ป้อนกระแสคลื่น Hioki 3 เฟสเข้าฝั่ง Low Voltage ทียบกับกระแสสมมติฐานแบบ Ideal 10A ที่ฝั่ง High Voltage</w:t>
      </w:r>
    </w:p>
    <w:p>
      <w:pPr>
        <w:pStyle w:val="Heading1"/>
      </w:pPr>
      <w:r>
        <w:t>การทดสอบรอบที่ 1: การตั้งค่าปกติ (Standard Settings)</w:t>
      </w:r>
    </w:p>
    <w:p>
      <w:r>
        <w:rPr>
          <w:b/>
        </w:rPr>
        <w:t xml:space="preserve">พารามิเตอร์ที่ตั้งค่า: </w:t>
      </w:r>
      <w:r>
        <w:t>I_pickup = 0.5A, Trip Delay = Default, Zero Sequence Filters = ON</w:t>
      </w:r>
    </w:p>
    <w:p>
      <w:r>
        <w:t>ผลลัพธ์ภาพรวม (Overalls)</w:t>
      </w:r>
    </w:p>
    <w:p>
      <w:r>
        <w:rPr>
          <w:b/>
        </w:rPr>
        <w:t xml:space="preserve">รันผ่านโดยไม่มีฟอลต์ (Passed): </w:t>
      </w:r>
      <w:r>
        <w:t>105 เคส</w:t>
      </w:r>
    </w:p>
    <w:p>
      <w:r>
        <w:rPr>
          <w:b/>
        </w:rPr>
        <w:t xml:space="preserve">เกิดการทริป (Fault Detected): </w:t>
      </w:r>
      <w:r>
        <w:t>39 เคส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วิเคราะห์ตาม Section</w:t>
            </w:r>
          </w:p>
        </w:tc>
        <w:tc>
          <w:tcPr>
            <w:tcW w:type="dxa" w:w="2160"/>
          </w:tcPr>
          <w:p>
            <w:r>
              <w:t>จำนวนเคสทั้งหมด</w:t>
            </w:r>
          </w:p>
        </w:tc>
        <w:tc>
          <w:tcPr>
            <w:tcW w:type="dxa" w:w="2160"/>
          </w:tcPr>
          <w:p>
            <w:r>
              <w:t>Fault (Tripped)</w:t>
            </w:r>
          </w:p>
        </w:tc>
        <w:tc>
          <w:tcPr>
            <w:tcW w:type="dxa" w:w="2160"/>
          </w:tcPr>
          <w:p>
            <w:r>
              <w:t>Passed (No Trip)</w:t>
            </w:r>
          </w:p>
        </w:tc>
      </w:tr>
      <w:tr>
        <w:tc>
          <w:tcPr>
            <w:tcW w:type="dxa" w:w="2160"/>
          </w:tcPr>
          <w:p>
            <w:r>
              <w:t>Section 2.2 (Internal Fault)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Section 2.3 (External Fault)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Section 2.4 (Inrush)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Section 2.5 (Normal/Unbalanced)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</w:tbl>
    <w:p>
      <w:r>
        <w:br w:type="page"/>
      </w:r>
    </w:p>
    <w:p>
      <w:pPr>
        <w:pStyle w:val="Heading1"/>
      </w:pPr>
      <w:r>
        <w:t>การทดสอบรอบที่ 2: ความไวสูงเป็นพิเศษ (High Sensitivity Settings)</w:t>
      </w:r>
    </w:p>
    <w:p>
      <w:r>
        <w:rPr>
          <w:b/>
        </w:rPr>
        <w:t xml:space="preserve">พารามิเตอร์ที่ตั้งค่า: </w:t>
      </w:r>
      <w:r>
        <w:t>I_pickup = 0.1A, Trip Delay = 0 ms, Zero Sequence Filters = OFF</w:t>
      </w:r>
    </w:p>
    <w:p>
      <w:r>
        <w:t>ผลลัพธ์ภาพรวม (Overalls)</w:t>
      </w:r>
    </w:p>
    <w:p>
      <w:r>
        <w:rPr>
          <w:b/>
        </w:rPr>
        <w:t xml:space="preserve">รันผ่านโดยไม่มีฟอลต์ (Passed): </w:t>
      </w:r>
      <w:r>
        <w:t>11 เคส</w:t>
      </w:r>
    </w:p>
    <w:p>
      <w:r>
        <w:rPr>
          <w:b/>
        </w:rPr>
        <w:t xml:space="preserve">เกิดการทริป (Fault Detected): </w:t>
      </w:r>
      <w:r>
        <w:t>133 เคส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วิเคราะห์ตาม Section</w:t>
            </w:r>
          </w:p>
        </w:tc>
        <w:tc>
          <w:tcPr>
            <w:tcW w:type="dxa" w:w="2160"/>
          </w:tcPr>
          <w:p>
            <w:r>
              <w:t>จำนวนเคสทั้งหมด</w:t>
            </w:r>
          </w:p>
        </w:tc>
        <w:tc>
          <w:tcPr>
            <w:tcW w:type="dxa" w:w="2160"/>
          </w:tcPr>
          <w:p>
            <w:r>
              <w:t>Fault (Tripped)</w:t>
            </w:r>
          </w:p>
        </w:tc>
        <w:tc>
          <w:tcPr>
            <w:tcW w:type="dxa" w:w="2160"/>
          </w:tcPr>
          <w:p>
            <w:r>
              <w:t>Passed (No Trip)</w:t>
            </w:r>
          </w:p>
        </w:tc>
      </w:tr>
      <w:tr>
        <w:tc>
          <w:tcPr>
            <w:tcW w:type="dxa" w:w="2160"/>
          </w:tcPr>
          <w:p>
            <w:r>
              <w:t>Section 2.2 (Internal Fault)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Section 2.3 (External Fault)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Section 2.4 (Inrush)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Section 2.5 (Normal/Unbalanced)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t>การเปรียบเทียบระบบ Biased Percentage Differential (2 รูปแบบ)</w:t>
      </w:r>
    </w:p>
    <w:p>
      <w:r>
        <w:t>การทดสอบในส่วนนี้เป็นการเปรียบเทียบระหว่างการใช้ค่าความชัน (Slope) มาตรฐาน กับการใช้ค่าความชันแบบความไวสูงพิเศษ เพื่อหาจุดที่เหมาะสมที่สุดสำหรับการตรวจจับฟอลต์ใน Lab</w:t>
      </w:r>
    </w:p>
    <w:p>
      <w:pPr>
        <w:pStyle w:val="Heading2"/>
      </w:pPr>
      <w:r>
        <w:t>รูปแบบที่ 1: Standard Bias (เสถียรภาพสูง)</w:t>
      </w:r>
    </w:p>
    <w:p>
      <w:r>
        <w:rPr>
          <w:b/>
        </w:rPr>
        <w:t xml:space="preserve">พารามิเตอร์: </w:t>
      </w:r>
      <w:r>
        <w:t>I_pickup = 0.1A, Slope 1 = 0.25 (25%), Slope 2 = 0.50 (50%)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Trip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Section 2.2 (Internal Fault)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Section 2.3 (External Fault)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Section 2.4 (Inrush)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Section 2.5 (Normal/Unbalanced)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</w:tbl>
    <w:p>
      <w:pPr>
        <w:pStyle w:val="Caption"/>
      </w:pPr>
      <w:r>
        <w:t>สรุปรูปแบบที่ 1: ตรวจพบทั้งหมด 118 / 144 เคส</w:t>
      </w:r>
    </w:p>
    <w:p>
      <w:pPr>
        <w:pStyle w:val="Heading2"/>
      </w:pPr>
      <w:r>
        <w:t>รูปแบบที่ 2: High Sensitivity Bias (ความไวสูงพิเศษ)</w:t>
      </w:r>
    </w:p>
    <w:p>
      <w:r>
        <w:rPr>
          <w:b/>
        </w:rPr>
        <w:t xml:space="preserve">พารามิเตอร์: </w:t>
      </w:r>
      <w:r>
        <w:t>I_pickup = 0.1A, Slope 1 = 0.05 (5%), Slope 2 = 0.10 (10%)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Trip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Section 2.2 (Internal Fault)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Section 2.3 (External Fault)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Section 2.4 (Inrush)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Section 2.5 (Normal/Unbalanced)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Caption"/>
      </w:pPr>
      <w:r>
        <w:t>สรุปรูปแบบที่ 2: ตรวจพบทั้งหมด 119 / 144 เคส</w:t>
      </w:r>
    </w:p>
    <w:p>
      <w:pPr>
        <w:pStyle w:val="Heading2"/>
      </w:pPr>
      <w:r>
        <w:t>บทสรุปสุดท้าย</w:t>
      </w:r>
    </w:p>
    <w:p>
      <w:r>
        <w:t>การเพิ่มความไวโดยการลด Slope ลงเหลือ 5% ช่วยให้ตรวจจับฟอลต์เพิ่มขึ้นเพียง 1 เคส (เป็น 119 เคส) ซึ่งแสดงให้เห็นว่าเคสที่เหลืออีก 25 เคสนั้นมีค่า Differential Current ที่ต่ำกว่าเกณฑ์ 0.1A จริงๆ ดังนั้นการใช้ Slope 5% จึงเป็นตัวเลือกที่แนะนำหากต้องการความไวสูงสุดสำหรับงานวิจัยใน Lab นี้ แต่หากนำไปใช้ในหน้างานจริงที่มีสัญญาณรบกวนสูง แนะนำให้ใช้ Slope 25% เพื่อป้องกันการทริปผิดพลาด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