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locate</w:t>
      </w:r>
      <w:r>
        <w:rPr/>
        <w:t>表：</w:t>
      </w:r>
    </w:p>
    <w:p>
      <w:pPr>
        <w:pStyle w:val="Normal"/>
        <w:rPr/>
      </w:pPr>
      <w:r>
        <w:rPr/>
        <w:tab/>
        <w:t>flag</w:t>
      </w:r>
      <w:r>
        <w:rPr/>
        <w:t>字段（和</w:t>
      </w:r>
      <w:r>
        <w:rPr/>
        <w:t>domain_index.locate_flag</w:t>
      </w:r>
      <w:r>
        <w:rPr/>
        <w:t>）：</w:t>
      </w:r>
    </w:p>
    <w:p>
      <w:pPr>
        <w:pStyle w:val="Normal"/>
        <w:rPr/>
      </w:pPr>
      <w:r>
        <w:rPr/>
        <w:tab/>
        <w:tab/>
      </w:r>
      <w:r>
        <w:rPr/>
        <w:t>千位：</w:t>
      </w:r>
      <w:r>
        <w:rPr/>
        <w:t>whois</w:t>
      </w:r>
      <w:r>
        <w:rPr/>
        <w:t>地理位置相关</w:t>
      </w:r>
      <w:r>
        <w:rPr/>
        <w:tab/>
        <w:tab/>
        <w:t>1</w:t>
      </w:r>
      <w:r>
        <w:rPr/>
        <w:t xml:space="preserve">：省市全部解析； </w:t>
      </w:r>
      <w:r>
        <w:rPr/>
        <w:t>2</w:t>
      </w:r>
      <w:r>
        <w:rPr/>
        <w:t>：只解析出省；</w:t>
      </w:r>
      <w:r>
        <w:rPr/>
        <w:t>3</w:t>
      </w:r>
      <w:r>
        <w:rPr/>
        <w:t>：全部</w:t>
      </w:r>
      <w:bookmarkStart w:id="0" w:name="__DdeLink__1_533333395"/>
      <w:bookmarkEnd w:id="0"/>
      <w:r>
        <w:rPr/>
        <w:t>解析失败</w:t>
      </w:r>
    </w:p>
    <w:p>
      <w:pPr>
        <w:pStyle w:val="Normal"/>
        <w:rPr/>
      </w:pPr>
      <w:r>
        <w:rPr/>
        <w:tab/>
        <w:tab/>
      </w:r>
      <w:r>
        <w:rPr/>
        <w:t>百位：邮编地理位置相关</w:t>
      </w:r>
      <w:r>
        <w:rPr/>
        <w:tab/>
        <w:tab/>
      </w:r>
      <w:r>
        <w:rPr/>
        <w:t>1</w:t>
      </w:r>
      <w:r>
        <w:rPr/>
        <w:t>：省市全部精确解析；</w:t>
      </w:r>
      <w:r>
        <w:rPr/>
        <w:t>2</w:t>
      </w:r>
      <w:r>
        <w:rPr/>
        <w:t>、</w:t>
      </w:r>
      <w:r>
        <w:rPr/>
        <w:t>3</w:t>
      </w:r>
      <w:r>
        <w:rPr/>
        <w:t>：不精确解析；</w:t>
      </w:r>
      <w:r>
        <w:rPr/>
        <w:t>4</w:t>
      </w:r>
      <w:r>
        <w:rPr/>
        <w:t>：解析失败</w:t>
      </w:r>
    </w:p>
    <w:p>
      <w:pPr>
        <w:pStyle w:val="Normal"/>
        <w:rPr/>
      </w:pPr>
      <w:r>
        <w:rPr/>
        <w:tab/>
        <w:tab/>
      </w:r>
      <w:r>
        <w:rPr/>
        <w:t>十位：</w:t>
      </w:r>
      <w:r>
        <w:rPr/>
        <w:t>IP</w:t>
      </w:r>
      <w:r>
        <w:rPr/>
        <w:t>地理位置相关</w:t>
      </w:r>
      <w:r>
        <w:rPr/>
        <w:tab/>
        <w:tab/>
      </w:r>
      <w:r>
        <w:rPr/>
        <w:t>1</w:t>
      </w:r>
      <w:r>
        <w:rPr/>
        <w:t>：</w:t>
      </w:r>
      <w:r>
        <w:rPr/>
        <w:t>IP</w:t>
      </w:r>
      <w:r>
        <w:rPr/>
        <w:t>及其地理位置解析成功；</w:t>
      </w:r>
      <w:r>
        <w:rPr/>
        <w:t>2</w:t>
      </w:r>
      <w:r>
        <w:rPr/>
        <w:t>：</w:t>
      </w:r>
      <w:r>
        <w:rPr/>
        <w:t>IP</w:t>
      </w:r>
      <w:r>
        <w:rPr/>
        <w:t>解析成功，地理位置解析失败；</w:t>
      </w:r>
      <w:r>
        <w:rPr/>
        <w:t>3</w:t>
      </w:r>
      <w:r>
        <w:rPr/>
        <w:t>：</w:t>
      </w:r>
      <w:r>
        <w:rPr/>
        <w:t>IP</w:t>
      </w:r>
      <w:r>
        <w:rPr/>
        <w:t>解析失败；</w:t>
      </w:r>
    </w:p>
    <w:p>
      <w:pPr>
        <w:pStyle w:val="Normal"/>
        <w:rPr/>
      </w:pPr>
      <w:r>
        <w:rPr/>
        <w:tab/>
        <w:tab/>
      </w:r>
      <w:r>
        <w:rPr/>
        <w:t>个位：</w:t>
      </w:r>
      <w:r>
        <w:rPr/>
        <w:t>ICP</w:t>
      </w:r>
      <w:r>
        <w:rPr/>
        <w:t>地理位置相关</w:t>
      </w:r>
      <w:r>
        <w:rPr/>
        <w:tab/>
        <w:tab/>
      </w:r>
      <w:r>
        <w:rPr/>
        <w:t>1</w:t>
      </w:r>
      <w:r>
        <w:rPr/>
        <w:t>：</w:t>
      </w:r>
      <w:r>
        <w:rPr/>
        <w:t>ICP</w:t>
      </w:r>
      <w:r>
        <w:rPr/>
        <w:t>获取成功；</w:t>
      </w:r>
      <w:r>
        <w:rPr/>
        <w:t>2</w:t>
      </w:r>
      <w:r>
        <w:rPr/>
        <w:t>：</w:t>
      </w:r>
      <w:r>
        <w:rPr/>
        <w:t>ICP</w:t>
      </w:r>
      <w:r>
        <w:rPr/>
        <w:t>获取失败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malicious_info</w:t>
      </w:r>
      <w:r>
        <w:rPr/>
        <w:t>表：</w:t>
      </w:r>
    </w:p>
    <w:p>
      <w:pPr>
        <w:pStyle w:val="Normal"/>
        <w:rPr/>
      </w:pPr>
      <w:r>
        <w:rPr/>
        <w:tab/>
        <w:t>flag</w:t>
      </w:r>
      <w:r>
        <w:rPr/>
        <w:t>字段（和</w:t>
      </w:r>
      <w:r>
        <w:rPr/>
        <w:t>domain_index.malicious_info_flag</w:t>
      </w:r>
      <w:r>
        <w:rPr/>
        <w:t>）：</w:t>
      </w:r>
    </w:p>
    <w:p>
      <w:pPr>
        <w:pStyle w:val="Normal"/>
        <w:rPr/>
      </w:pPr>
      <w:r>
        <w:rPr/>
        <w:tab/>
        <w:tab/>
      </w:r>
      <w:r>
        <w:rPr/>
        <w:t>百位：</w:t>
      </w:r>
      <w:r>
        <w:rPr/>
        <w:t>IP</w:t>
      </w:r>
      <w:r>
        <w:rPr/>
        <w:t>获取情况</w:t>
      </w:r>
      <w:r>
        <w:rPr/>
        <w:tab/>
        <w:t>1</w:t>
      </w:r>
      <w:r>
        <w:rPr/>
        <w:t>：</w:t>
      </w:r>
      <w:r>
        <w:rPr/>
        <w:t>IP</w:t>
      </w:r>
      <w:r>
        <w:rPr/>
        <w:t>成功获取</w:t>
      </w:r>
      <w:r>
        <w:rPr/>
        <w:tab/>
      </w:r>
      <w:r>
        <w:rPr/>
        <w:t>其他：</w:t>
      </w:r>
      <w:r>
        <w:rPr/>
        <w:t>IP</w:t>
      </w:r>
      <w:r>
        <w:rPr/>
        <w:t>获取失败</w:t>
      </w:r>
    </w:p>
    <w:p>
      <w:pPr>
        <w:pStyle w:val="Normal"/>
        <w:rPr/>
      </w:pPr>
      <w:r>
        <w:rPr/>
        <w:tab/>
        <w:tab/>
      </w:r>
      <w:r>
        <w:rPr/>
        <w:t>千位：内部使用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199</Words>
  <Characters>294</Characters>
  <CharactersWithSpaces>319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2017-04-23T09:49:51Z</dcterms:created>
  <dc:creator/>
  <dc:description/>
  <dc:language>zh-CN</dc:language>
  <cp:lastModifiedBy/>
  <dcterms:modified xsi:type="dcterms:W3CDTF">2017-04-23T10:21:03Z</dcterms:modified>
  <cp:revision>2</cp:revision>
  <dc:subject/>
  <dc:title/>
</cp:coreProperties>
</file>