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64" w:rsidRPr="00D86E66" w:rsidRDefault="00D86E66">
      <w:pPr>
        <w:rPr>
          <w:sz w:val="72"/>
          <w:szCs w:val="72"/>
        </w:rPr>
      </w:pPr>
      <w:proofErr w:type="spellStart"/>
      <w:r w:rsidRPr="00D86E66">
        <w:rPr>
          <w:sz w:val="72"/>
          <w:szCs w:val="72"/>
        </w:rPr>
        <w:t>Chilka</w:t>
      </w:r>
      <w:proofErr w:type="spellEnd"/>
      <w:r w:rsidRPr="00D86E66">
        <w:rPr>
          <w:sz w:val="72"/>
          <w:szCs w:val="72"/>
        </w:rPr>
        <w:t xml:space="preserve"> </w:t>
      </w:r>
      <w:proofErr w:type="gramStart"/>
      <w:r w:rsidRPr="00D86E66">
        <w:rPr>
          <w:sz w:val="72"/>
          <w:szCs w:val="72"/>
        </w:rPr>
        <w:t>lake</w:t>
      </w:r>
      <w:proofErr w:type="gramEnd"/>
    </w:p>
    <w:p w:rsidR="00D86E66" w:rsidRDefault="00D86E66" w:rsidP="00D86E66">
      <w:pPr>
        <w:pStyle w:val="mb-20"/>
        <w:shd w:val="clear" w:color="auto" w:fill="FFFFFF"/>
        <w:spacing w:after="300" w:afterAutospacing="0" w:line="390" w:lineRule="atLeast"/>
        <w:jc w:val="both"/>
        <w:rPr>
          <w:rFonts w:ascii="Arial" w:hAnsi="Arial" w:cs="Arial"/>
          <w:color w:val="000000"/>
          <w:spacing w:val="3"/>
          <w:sz w:val="23"/>
          <w:szCs w:val="23"/>
        </w:rPr>
      </w:pPr>
      <w:r>
        <w:rPr>
          <w:rFonts w:ascii="Arial" w:hAnsi="Arial" w:cs="Arial"/>
          <w:color w:val="000000"/>
          <w:spacing w:val="3"/>
          <w:sz w:val="23"/>
          <w:szCs w:val="23"/>
        </w:rPr>
        <w:t xml:space="preserve">Asia's largest brackish water lagoon with water spread ranging from 1165 </w:t>
      </w:r>
      <w:proofErr w:type="spellStart"/>
      <w:r>
        <w:rPr>
          <w:rFonts w:ascii="Arial" w:hAnsi="Arial" w:cs="Arial"/>
          <w:color w:val="000000"/>
          <w:spacing w:val="3"/>
          <w:sz w:val="23"/>
          <w:szCs w:val="23"/>
        </w:rPr>
        <w:t>sq</w:t>
      </w:r>
      <w:proofErr w:type="spellEnd"/>
      <w:r>
        <w:rPr>
          <w:rFonts w:ascii="Arial" w:hAnsi="Arial" w:cs="Arial"/>
          <w:color w:val="000000"/>
          <w:spacing w:val="3"/>
          <w:sz w:val="23"/>
          <w:szCs w:val="23"/>
        </w:rPr>
        <w:t xml:space="preserve"> km m the rainy season to 906 </w:t>
      </w:r>
      <w:proofErr w:type="spellStart"/>
      <w:r>
        <w:rPr>
          <w:rFonts w:ascii="Arial" w:hAnsi="Arial" w:cs="Arial"/>
          <w:color w:val="000000"/>
          <w:spacing w:val="3"/>
          <w:sz w:val="23"/>
          <w:szCs w:val="23"/>
        </w:rPr>
        <w:t>sq</w:t>
      </w:r>
      <w:proofErr w:type="spellEnd"/>
      <w:r>
        <w:rPr>
          <w:rFonts w:ascii="Arial" w:hAnsi="Arial" w:cs="Arial"/>
          <w:color w:val="000000"/>
          <w:spacing w:val="3"/>
          <w:sz w:val="23"/>
          <w:szCs w:val="23"/>
        </w:rPr>
        <w:t xml:space="preserve"> km in the dry season is nestled in the heart of the coastal </w:t>
      </w:r>
      <w:proofErr w:type="spellStart"/>
      <w:r>
        <w:rPr>
          <w:rFonts w:ascii="Arial" w:hAnsi="Arial" w:cs="Arial"/>
          <w:color w:val="000000"/>
          <w:spacing w:val="3"/>
          <w:sz w:val="23"/>
          <w:szCs w:val="23"/>
        </w:rPr>
        <w:t>Odisha</w:t>
      </w:r>
      <w:proofErr w:type="spellEnd"/>
      <w:r>
        <w:rPr>
          <w:rFonts w:ascii="Arial" w:hAnsi="Arial" w:cs="Arial"/>
          <w:color w:val="000000"/>
          <w:spacing w:val="3"/>
          <w:sz w:val="23"/>
          <w:szCs w:val="23"/>
        </w:rPr>
        <w:t xml:space="preserve"> (Orissa). It extends from </w:t>
      </w:r>
      <w:proofErr w:type="spellStart"/>
      <w:r>
        <w:rPr>
          <w:rFonts w:ascii="Arial" w:hAnsi="Arial" w:cs="Arial"/>
          <w:color w:val="000000"/>
          <w:spacing w:val="3"/>
          <w:sz w:val="23"/>
          <w:szCs w:val="23"/>
        </w:rPr>
        <w:t>Bhusandpur</w:t>
      </w:r>
      <w:proofErr w:type="spellEnd"/>
      <w:r>
        <w:rPr>
          <w:rFonts w:ascii="Arial" w:hAnsi="Arial" w:cs="Arial"/>
          <w:color w:val="000000"/>
          <w:spacing w:val="3"/>
          <w:sz w:val="23"/>
          <w:szCs w:val="23"/>
        </w:rPr>
        <w:t xml:space="preserve"> in </w:t>
      </w:r>
      <w:proofErr w:type="spellStart"/>
      <w:r>
        <w:rPr>
          <w:rFonts w:ascii="Arial" w:hAnsi="Arial" w:cs="Arial"/>
          <w:color w:val="000000"/>
          <w:spacing w:val="3"/>
          <w:sz w:val="23"/>
          <w:szCs w:val="23"/>
        </w:rPr>
        <w:t>Puri</w:t>
      </w:r>
      <w:proofErr w:type="spellEnd"/>
      <w:r>
        <w:rPr>
          <w:rFonts w:ascii="Arial" w:hAnsi="Arial" w:cs="Arial"/>
          <w:color w:val="000000"/>
          <w:spacing w:val="3"/>
          <w:sz w:val="23"/>
          <w:szCs w:val="23"/>
        </w:rPr>
        <w:t xml:space="preserve"> district in the North to </w:t>
      </w:r>
      <w:proofErr w:type="spellStart"/>
      <w:r>
        <w:rPr>
          <w:rFonts w:ascii="Arial" w:hAnsi="Arial" w:cs="Arial"/>
          <w:color w:val="000000"/>
          <w:spacing w:val="3"/>
          <w:sz w:val="23"/>
          <w:szCs w:val="23"/>
        </w:rPr>
        <w:t>Rambha-Malud</w:t>
      </w:r>
      <w:proofErr w:type="spellEnd"/>
      <w:r>
        <w:rPr>
          <w:rFonts w:ascii="Arial" w:hAnsi="Arial" w:cs="Arial"/>
          <w:color w:val="000000"/>
          <w:spacing w:val="3"/>
          <w:sz w:val="23"/>
          <w:szCs w:val="23"/>
        </w:rPr>
        <w:t xml:space="preserve"> in </w:t>
      </w:r>
      <w:proofErr w:type="spellStart"/>
      <w:r>
        <w:rPr>
          <w:rFonts w:ascii="Arial" w:hAnsi="Arial" w:cs="Arial"/>
          <w:color w:val="000000"/>
          <w:spacing w:val="3"/>
          <w:sz w:val="23"/>
          <w:szCs w:val="23"/>
        </w:rPr>
        <w:t>Ganjan</w:t>
      </w:r>
      <w:proofErr w:type="spellEnd"/>
      <w:r>
        <w:rPr>
          <w:rFonts w:ascii="Arial" w:hAnsi="Arial" w:cs="Arial"/>
          <w:color w:val="000000"/>
          <w:spacing w:val="3"/>
          <w:sz w:val="23"/>
          <w:szCs w:val="23"/>
        </w:rPr>
        <w:t xml:space="preserve"> district in the South, separated from the Bay of Bengal by a 60 km long narrow strip of marshy islands and sand-flats.</w:t>
      </w:r>
    </w:p>
    <w:p w:rsidR="00D86E66" w:rsidRDefault="00D86E66" w:rsidP="00D86E66">
      <w:pPr>
        <w:pStyle w:val="mb-20"/>
        <w:shd w:val="clear" w:color="auto" w:fill="FFFFFF"/>
        <w:spacing w:after="300" w:afterAutospacing="0" w:line="390" w:lineRule="atLeast"/>
        <w:jc w:val="both"/>
        <w:rPr>
          <w:rFonts w:ascii="Arial" w:hAnsi="Arial" w:cs="Arial"/>
          <w:color w:val="000000"/>
          <w:spacing w:val="3"/>
          <w:sz w:val="23"/>
          <w:szCs w:val="23"/>
        </w:rPr>
      </w:pPr>
      <w:r>
        <w:rPr>
          <w:rFonts w:ascii="Arial" w:hAnsi="Arial" w:cs="Arial"/>
          <w:color w:val="000000"/>
          <w:spacing w:val="3"/>
          <w:sz w:val="23"/>
          <w:szCs w:val="23"/>
        </w:rPr>
        <w:t xml:space="preserve">Some of the prominent islands like </w:t>
      </w:r>
      <w:proofErr w:type="spellStart"/>
      <w:r>
        <w:rPr>
          <w:rFonts w:ascii="Arial" w:hAnsi="Arial" w:cs="Arial"/>
          <w:color w:val="000000"/>
          <w:spacing w:val="3"/>
          <w:sz w:val="23"/>
          <w:szCs w:val="23"/>
        </w:rPr>
        <w:t>Nalabana</w:t>
      </w:r>
      <w:proofErr w:type="spellEnd"/>
      <w:r>
        <w:rPr>
          <w:rFonts w:ascii="Arial" w:hAnsi="Arial" w:cs="Arial"/>
          <w:color w:val="000000"/>
          <w:spacing w:val="3"/>
          <w:sz w:val="23"/>
          <w:szCs w:val="23"/>
        </w:rPr>
        <w:t xml:space="preserve">, </w:t>
      </w:r>
      <w:proofErr w:type="spellStart"/>
      <w:r>
        <w:rPr>
          <w:rFonts w:ascii="Arial" w:hAnsi="Arial" w:cs="Arial"/>
          <w:color w:val="000000"/>
          <w:spacing w:val="3"/>
          <w:sz w:val="23"/>
          <w:szCs w:val="23"/>
        </w:rPr>
        <w:t>Kalijal</w:t>
      </w:r>
      <w:proofErr w:type="spellEnd"/>
      <w:r>
        <w:rPr>
          <w:rFonts w:ascii="Arial" w:hAnsi="Arial" w:cs="Arial"/>
          <w:color w:val="000000"/>
          <w:spacing w:val="3"/>
          <w:sz w:val="23"/>
          <w:szCs w:val="23"/>
        </w:rPr>
        <w:t xml:space="preserve">, </w:t>
      </w:r>
      <w:proofErr w:type="spellStart"/>
      <w:r>
        <w:rPr>
          <w:rFonts w:ascii="Arial" w:hAnsi="Arial" w:cs="Arial"/>
          <w:color w:val="000000"/>
          <w:spacing w:val="3"/>
          <w:sz w:val="23"/>
          <w:szCs w:val="23"/>
        </w:rPr>
        <w:t>Somolo</w:t>
      </w:r>
      <w:proofErr w:type="spellEnd"/>
      <w:r>
        <w:rPr>
          <w:rFonts w:ascii="Arial" w:hAnsi="Arial" w:cs="Arial"/>
          <w:color w:val="000000"/>
          <w:spacing w:val="3"/>
          <w:sz w:val="23"/>
          <w:szCs w:val="23"/>
        </w:rPr>
        <w:t xml:space="preserve">, Honeymoon, Break-fast, Birds and </w:t>
      </w:r>
      <w:proofErr w:type="spellStart"/>
      <w:r>
        <w:rPr>
          <w:rFonts w:ascii="Arial" w:hAnsi="Arial" w:cs="Arial"/>
          <w:color w:val="000000"/>
          <w:spacing w:val="3"/>
          <w:sz w:val="23"/>
          <w:szCs w:val="23"/>
        </w:rPr>
        <w:t>Rajahansa</w:t>
      </w:r>
      <w:proofErr w:type="spellEnd"/>
      <w:r>
        <w:rPr>
          <w:rFonts w:ascii="Arial" w:hAnsi="Arial" w:cs="Arial"/>
          <w:color w:val="000000"/>
          <w:spacing w:val="3"/>
          <w:sz w:val="23"/>
          <w:szCs w:val="23"/>
        </w:rPr>
        <w:t xml:space="preserve"> inhabited by small subsistence fishermen families, are popular destinations for daily</w:t>
      </w:r>
      <w:r>
        <w:rPr>
          <w:rStyle w:val="apple-converted-space"/>
          <w:rFonts w:ascii="Arial" w:hAnsi="Arial" w:cs="Arial"/>
          <w:color w:val="000000"/>
          <w:spacing w:val="3"/>
          <w:sz w:val="23"/>
          <w:szCs w:val="23"/>
        </w:rPr>
        <w:t> </w:t>
      </w:r>
      <w:r>
        <w:rPr>
          <w:rStyle w:val="Strong"/>
          <w:rFonts w:ascii="Arial" w:hAnsi="Arial" w:cs="Arial"/>
          <w:color w:val="000000"/>
          <w:spacing w:val="3"/>
          <w:sz w:val="23"/>
          <w:szCs w:val="23"/>
        </w:rPr>
        <w:t>boat trips</w:t>
      </w:r>
      <w:r>
        <w:rPr>
          <w:rFonts w:ascii="Arial" w:hAnsi="Arial" w:cs="Arial"/>
          <w:color w:val="000000"/>
          <w:spacing w:val="3"/>
          <w:sz w:val="23"/>
          <w:szCs w:val="23"/>
        </w:rPr>
        <w:t>. Because of its rich bio-diversity and socio-economic importance,</w:t>
      </w:r>
      <w:r>
        <w:rPr>
          <w:rStyle w:val="apple-converted-space"/>
          <w:rFonts w:ascii="Arial" w:hAnsi="Arial" w:cs="Arial"/>
          <w:color w:val="000000"/>
          <w:spacing w:val="3"/>
          <w:sz w:val="23"/>
          <w:szCs w:val="23"/>
        </w:rPr>
        <w:t> </w:t>
      </w:r>
      <w:proofErr w:type="spellStart"/>
      <w:r>
        <w:rPr>
          <w:rStyle w:val="Strong"/>
          <w:rFonts w:ascii="Arial" w:hAnsi="Arial" w:cs="Arial"/>
          <w:color w:val="000000"/>
          <w:spacing w:val="3"/>
          <w:sz w:val="23"/>
          <w:szCs w:val="23"/>
        </w:rPr>
        <w:t>Chilika</w:t>
      </w:r>
      <w:proofErr w:type="spellEnd"/>
      <w:r>
        <w:rPr>
          <w:rStyle w:val="apple-converted-space"/>
          <w:rFonts w:ascii="Arial" w:hAnsi="Arial" w:cs="Arial"/>
          <w:color w:val="000000"/>
          <w:spacing w:val="3"/>
          <w:sz w:val="23"/>
          <w:szCs w:val="23"/>
        </w:rPr>
        <w:t> </w:t>
      </w:r>
      <w:r>
        <w:rPr>
          <w:rFonts w:ascii="Arial" w:hAnsi="Arial" w:cs="Arial"/>
          <w:color w:val="000000"/>
          <w:spacing w:val="3"/>
          <w:sz w:val="23"/>
          <w:szCs w:val="23"/>
        </w:rPr>
        <w:t>was designated as a</w:t>
      </w:r>
      <w:r>
        <w:rPr>
          <w:rStyle w:val="apple-converted-space"/>
          <w:rFonts w:ascii="Arial" w:hAnsi="Arial" w:cs="Arial"/>
          <w:color w:val="000000"/>
          <w:spacing w:val="3"/>
          <w:sz w:val="23"/>
          <w:szCs w:val="23"/>
        </w:rPr>
        <w:t> </w:t>
      </w:r>
      <w:proofErr w:type="spellStart"/>
      <w:r>
        <w:rPr>
          <w:rStyle w:val="Strong"/>
          <w:rFonts w:ascii="Arial" w:hAnsi="Arial" w:cs="Arial"/>
          <w:color w:val="000000"/>
          <w:spacing w:val="3"/>
          <w:sz w:val="23"/>
          <w:szCs w:val="23"/>
        </w:rPr>
        <w:t>Ramsar</w:t>
      </w:r>
      <w:proofErr w:type="spellEnd"/>
      <w:r>
        <w:rPr>
          <w:rStyle w:val="apple-converted-space"/>
          <w:rFonts w:ascii="Arial" w:hAnsi="Arial" w:cs="Arial"/>
          <w:color w:val="000000"/>
          <w:spacing w:val="3"/>
          <w:sz w:val="23"/>
          <w:szCs w:val="23"/>
        </w:rPr>
        <w:t> </w:t>
      </w:r>
      <w:r>
        <w:rPr>
          <w:rFonts w:ascii="Arial" w:hAnsi="Arial" w:cs="Arial"/>
          <w:color w:val="000000"/>
          <w:spacing w:val="3"/>
          <w:sz w:val="23"/>
          <w:szCs w:val="23"/>
        </w:rPr>
        <w:t>site in 1981 to afford better protection.</w:t>
      </w:r>
    </w:p>
    <w:p w:rsidR="00D86E66" w:rsidRDefault="00D86E66" w:rsidP="00D86E66">
      <w:pPr>
        <w:pStyle w:val="mb-20"/>
        <w:shd w:val="clear" w:color="auto" w:fill="FFFFFF"/>
        <w:spacing w:after="300" w:afterAutospacing="0" w:line="390" w:lineRule="atLeast"/>
        <w:jc w:val="both"/>
        <w:rPr>
          <w:rFonts w:ascii="Arial" w:hAnsi="Arial" w:cs="Arial"/>
          <w:color w:val="000000"/>
          <w:spacing w:val="3"/>
          <w:sz w:val="23"/>
          <w:szCs w:val="23"/>
        </w:rPr>
      </w:pPr>
      <w:proofErr w:type="spellStart"/>
      <w:r>
        <w:rPr>
          <w:rStyle w:val="Strong"/>
          <w:rFonts w:ascii="Arial" w:hAnsi="Arial" w:cs="Arial"/>
          <w:color w:val="000000"/>
          <w:spacing w:val="3"/>
          <w:sz w:val="23"/>
          <w:szCs w:val="23"/>
        </w:rPr>
        <w:t>Chilika</w:t>
      </w:r>
      <w:proofErr w:type="spellEnd"/>
      <w:r>
        <w:rPr>
          <w:rStyle w:val="apple-converted-space"/>
          <w:rFonts w:ascii="Arial" w:hAnsi="Arial" w:cs="Arial"/>
          <w:color w:val="000000"/>
          <w:spacing w:val="3"/>
          <w:sz w:val="23"/>
          <w:szCs w:val="23"/>
        </w:rPr>
        <w:t> </w:t>
      </w:r>
      <w:r>
        <w:rPr>
          <w:rFonts w:ascii="Arial" w:hAnsi="Arial" w:cs="Arial"/>
          <w:color w:val="000000"/>
          <w:spacing w:val="3"/>
          <w:sz w:val="23"/>
          <w:szCs w:val="23"/>
        </w:rPr>
        <w:t xml:space="preserve">is recognized as one of the most important wetlands in the world because it is home to a phenomenal variety of birds. </w:t>
      </w:r>
      <w:proofErr w:type="spellStart"/>
      <w:r>
        <w:rPr>
          <w:rFonts w:ascii="Arial" w:hAnsi="Arial" w:cs="Arial"/>
          <w:color w:val="000000"/>
          <w:spacing w:val="3"/>
          <w:sz w:val="23"/>
          <w:szCs w:val="23"/>
        </w:rPr>
        <w:t>Chilika</w:t>
      </w:r>
      <w:proofErr w:type="spellEnd"/>
      <w:r>
        <w:rPr>
          <w:rFonts w:ascii="Arial" w:hAnsi="Arial" w:cs="Arial"/>
          <w:color w:val="000000"/>
          <w:spacing w:val="3"/>
          <w:sz w:val="23"/>
          <w:szCs w:val="23"/>
        </w:rPr>
        <w:t xml:space="preserve"> Lake offers visitors a spectacular display of its colorful avian charms in a thousand different hues presented by over 160 species in the peak season between November and February. The lake and its reed islands teem with nesting birds-white bellied sea eagles, ospreys, golden plovers, sand pipers, flamingos, pelicans, </w:t>
      </w:r>
      <w:proofErr w:type="spellStart"/>
      <w:r>
        <w:rPr>
          <w:rFonts w:ascii="Arial" w:hAnsi="Arial" w:cs="Arial"/>
          <w:color w:val="000000"/>
          <w:spacing w:val="3"/>
          <w:sz w:val="23"/>
          <w:szCs w:val="23"/>
        </w:rPr>
        <w:t>shovellers</w:t>
      </w:r>
      <w:proofErr w:type="spellEnd"/>
      <w:r>
        <w:rPr>
          <w:rFonts w:ascii="Arial" w:hAnsi="Arial" w:cs="Arial"/>
          <w:color w:val="000000"/>
          <w:spacing w:val="3"/>
          <w:sz w:val="23"/>
          <w:szCs w:val="23"/>
        </w:rPr>
        <w:t>, gulls, include migratory ones flying great distances from Iran, Central Asia and Siberia.</w:t>
      </w:r>
    </w:p>
    <w:p w:rsidR="00D86E66" w:rsidRDefault="00D86E66" w:rsidP="00D86E66">
      <w:pPr>
        <w:pStyle w:val="NormalWeb"/>
        <w:shd w:val="clear" w:color="auto" w:fill="FFFFFF"/>
        <w:spacing w:line="390" w:lineRule="atLeast"/>
        <w:jc w:val="both"/>
        <w:rPr>
          <w:rFonts w:ascii="Arial" w:hAnsi="Arial" w:cs="Arial"/>
          <w:color w:val="000000"/>
          <w:spacing w:val="3"/>
          <w:sz w:val="23"/>
          <w:szCs w:val="23"/>
        </w:rPr>
      </w:pPr>
      <w:r>
        <w:rPr>
          <w:rFonts w:ascii="Arial" w:hAnsi="Arial" w:cs="Arial"/>
          <w:color w:val="000000"/>
          <w:spacing w:val="3"/>
          <w:sz w:val="23"/>
          <w:szCs w:val="23"/>
        </w:rPr>
        <w:t>The large</w:t>
      </w:r>
      <w:r>
        <w:rPr>
          <w:rStyle w:val="apple-converted-space"/>
          <w:rFonts w:ascii="Arial" w:hAnsi="Arial" w:cs="Arial"/>
          <w:color w:val="000000"/>
          <w:spacing w:val="3"/>
          <w:sz w:val="23"/>
          <w:szCs w:val="23"/>
        </w:rPr>
        <w:t> </w:t>
      </w:r>
      <w:proofErr w:type="spellStart"/>
      <w:r>
        <w:rPr>
          <w:rStyle w:val="Strong"/>
          <w:rFonts w:ascii="Arial" w:hAnsi="Arial" w:cs="Arial"/>
          <w:color w:val="000000"/>
          <w:spacing w:val="3"/>
          <w:sz w:val="23"/>
          <w:szCs w:val="23"/>
        </w:rPr>
        <w:t>Nalabana</w:t>
      </w:r>
      <w:proofErr w:type="spellEnd"/>
      <w:r>
        <w:rPr>
          <w:rStyle w:val="Strong"/>
          <w:rFonts w:ascii="Arial" w:hAnsi="Arial" w:cs="Arial"/>
          <w:color w:val="000000"/>
          <w:spacing w:val="3"/>
          <w:sz w:val="23"/>
          <w:szCs w:val="23"/>
        </w:rPr>
        <w:t xml:space="preserve"> Island</w:t>
      </w:r>
      <w:r>
        <w:rPr>
          <w:rStyle w:val="apple-converted-space"/>
          <w:rFonts w:ascii="Arial" w:hAnsi="Arial" w:cs="Arial"/>
          <w:color w:val="000000"/>
          <w:spacing w:val="3"/>
          <w:sz w:val="23"/>
          <w:szCs w:val="23"/>
        </w:rPr>
        <w:t> </w:t>
      </w:r>
      <w:r>
        <w:rPr>
          <w:rFonts w:ascii="Arial" w:hAnsi="Arial" w:cs="Arial"/>
          <w:color w:val="000000"/>
          <w:spacing w:val="3"/>
          <w:sz w:val="23"/>
          <w:szCs w:val="23"/>
        </w:rPr>
        <w:t xml:space="preserve">(Forest of Reeds) covering about 16 </w:t>
      </w:r>
      <w:proofErr w:type="spellStart"/>
      <w:r>
        <w:rPr>
          <w:rFonts w:ascii="Arial" w:hAnsi="Arial" w:cs="Arial"/>
          <w:color w:val="000000"/>
          <w:spacing w:val="3"/>
          <w:sz w:val="23"/>
          <w:szCs w:val="23"/>
        </w:rPr>
        <w:t>sq</w:t>
      </w:r>
      <w:proofErr w:type="spellEnd"/>
      <w:r>
        <w:rPr>
          <w:rFonts w:ascii="Arial" w:hAnsi="Arial" w:cs="Arial"/>
          <w:color w:val="000000"/>
          <w:spacing w:val="3"/>
          <w:sz w:val="23"/>
          <w:szCs w:val="23"/>
        </w:rPr>
        <w:t xml:space="preserve"> km in the lagoon area was declared a bird sanctuary in 1987. The core area of about 9 </w:t>
      </w:r>
      <w:proofErr w:type="spellStart"/>
      <w:r>
        <w:rPr>
          <w:rFonts w:ascii="Arial" w:hAnsi="Arial" w:cs="Arial"/>
          <w:color w:val="000000"/>
          <w:spacing w:val="3"/>
          <w:sz w:val="23"/>
          <w:szCs w:val="23"/>
        </w:rPr>
        <w:t>sq</w:t>
      </w:r>
      <w:proofErr w:type="spellEnd"/>
      <w:r>
        <w:rPr>
          <w:rFonts w:ascii="Arial" w:hAnsi="Arial" w:cs="Arial"/>
          <w:color w:val="000000"/>
          <w:spacing w:val="3"/>
          <w:sz w:val="23"/>
          <w:szCs w:val="23"/>
        </w:rPr>
        <w:t xml:space="preserve"> km attracts around 400,000 waterfowls of different species. Often underwater, the island gradually emerges with the outset of summer. It is literally a paradise for bird-watchers.</w:t>
      </w:r>
    </w:p>
    <w:p w:rsidR="00D86E66" w:rsidRDefault="00D86E66" w:rsidP="00D86E66">
      <w:pPr>
        <w:pStyle w:val="NormalWeb"/>
        <w:shd w:val="clear" w:color="auto" w:fill="FFFFFF"/>
        <w:spacing w:line="390" w:lineRule="atLeast"/>
        <w:jc w:val="both"/>
        <w:rPr>
          <w:rFonts w:ascii="Arial" w:hAnsi="Arial" w:cs="Arial"/>
          <w:color w:val="000000"/>
          <w:spacing w:val="3"/>
          <w:sz w:val="23"/>
          <w:szCs w:val="23"/>
        </w:rPr>
      </w:pPr>
      <w:r>
        <w:rPr>
          <w:rFonts w:ascii="Arial" w:hAnsi="Arial" w:cs="Arial"/>
          <w:color w:val="000000"/>
          <w:spacing w:val="3"/>
          <w:sz w:val="23"/>
          <w:szCs w:val="23"/>
        </w:rPr>
        <w:t>Another major attraction at</w:t>
      </w:r>
      <w:r>
        <w:rPr>
          <w:rStyle w:val="apple-converted-space"/>
          <w:rFonts w:ascii="Arial" w:hAnsi="Arial" w:cs="Arial"/>
          <w:color w:val="000000"/>
          <w:spacing w:val="3"/>
          <w:sz w:val="23"/>
          <w:szCs w:val="23"/>
        </w:rPr>
        <w:t> </w:t>
      </w:r>
      <w:proofErr w:type="spellStart"/>
      <w:r>
        <w:rPr>
          <w:rStyle w:val="Strong"/>
          <w:rFonts w:ascii="Arial" w:hAnsi="Arial" w:cs="Arial"/>
          <w:color w:val="000000"/>
          <w:spacing w:val="3"/>
          <w:sz w:val="23"/>
          <w:szCs w:val="23"/>
        </w:rPr>
        <w:t>Chilika</w:t>
      </w:r>
      <w:proofErr w:type="spellEnd"/>
      <w:r>
        <w:rPr>
          <w:rStyle w:val="apple-converted-space"/>
          <w:rFonts w:ascii="Arial" w:hAnsi="Arial" w:cs="Arial"/>
          <w:color w:val="000000"/>
          <w:spacing w:val="3"/>
          <w:sz w:val="23"/>
          <w:szCs w:val="23"/>
        </w:rPr>
        <w:t> </w:t>
      </w:r>
      <w:r>
        <w:rPr>
          <w:rFonts w:ascii="Arial" w:hAnsi="Arial" w:cs="Arial"/>
          <w:color w:val="000000"/>
          <w:spacing w:val="3"/>
          <w:sz w:val="23"/>
          <w:szCs w:val="23"/>
        </w:rPr>
        <w:t xml:space="preserve">is </w:t>
      </w:r>
      <w:proofErr w:type="spellStart"/>
      <w:r>
        <w:rPr>
          <w:rFonts w:ascii="Arial" w:hAnsi="Arial" w:cs="Arial"/>
          <w:color w:val="000000"/>
          <w:spacing w:val="3"/>
          <w:sz w:val="23"/>
          <w:szCs w:val="23"/>
        </w:rPr>
        <w:t>Irrawady</w:t>
      </w:r>
      <w:proofErr w:type="spellEnd"/>
      <w:r>
        <w:rPr>
          <w:rFonts w:ascii="Arial" w:hAnsi="Arial" w:cs="Arial"/>
          <w:color w:val="000000"/>
          <w:spacing w:val="3"/>
          <w:sz w:val="23"/>
          <w:szCs w:val="23"/>
        </w:rPr>
        <w:t xml:space="preserve"> dolphins which are often spotted off </w:t>
      </w:r>
      <w:proofErr w:type="spellStart"/>
      <w:r>
        <w:rPr>
          <w:rFonts w:ascii="Arial" w:hAnsi="Arial" w:cs="Arial"/>
          <w:color w:val="000000"/>
          <w:spacing w:val="3"/>
          <w:sz w:val="23"/>
          <w:szCs w:val="23"/>
        </w:rPr>
        <w:t>Satpada</w:t>
      </w:r>
      <w:proofErr w:type="spellEnd"/>
      <w:r>
        <w:rPr>
          <w:rFonts w:ascii="Arial" w:hAnsi="Arial" w:cs="Arial"/>
          <w:color w:val="000000"/>
          <w:spacing w:val="3"/>
          <w:sz w:val="23"/>
          <w:szCs w:val="23"/>
        </w:rPr>
        <w:t xml:space="preserve"> Island. </w:t>
      </w:r>
      <w:proofErr w:type="spellStart"/>
      <w:r>
        <w:rPr>
          <w:rFonts w:ascii="Arial" w:hAnsi="Arial" w:cs="Arial"/>
          <w:color w:val="000000"/>
          <w:spacing w:val="3"/>
          <w:sz w:val="23"/>
          <w:szCs w:val="23"/>
        </w:rPr>
        <w:t>Satpada</w:t>
      </w:r>
      <w:proofErr w:type="spellEnd"/>
      <w:r>
        <w:rPr>
          <w:rFonts w:ascii="Arial" w:hAnsi="Arial" w:cs="Arial"/>
          <w:color w:val="000000"/>
          <w:spacing w:val="3"/>
          <w:sz w:val="23"/>
          <w:szCs w:val="23"/>
        </w:rPr>
        <w:t xml:space="preserve">, bounded by the lagoon on three sides, offers an excellent view and attracts the visitors to its entire 30 km stretch of sand bar. Boats arranged by OTDC are available for both the islands. The lake also supports the local fisherman in earning their living from </w:t>
      </w:r>
      <w:proofErr w:type="spellStart"/>
      <w:r>
        <w:rPr>
          <w:rFonts w:ascii="Arial" w:hAnsi="Arial" w:cs="Arial"/>
          <w:color w:val="000000"/>
          <w:spacing w:val="3"/>
          <w:sz w:val="23"/>
          <w:szCs w:val="23"/>
        </w:rPr>
        <w:t>Chilika's</w:t>
      </w:r>
      <w:proofErr w:type="spellEnd"/>
      <w:r>
        <w:rPr>
          <w:rFonts w:ascii="Arial" w:hAnsi="Arial" w:cs="Arial"/>
          <w:color w:val="000000"/>
          <w:spacing w:val="3"/>
          <w:sz w:val="23"/>
          <w:szCs w:val="23"/>
        </w:rPr>
        <w:t xml:space="preserve"> prawn, mackerel and crabs.</w:t>
      </w:r>
    </w:p>
    <w:p w:rsidR="00D86E66" w:rsidRDefault="00D86E66" w:rsidP="00D86E66">
      <w:pPr>
        <w:pStyle w:val="NormalWeb"/>
        <w:shd w:val="clear" w:color="auto" w:fill="FFFFFF"/>
        <w:spacing w:line="390" w:lineRule="atLeast"/>
        <w:jc w:val="both"/>
        <w:rPr>
          <w:rFonts w:ascii="Arial" w:hAnsi="Arial" w:cs="Arial"/>
          <w:color w:val="000000"/>
          <w:spacing w:val="3"/>
          <w:sz w:val="23"/>
          <w:szCs w:val="23"/>
        </w:rPr>
      </w:pPr>
      <w:r>
        <w:rPr>
          <w:rFonts w:ascii="Arial" w:hAnsi="Arial" w:cs="Arial"/>
          <w:color w:val="000000"/>
          <w:spacing w:val="3"/>
          <w:sz w:val="23"/>
          <w:szCs w:val="23"/>
        </w:rPr>
        <w:lastRenderedPageBreak/>
        <w:t xml:space="preserve">Of late, slightly reduced number of birds owing to growth in prawn farming as well as silting and reduced salinity has alarmed the conservationists. The plying of mechanized boats, the increasing of different fishing nets and gears has threatened the flagship species of the </w:t>
      </w:r>
      <w:proofErr w:type="spellStart"/>
      <w:r>
        <w:rPr>
          <w:rFonts w:ascii="Arial" w:hAnsi="Arial" w:cs="Arial"/>
          <w:color w:val="000000"/>
          <w:spacing w:val="3"/>
          <w:sz w:val="23"/>
          <w:szCs w:val="23"/>
        </w:rPr>
        <w:t>Chilika</w:t>
      </w:r>
      <w:proofErr w:type="spellEnd"/>
      <w:r>
        <w:rPr>
          <w:rFonts w:ascii="Arial" w:hAnsi="Arial" w:cs="Arial"/>
          <w:color w:val="000000"/>
          <w:spacing w:val="3"/>
          <w:sz w:val="23"/>
          <w:szCs w:val="23"/>
        </w:rPr>
        <w:t xml:space="preserve"> lagoon, the </w:t>
      </w:r>
      <w:proofErr w:type="spellStart"/>
      <w:r>
        <w:rPr>
          <w:rFonts w:ascii="Arial" w:hAnsi="Arial" w:cs="Arial"/>
          <w:color w:val="000000"/>
          <w:spacing w:val="3"/>
          <w:sz w:val="23"/>
          <w:szCs w:val="23"/>
        </w:rPr>
        <w:t>Irrawady</w:t>
      </w:r>
      <w:proofErr w:type="spellEnd"/>
      <w:r>
        <w:rPr>
          <w:rFonts w:ascii="Arial" w:hAnsi="Arial" w:cs="Arial"/>
          <w:color w:val="000000"/>
          <w:spacing w:val="3"/>
          <w:sz w:val="23"/>
          <w:szCs w:val="23"/>
        </w:rPr>
        <w:t xml:space="preserve"> dolphin.</w:t>
      </w:r>
    </w:p>
    <w:p w:rsidR="00D86E66" w:rsidRPr="00D86E66" w:rsidRDefault="00D86E66" w:rsidP="00D86E6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bidi="hi-IN"/>
        </w:rPr>
      </w:pPr>
      <w:proofErr w:type="spellStart"/>
      <w:r>
        <w:rPr>
          <w:rFonts w:ascii="Times New Roman" w:eastAsia="Times New Roman" w:hAnsi="Times New Roman" w:cs="Times New Roman"/>
          <w:b/>
          <w:bCs/>
          <w:color w:val="000000"/>
          <w:kern w:val="36"/>
          <w:sz w:val="48"/>
          <w:szCs w:val="48"/>
          <w:lang w:bidi="hi-IN"/>
        </w:rPr>
        <w:t>O</w:t>
      </w:r>
      <w:r w:rsidRPr="00D86E66">
        <w:rPr>
          <w:rFonts w:ascii="Times New Roman" w:eastAsia="Times New Roman" w:hAnsi="Times New Roman" w:cs="Times New Roman"/>
          <w:b/>
          <w:bCs/>
          <w:color w:val="000000"/>
          <w:kern w:val="36"/>
          <w:sz w:val="48"/>
          <w:szCs w:val="48"/>
          <w:lang w:bidi="hi-IN"/>
        </w:rPr>
        <w:t>disha</w:t>
      </w:r>
      <w:proofErr w:type="spellEnd"/>
      <w:r w:rsidRPr="00D86E66">
        <w:rPr>
          <w:rFonts w:ascii="Times New Roman" w:eastAsia="Times New Roman" w:hAnsi="Times New Roman" w:cs="Times New Roman"/>
          <w:b/>
          <w:bCs/>
          <w:color w:val="000000"/>
          <w:kern w:val="36"/>
          <w:sz w:val="48"/>
          <w:szCs w:val="48"/>
          <w:lang w:bidi="hi-IN"/>
        </w:rPr>
        <w:t xml:space="preserve"> State Museum</w:t>
      </w:r>
    </w:p>
    <w:p w:rsidR="00D86E66" w:rsidRDefault="00D86E66" w:rsidP="00D86E66">
      <w:pPr>
        <w:pStyle w:val="NormalWeb"/>
        <w:rPr>
          <w:color w:val="000000"/>
          <w:sz w:val="20"/>
          <w:szCs w:val="20"/>
        </w:rPr>
      </w:pPr>
      <w:r>
        <w:rPr>
          <w:color w:val="000000"/>
          <w:sz w:val="20"/>
          <w:szCs w:val="20"/>
        </w:rPr>
        <w:t xml:space="preserve">The genesis of the </w:t>
      </w:r>
      <w:proofErr w:type="spellStart"/>
      <w:r>
        <w:rPr>
          <w:color w:val="000000"/>
          <w:sz w:val="20"/>
          <w:szCs w:val="20"/>
        </w:rPr>
        <w:t>Odisha</w:t>
      </w:r>
      <w:proofErr w:type="spellEnd"/>
      <w:r>
        <w:rPr>
          <w:color w:val="000000"/>
          <w:sz w:val="20"/>
          <w:szCs w:val="20"/>
        </w:rPr>
        <w:t xml:space="preserve"> State Museum goes back to the year 1932, when two notable historians Prof. N. C Banerjee &amp; Prof. </w:t>
      </w:r>
      <w:proofErr w:type="spellStart"/>
      <w:r>
        <w:rPr>
          <w:color w:val="000000"/>
          <w:sz w:val="20"/>
          <w:szCs w:val="20"/>
        </w:rPr>
        <w:t>Ghanshyam</w:t>
      </w:r>
      <w:proofErr w:type="spellEnd"/>
      <w:r>
        <w:rPr>
          <w:color w:val="000000"/>
          <w:sz w:val="20"/>
          <w:szCs w:val="20"/>
        </w:rPr>
        <w:t xml:space="preserve"> Dash of </w:t>
      </w:r>
      <w:proofErr w:type="spellStart"/>
      <w:r>
        <w:rPr>
          <w:color w:val="000000"/>
          <w:sz w:val="20"/>
          <w:szCs w:val="20"/>
        </w:rPr>
        <w:t>Ravenshaw</w:t>
      </w:r>
      <w:proofErr w:type="spellEnd"/>
      <w:r>
        <w:rPr>
          <w:color w:val="000000"/>
          <w:sz w:val="20"/>
          <w:szCs w:val="20"/>
        </w:rPr>
        <w:t xml:space="preserve"> College, Cuttack started collection of archaeological treasures from various places. The small museum was then housed within the premises of the College. In 1938, by a suitable order, the Government of </w:t>
      </w:r>
      <w:proofErr w:type="spellStart"/>
      <w:r>
        <w:rPr>
          <w:color w:val="000000"/>
          <w:sz w:val="20"/>
          <w:szCs w:val="20"/>
        </w:rPr>
        <w:t>Odisha</w:t>
      </w:r>
      <w:proofErr w:type="spellEnd"/>
      <w:r>
        <w:rPr>
          <w:color w:val="000000"/>
          <w:sz w:val="20"/>
          <w:szCs w:val="20"/>
        </w:rPr>
        <w:t xml:space="preserve"> transformed this nucleus into the Provincial museum of </w:t>
      </w:r>
      <w:proofErr w:type="spellStart"/>
      <w:r>
        <w:rPr>
          <w:color w:val="000000"/>
          <w:sz w:val="20"/>
          <w:szCs w:val="20"/>
        </w:rPr>
        <w:t>Odisha</w:t>
      </w:r>
      <w:proofErr w:type="spellEnd"/>
      <w:r>
        <w:rPr>
          <w:color w:val="000000"/>
          <w:sz w:val="20"/>
          <w:szCs w:val="20"/>
        </w:rPr>
        <w:t>.</w:t>
      </w:r>
    </w:p>
    <w:p w:rsidR="00D86E66" w:rsidRDefault="00D86E66" w:rsidP="00D86E66">
      <w:pPr>
        <w:pStyle w:val="NormalWeb"/>
        <w:rPr>
          <w:color w:val="000000"/>
          <w:sz w:val="20"/>
          <w:szCs w:val="20"/>
        </w:rPr>
      </w:pPr>
      <w:r>
        <w:rPr>
          <w:color w:val="000000"/>
          <w:sz w:val="20"/>
          <w:szCs w:val="20"/>
        </w:rPr>
        <w:t xml:space="preserve">Maintaining close contact with the general public and the Archaeological Department of the Government of India and other States, the Museum continued to grow. In order to popularize the cultural exhibits of the Museum, leaflets printed both in </w:t>
      </w:r>
      <w:proofErr w:type="spellStart"/>
      <w:r>
        <w:rPr>
          <w:color w:val="000000"/>
          <w:sz w:val="20"/>
          <w:szCs w:val="20"/>
        </w:rPr>
        <w:t>Odia</w:t>
      </w:r>
      <w:proofErr w:type="spellEnd"/>
      <w:r>
        <w:rPr>
          <w:color w:val="000000"/>
          <w:sz w:val="20"/>
          <w:szCs w:val="20"/>
        </w:rPr>
        <w:t xml:space="preserve"> and English were published in the </w:t>
      </w:r>
      <w:proofErr w:type="spellStart"/>
      <w:r>
        <w:rPr>
          <w:color w:val="000000"/>
          <w:sz w:val="20"/>
          <w:szCs w:val="20"/>
        </w:rPr>
        <w:t>Samaj</w:t>
      </w:r>
      <w:proofErr w:type="spellEnd"/>
      <w:r>
        <w:rPr>
          <w:color w:val="000000"/>
          <w:sz w:val="20"/>
          <w:szCs w:val="20"/>
        </w:rPr>
        <w:t xml:space="preserve"> and the New </w:t>
      </w:r>
      <w:proofErr w:type="spellStart"/>
      <w:r>
        <w:rPr>
          <w:color w:val="000000"/>
          <w:sz w:val="20"/>
          <w:szCs w:val="20"/>
        </w:rPr>
        <w:t>Odisha</w:t>
      </w:r>
      <w:proofErr w:type="spellEnd"/>
      <w:r>
        <w:rPr>
          <w:color w:val="000000"/>
          <w:sz w:val="20"/>
          <w:szCs w:val="20"/>
        </w:rPr>
        <w:t xml:space="preserve"> and copies of the same were sent to officials and the public to create a sense of awareness about the significance of the Museum. As a result of this publicity, students and the general public started visiting the Museum in large numbers. The teachers of the History Department made sustained efforts to explain to them the cultural value of the Museum and its exhibits.</w:t>
      </w:r>
    </w:p>
    <w:p w:rsidR="00D86E66" w:rsidRDefault="00432FD0" w:rsidP="00D86E66">
      <w:pPr>
        <w:pStyle w:val="NormalWeb"/>
        <w:spacing w:before="0" w:beforeAutospacing="0" w:after="0" w:afterAutospacing="0" w:line="300" w:lineRule="atLeast"/>
        <w:jc w:val="both"/>
        <w:rPr>
          <w:rFonts w:ascii="Trebuchet MS" w:hAnsi="Trebuchet MS"/>
          <w:color w:val="000000"/>
          <w:sz w:val="20"/>
          <w:szCs w:val="20"/>
        </w:rPr>
      </w:pPr>
      <w:proofErr w:type="gramStart"/>
      <w:r>
        <w:rPr>
          <w:rFonts w:ascii="Trebuchet MS" w:hAnsi="Trebuchet MS"/>
          <w:color w:val="000000"/>
          <w:sz w:val="20"/>
          <w:szCs w:val="20"/>
        </w:rPr>
        <w:t>t</w:t>
      </w:r>
      <w:r w:rsidR="00D86E66">
        <w:rPr>
          <w:rFonts w:ascii="Trebuchet MS" w:hAnsi="Trebuchet MS"/>
          <w:color w:val="000000"/>
          <w:sz w:val="20"/>
          <w:szCs w:val="20"/>
        </w:rPr>
        <w:t>he</w:t>
      </w:r>
      <w:proofErr w:type="gramEnd"/>
      <w:r w:rsidR="00D86E66">
        <w:rPr>
          <w:rFonts w:ascii="Trebuchet MS" w:hAnsi="Trebuchet MS"/>
          <w:color w:val="000000"/>
          <w:sz w:val="20"/>
          <w:szCs w:val="20"/>
        </w:rPr>
        <w:t xml:space="preserve"> genesis of the </w:t>
      </w:r>
      <w:proofErr w:type="spellStart"/>
      <w:r w:rsidR="00D86E66">
        <w:rPr>
          <w:rFonts w:ascii="Trebuchet MS" w:hAnsi="Trebuchet MS"/>
          <w:color w:val="000000"/>
          <w:sz w:val="20"/>
          <w:szCs w:val="20"/>
        </w:rPr>
        <w:t>Odisha</w:t>
      </w:r>
      <w:proofErr w:type="spellEnd"/>
      <w:r w:rsidR="00D86E66">
        <w:rPr>
          <w:rFonts w:ascii="Trebuchet MS" w:hAnsi="Trebuchet MS"/>
          <w:color w:val="000000"/>
          <w:sz w:val="20"/>
          <w:szCs w:val="20"/>
        </w:rPr>
        <w:t xml:space="preserve"> State Museum goes back to the year l932, when two notable Historians, Prof. N.C. Banerjee and Prof. </w:t>
      </w:r>
      <w:proofErr w:type="spellStart"/>
      <w:r w:rsidR="00D86E66">
        <w:rPr>
          <w:rFonts w:ascii="Trebuchet MS" w:hAnsi="Trebuchet MS"/>
          <w:color w:val="000000"/>
          <w:sz w:val="20"/>
          <w:szCs w:val="20"/>
        </w:rPr>
        <w:t>Ghanshyam</w:t>
      </w:r>
      <w:proofErr w:type="spellEnd"/>
      <w:r w:rsidR="00D86E66">
        <w:rPr>
          <w:rFonts w:ascii="Trebuchet MS" w:hAnsi="Trebuchet MS"/>
          <w:color w:val="000000"/>
          <w:sz w:val="20"/>
          <w:szCs w:val="20"/>
        </w:rPr>
        <w:t xml:space="preserve"> Dash of </w:t>
      </w:r>
      <w:proofErr w:type="spellStart"/>
      <w:r w:rsidR="00D86E66">
        <w:rPr>
          <w:rFonts w:ascii="Trebuchet MS" w:hAnsi="Trebuchet MS"/>
          <w:color w:val="000000"/>
          <w:sz w:val="20"/>
          <w:szCs w:val="20"/>
        </w:rPr>
        <w:t>Ravenshaw</w:t>
      </w:r>
      <w:proofErr w:type="spellEnd"/>
      <w:r w:rsidR="00D86E66">
        <w:rPr>
          <w:rFonts w:ascii="Trebuchet MS" w:hAnsi="Trebuchet MS"/>
          <w:color w:val="000000"/>
          <w:sz w:val="20"/>
          <w:szCs w:val="20"/>
        </w:rPr>
        <w:t xml:space="preserve"> College, Cuttack started collection of archaeological treasures from various places. The small Museum was then housed within the premises of the College. In l938, by a suitable order, the Government of </w:t>
      </w:r>
      <w:proofErr w:type="spellStart"/>
      <w:r w:rsidR="00D86E66">
        <w:rPr>
          <w:rFonts w:ascii="Trebuchet MS" w:hAnsi="Trebuchet MS"/>
          <w:color w:val="000000"/>
          <w:sz w:val="20"/>
          <w:szCs w:val="20"/>
        </w:rPr>
        <w:t>Odisha</w:t>
      </w:r>
      <w:proofErr w:type="spellEnd"/>
      <w:r w:rsidR="00D86E66">
        <w:rPr>
          <w:rFonts w:ascii="Trebuchet MS" w:hAnsi="Trebuchet MS"/>
          <w:color w:val="000000"/>
          <w:sz w:val="20"/>
          <w:szCs w:val="20"/>
        </w:rPr>
        <w:t xml:space="preserve"> transformed this nucleus into the Provincial Museum of </w:t>
      </w:r>
      <w:proofErr w:type="spellStart"/>
      <w:r w:rsidR="00D86E66">
        <w:rPr>
          <w:rFonts w:ascii="Trebuchet MS" w:hAnsi="Trebuchet MS"/>
          <w:color w:val="000000"/>
          <w:sz w:val="20"/>
          <w:szCs w:val="20"/>
        </w:rPr>
        <w:t>Odisha</w:t>
      </w:r>
      <w:proofErr w:type="spellEnd"/>
      <w:r w:rsidR="00D86E66">
        <w:rPr>
          <w:rFonts w:ascii="Trebuchet MS" w:hAnsi="Trebuchet MS"/>
          <w:color w:val="000000"/>
          <w:sz w:val="20"/>
          <w:szCs w:val="20"/>
        </w:rPr>
        <w:t xml:space="preserve"> and appointed Committee of Management consisting of the Principal, the Head of the Department of History and three other Professors of the College.</w:t>
      </w:r>
    </w:p>
    <w:p w:rsidR="00D86E66" w:rsidRDefault="00D86E66" w:rsidP="00D86E66">
      <w:pPr>
        <w:pStyle w:val="NormalWeb"/>
        <w:spacing w:before="0" w:beforeAutospacing="0" w:after="0" w:afterAutospacing="0" w:line="300" w:lineRule="atLeast"/>
        <w:jc w:val="both"/>
        <w:rPr>
          <w:rFonts w:ascii="Trebuchet MS" w:hAnsi="Trebuchet MS"/>
          <w:color w:val="000000"/>
          <w:sz w:val="20"/>
          <w:szCs w:val="20"/>
        </w:rPr>
      </w:pPr>
      <w:r>
        <w:rPr>
          <w:rFonts w:ascii="Trebuchet MS" w:hAnsi="Trebuchet MS"/>
          <w:color w:val="000000"/>
          <w:sz w:val="20"/>
          <w:szCs w:val="20"/>
        </w:rPr>
        <w:t xml:space="preserve">Maintaining close contact with the general public and the Archaeological Department of the Government of India and other States, the Museum continued to grow. In order to popularize the cultural exhibits of the Museum, leaflets printed both in </w:t>
      </w:r>
      <w:proofErr w:type="spellStart"/>
      <w:r>
        <w:rPr>
          <w:rFonts w:ascii="Trebuchet MS" w:hAnsi="Trebuchet MS"/>
          <w:color w:val="000000"/>
          <w:sz w:val="20"/>
          <w:szCs w:val="20"/>
        </w:rPr>
        <w:t>Odia</w:t>
      </w:r>
      <w:proofErr w:type="spellEnd"/>
      <w:r>
        <w:rPr>
          <w:rFonts w:ascii="Trebuchet MS" w:hAnsi="Trebuchet MS"/>
          <w:color w:val="000000"/>
          <w:sz w:val="20"/>
          <w:szCs w:val="20"/>
        </w:rPr>
        <w:t xml:space="preserve"> and English were published in the </w:t>
      </w:r>
      <w:proofErr w:type="spellStart"/>
      <w:r>
        <w:rPr>
          <w:rFonts w:ascii="Trebuchet MS" w:hAnsi="Trebuchet MS"/>
          <w:color w:val="000000"/>
          <w:sz w:val="20"/>
          <w:szCs w:val="20"/>
        </w:rPr>
        <w:t>Samaj</w:t>
      </w:r>
      <w:proofErr w:type="spellEnd"/>
      <w:r>
        <w:rPr>
          <w:rFonts w:ascii="Trebuchet MS" w:hAnsi="Trebuchet MS"/>
          <w:color w:val="000000"/>
          <w:sz w:val="20"/>
          <w:szCs w:val="20"/>
        </w:rPr>
        <w:t xml:space="preserve"> and the New </w:t>
      </w:r>
      <w:proofErr w:type="spellStart"/>
      <w:r>
        <w:rPr>
          <w:rFonts w:ascii="Trebuchet MS" w:hAnsi="Trebuchet MS"/>
          <w:color w:val="000000"/>
          <w:sz w:val="20"/>
          <w:szCs w:val="20"/>
        </w:rPr>
        <w:t>Odisha</w:t>
      </w:r>
      <w:proofErr w:type="spellEnd"/>
      <w:r>
        <w:rPr>
          <w:rFonts w:ascii="Trebuchet MS" w:hAnsi="Trebuchet MS"/>
          <w:color w:val="000000"/>
          <w:sz w:val="20"/>
          <w:szCs w:val="20"/>
        </w:rPr>
        <w:t xml:space="preserve"> and copies of the same were sent to officials and the public to create a sense of awareness about the significance of the Museum. As a result of this publicity, students and the general public started visiting the Museum in large numbers. The teachers of the History Department made sustained efforts to explain to them the cultural value of the Museum and its exhibits.</w:t>
      </w:r>
    </w:p>
    <w:p w:rsidR="00D86E66" w:rsidRDefault="00D86E66" w:rsidP="00D86E66">
      <w:pPr>
        <w:pStyle w:val="NormalWeb"/>
        <w:rPr>
          <w:color w:val="000000"/>
          <w:sz w:val="20"/>
          <w:szCs w:val="20"/>
        </w:rPr>
      </w:pPr>
    </w:p>
    <w:p w:rsidR="00D86E66" w:rsidRDefault="00D86E66">
      <w:pPr>
        <w:rPr>
          <w:b/>
          <w:bCs/>
        </w:rPr>
      </w:pPr>
    </w:p>
    <w:p w:rsidR="00D86E66" w:rsidRDefault="00D86E66" w:rsidP="00D86E66">
      <w:pPr>
        <w:pStyle w:val="Heading2"/>
        <w:shd w:val="clear" w:color="auto" w:fill="FFFFFF"/>
        <w:spacing w:before="0" w:line="248" w:lineRule="atLeast"/>
        <w:jc w:val="center"/>
        <w:textAlignment w:val="baseline"/>
        <w:rPr>
          <w:rFonts w:ascii="Calibri" w:hAnsi="Calibri"/>
          <w:color w:val="1D1A19"/>
          <w:sz w:val="62"/>
          <w:szCs w:val="62"/>
        </w:rPr>
      </w:pPr>
      <w:r>
        <w:rPr>
          <w:rFonts w:ascii="Calibri" w:hAnsi="Calibri"/>
          <w:color w:val="1D1A19"/>
          <w:sz w:val="62"/>
          <w:szCs w:val="62"/>
        </w:rPr>
        <w:t>KONARK SUN TEMPLE</w:t>
      </w:r>
      <w:r>
        <w:rPr>
          <w:rStyle w:val="apple-converted-space"/>
          <w:rFonts w:ascii="Calibri" w:hAnsi="Calibri"/>
          <w:color w:val="1D1A19"/>
          <w:sz w:val="62"/>
          <w:szCs w:val="62"/>
        </w:rPr>
        <w:t> </w:t>
      </w:r>
    </w:p>
    <w:p w:rsidR="00D86E66" w:rsidRDefault="00D86E66">
      <w:pPr>
        <w:rPr>
          <w:b/>
          <w:bCs/>
        </w:rPr>
      </w:pPr>
    </w:p>
    <w:p w:rsidR="00D86E66" w:rsidRPr="00D86E66" w:rsidRDefault="00D86E66" w:rsidP="00D86E66">
      <w:pPr>
        <w:shd w:val="clear" w:color="auto" w:fill="FFFFFF"/>
        <w:spacing w:after="0" w:line="248" w:lineRule="atLeast"/>
        <w:jc w:val="both"/>
        <w:textAlignment w:val="baseline"/>
        <w:rPr>
          <w:rFonts w:ascii="Arial" w:eastAsia="Times New Roman" w:hAnsi="Arial" w:cs="Arial"/>
          <w:color w:val="000000"/>
          <w:sz w:val="17"/>
          <w:szCs w:val="17"/>
          <w:lang w:bidi="hi-IN"/>
        </w:rPr>
      </w:pPr>
      <w:r w:rsidRPr="00D86E66">
        <w:rPr>
          <w:rFonts w:ascii="Trebuchet MS" w:eastAsia="Times New Roman" w:hAnsi="Trebuchet MS" w:cs="Arial"/>
          <w:color w:val="000000"/>
          <w:lang w:bidi="hi-IN"/>
        </w:rPr>
        <w:br/>
        <w:t xml:space="preserve">An Architecture Marvel of Eastern India and A symbol of India's heritage,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Sun Temple, commonly known as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is situated in the eastern state of </w:t>
      </w:r>
      <w:proofErr w:type="spellStart"/>
      <w:r w:rsidRPr="00D86E66">
        <w:rPr>
          <w:rFonts w:ascii="Trebuchet MS" w:eastAsia="Times New Roman" w:hAnsi="Trebuchet MS" w:cs="Arial"/>
          <w:color w:val="000000"/>
          <w:lang w:bidi="hi-IN"/>
        </w:rPr>
        <w:t>Odisha</w:t>
      </w:r>
      <w:proofErr w:type="spellEnd"/>
      <w:r w:rsidRPr="00D86E66">
        <w:rPr>
          <w:rFonts w:ascii="Trebuchet MS" w:eastAsia="Times New Roman" w:hAnsi="Trebuchet MS" w:cs="Arial"/>
          <w:color w:val="000000"/>
          <w:lang w:bidi="hi-IN"/>
        </w:rPr>
        <w:t xml:space="preserve"> (earlier known as </w:t>
      </w:r>
      <w:r w:rsidRPr="00D86E66">
        <w:rPr>
          <w:rFonts w:ascii="Trebuchet MS" w:eastAsia="Times New Roman" w:hAnsi="Trebuchet MS" w:cs="Arial"/>
          <w:color w:val="000000"/>
          <w:lang w:bidi="hi-IN"/>
        </w:rPr>
        <w:lastRenderedPageBreak/>
        <w:t xml:space="preserve">Orissa), India and is one of the eminent tourist attractions.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houses a massive temple dedicated to the Sun God. The word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is a combination of two words 'Kona' and '</w:t>
      </w:r>
      <w:proofErr w:type="spellStart"/>
      <w:r w:rsidRPr="00D86E66">
        <w:rPr>
          <w:rFonts w:ascii="Trebuchet MS" w:eastAsia="Times New Roman" w:hAnsi="Trebuchet MS" w:cs="Arial"/>
          <w:color w:val="000000"/>
          <w:lang w:bidi="hi-IN"/>
        </w:rPr>
        <w:t>Arka</w:t>
      </w:r>
      <w:proofErr w:type="spellEnd"/>
      <w:r w:rsidRPr="00D86E66">
        <w:rPr>
          <w:rFonts w:ascii="Trebuchet MS" w:eastAsia="Times New Roman" w:hAnsi="Trebuchet MS" w:cs="Arial"/>
          <w:color w:val="000000"/>
          <w:lang w:bidi="hi-IN"/>
        </w:rPr>
        <w:t>'. 'Kona' means 'Corner' and '</w:t>
      </w:r>
      <w:proofErr w:type="spellStart"/>
      <w:r w:rsidRPr="00D86E66">
        <w:rPr>
          <w:rFonts w:ascii="Trebuchet MS" w:eastAsia="Times New Roman" w:hAnsi="Trebuchet MS" w:cs="Arial"/>
          <w:color w:val="000000"/>
          <w:lang w:bidi="hi-IN"/>
        </w:rPr>
        <w:t>Arka</w:t>
      </w:r>
      <w:proofErr w:type="spellEnd"/>
      <w:r w:rsidRPr="00D86E66">
        <w:rPr>
          <w:rFonts w:ascii="Trebuchet MS" w:eastAsia="Times New Roman" w:hAnsi="Trebuchet MS" w:cs="Arial"/>
          <w:color w:val="000000"/>
          <w:lang w:bidi="hi-IN"/>
        </w:rPr>
        <w:t xml:space="preserve">' means 'Sun', so when combines it becomes 'Sun of the Corner'.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Sun Temple is situated on the north eastern corner of </w:t>
      </w:r>
      <w:proofErr w:type="spellStart"/>
      <w:r w:rsidRPr="00D86E66">
        <w:rPr>
          <w:rFonts w:ascii="Trebuchet MS" w:eastAsia="Times New Roman" w:hAnsi="Trebuchet MS" w:cs="Arial"/>
          <w:color w:val="000000"/>
          <w:lang w:bidi="hi-IN"/>
        </w:rPr>
        <w:t>Puri</w:t>
      </w:r>
      <w:proofErr w:type="spellEnd"/>
      <w:r w:rsidRPr="00D86E66">
        <w:rPr>
          <w:rFonts w:ascii="Trebuchet MS" w:eastAsia="Times New Roman" w:hAnsi="Trebuchet MS" w:cs="Arial"/>
          <w:color w:val="000000"/>
          <w:lang w:bidi="hi-IN"/>
        </w:rPr>
        <w:t xml:space="preserve"> and is dedicated to Sun God.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is also known as </w:t>
      </w:r>
      <w:proofErr w:type="spellStart"/>
      <w:r w:rsidRPr="00D86E66">
        <w:rPr>
          <w:rFonts w:ascii="Trebuchet MS" w:eastAsia="Times New Roman" w:hAnsi="Trebuchet MS" w:cs="Arial"/>
          <w:color w:val="000000"/>
          <w:lang w:bidi="hi-IN"/>
        </w:rPr>
        <w:t>Arka</w:t>
      </w:r>
      <w:proofErr w:type="spellEnd"/>
      <w:r w:rsidRPr="00D86E66">
        <w:rPr>
          <w:rFonts w:ascii="Trebuchet MS" w:eastAsia="Times New Roman" w:hAnsi="Trebuchet MS" w:cs="Arial"/>
          <w:color w:val="000000"/>
          <w:lang w:bidi="hi-IN"/>
        </w:rPr>
        <w:t xml:space="preserve"> </w:t>
      </w:r>
      <w:proofErr w:type="spellStart"/>
      <w:r w:rsidRPr="00D86E66">
        <w:rPr>
          <w:rFonts w:ascii="Trebuchet MS" w:eastAsia="Times New Roman" w:hAnsi="Trebuchet MS" w:cs="Arial"/>
          <w:color w:val="000000"/>
          <w:lang w:bidi="hi-IN"/>
        </w:rPr>
        <w:t>khetra</w:t>
      </w:r>
      <w:proofErr w:type="spellEnd"/>
      <w:r w:rsidRPr="00D86E66">
        <w:rPr>
          <w:rFonts w:ascii="Trebuchet MS" w:eastAsia="Times New Roman" w:hAnsi="Trebuchet MS" w:cs="Arial"/>
          <w:color w:val="000000"/>
          <w:lang w:bidi="hi-IN"/>
        </w:rPr>
        <w:t>. There are </w:t>
      </w:r>
      <w:hyperlink r:id="rId5" w:history="1">
        <w:r w:rsidRPr="00D86E66">
          <w:rPr>
            <w:rFonts w:ascii="inherit" w:eastAsia="Times New Roman" w:hAnsi="inherit" w:cs="Arial"/>
            <w:color w:val="0000FF"/>
            <w:sz w:val="20"/>
            <w:szCs w:val="20"/>
            <w:u w:val="single"/>
            <w:bdr w:val="none" w:sz="0" w:space="0" w:color="auto" w:frame="1"/>
            <w:lang w:bidi="hi-IN"/>
          </w:rPr>
          <w:t>three images of the Sun God</w:t>
        </w:r>
      </w:hyperlink>
      <w:r w:rsidRPr="00D86E66">
        <w:rPr>
          <w:rFonts w:ascii="Trebuchet MS" w:eastAsia="Times New Roman" w:hAnsi="Trebuchet MS" w:cs="Arial"/>
          <w:color w:val="000000"/>
          <w:lang w:bidi="hi-IN"/>
        </w:rPr>
        <w:t> at three different sides of the temple, positioned in proper direction to catch the rays of the sun at morning, noon and evening.</w:t>
      </w:r>
    </w:p>
    <w:p w:rsidR="00D86E66" w:rsidRPr="00D86E66" w:rsidRDefault="00D86E66" w:rsidP="00D86E66">
      <w:pPr>
        <w:spacing w:after="0" w:line="240" w:lineRule="auto"/>
        <w:rPr>
          <w:rFonts w:ascii="Times New Roman" w:eastAsia="Times New Roman" w:hAnsi="Times New Roman" w:cs="Times New Roman"/>
          <w:sz w:val="24"/>
          <w:szCs w:val="24"/>
          <w:lang w:bidi="hi-IN"/>
        </w:rPr>
      </w:pPr>
      <w:r w:rsidRPr="00D86E66">
        <w:rPr>
          <w:rFonts w:ascii="Arial" w:eastAsia="Times New Roman" w:hAnsi="Arial" w:cs="Arial"/>
          <w:color w:val="000000"/>
          <w:sz w:val="17"/>
          <w:szCs w:val="17"/>
          <w:lang w:bidi="hi-IN"/>
        </w:rPr>
        <w:br/>
      </w:r>
    </w:p>
    <w:p w:rsidR="00D86E66" w:rsidRPr="00D86E66" w:rsidRDefault="00D86E66" w:rsidP="00D86E66">
      <w:pPr>
        <w:shd w:val="clear" w:color="auto" w:fill="FFFFFF"/>
        <w:spacing w:after="0" w:line="248" w:lineRule="atLeast"/>
        <w:jc w:val="both"/>
        <w:textAlignment w:val="baseline"/>
        <w:rPr>
          <w:rFonts w:ascii="Arial" w:eastAsia="Times New Roman" w:hAnsi="Arial" w:cs="Arial"/>
          <w:color w:val="000000"/>
          <w:sz w:val="17"/>
          <w:szCs w:val="17"/>
          <w:lang w:bidi="hi-IN"/>
        </w:rPr>
      </w:pPr>
      <w:r w:rsidRPr="00D86E66">
        <w:rPr>
          <w:rFonts w:ascii="Trebuchet MS" w:eastAsia="Times New Roman" w:hAnsi="Trebuchet MS" w:cs="Arial"/>
          <w:color w:val="000000"/>
          <w:lang w:bidi="hi-IN"/>
        </w:rPr>
        <w:t xml:space="preserve">Sun Temple of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built in the middle of 13th century, is a massive conception of artistic magnificence and engineering dexterity. King </w:t>
      </w:r>
      <w:proofErr w:type="spellStart"/>
      <w:r w:rsidRPr="00D86E66">
        <w:rPr>
          <w:rFonts w:ascii="Trebuchet MS" w:eastAsia="Times New Roman" w:hAnsi="Trebuchet MS" w:cs="Arial"/>
          <w:color w:val="000000"/>
          <w:lang w:bidi="hi-IN"/>
        </w:rPr>
        <w:t>Narasimhadeva</w:t>
      </w:r>
      <w:proofErr w:type="spellEnd"/>
      <w:r w:rsidRPr="00D86E66">
        <w:rPr>
          <w:rFonts w:ascii="Trebuchet MS" w:eastAsia="Times New Roman" w:hAnsi="Trebuchet MS" w:cs="Arial"/>
          <w:color w:val="000000"/>
          <w:lang w:bidi="hi-IN"/>
        </w:rPr>
        <w:t xml:space="preserve"> I, the great ruler of the Ganga dynasty had built this temple, with the help of 1200 artisans within a period of 12 years (1243-1255 A.D.). Since the ruler used to worship the Sun, the temple was considered as a chariot for the Sun God.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Temple was designed in the form of a gorgeously decorated chariot mounted on 24 </w:t>
      </w:r>
      <w:proofErr w:type="gramStart"/>
      <w:r w:rsidRPr="00D86E66">
        <w:rPr>
          <w:rFonts w:ascii="Trebuchet MS" w:eastAsia="Times New Roman" w:hAnsi="Trebuchet MS" w:cs="Arial"/>
          <w:color w:val="000000"/>
          <w:lang w:bidi="hi-IN"/>
        </w:rPr>
        <w:t>wheels ,</w:t>
      </w:r>
      <w:proofErr w:type="gramEnd"/>
      <w:r w:rsidRPr="00D86E66">
        <w:rPr>
          <w:rFonts w:ascii="Trebuchet MS" w:eastAsia="Times New Roman" w:hAnsi="Trebuchet MS" w:cs="Arial"/>
          <w:color w:val="000000"/>
          <w:lang w:bidi="hi-IN"/>
        </w:rPr>
        <w:t xml:space="preserve"> each about 10 feet in diameter, and drawn by 7 mighty horses. It is really difficult to understand, how this huge temple, every inch-space of which was so wonderfully carved, could have been completed within such a short time. </w:t>
      </w:r>
      <w:proofErr w:type="gramStart"/>
      <w:r w:rsidRPr="00D86E66">
        <w:rPr>
          <w:rFonts w:ascii="Trebuchet MS" w:eastAsia="Times New Roman" w:hAnsi="Trebuchet MS" w:cs="Arial"/>
          <w:color w:val="000000"/>
          <w:lang w:bidi="hi-IN"/>
        </w:rPr>
        <w:t xml:space="preserve">Whatever that might be, the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xml:space="preserve"> temple even in its present ruined state, still a wonder to the whole world.</w:t>
      </w:r>
      <w:proofErr w:type="gramEnd"/>
      <w:r w:rsidRPr="00D86E66">
        <w:rPr>
          <w:rFonts w:ascii="Trebuchet MS" w:eastAsia="Times New Roman" w:hAnsi="Trebuchet MS" w:cs="Arial"/>
          <w:color w:val="000000"/>
          <w:lang w:bidi="hi-IN"/>
        </w:rPr>
        <w:t xml:space="preserve"> Great poet Rabindranath Tagore wrote of </w:t>
      </w:r>
      <w:proofErr w:type="spellStart"/>
      <w:r w:rsidRPr="00D86E66">
        <w:rPr>
          <w:rFonts w:ascii="Trebuchet MS" w:eastAsia="Times New Roman" w:hAnsi="Trebuchet MS" w:cs="Arial"/>
          <w:color w:val="000000"/>
          <w:lang w:bidi="hi-IN"/>
        </w:rPr>
        <w:t>Konark</w:t>
      </w:r>
      <w:proofErr w:type="spellEnd"/>
      <w:r w:rsidRPr="00D86E66">
        <w:rPr>
          <w:rFonts w:ascii="Trebuchet MS" w:eastAsia="Times New Roman" w:hAnsi="Trebuchet MS" w:cs="Arial"/>
          <w:color w:val="000000"/>
          <w:lang w:bidi="hi-IN"/>
        </w:rPr>
        <w:t>: "</w:t>
      </w:r>
      <w:r w:rsidRPr="00D86E66">
        <w:rPr>
          <w:rFonts w:ascii="inherit" w:eastAsia="Times New Roman" w:hAnsi="inherit" w:cs="Arial"/>
          <w:b/>
          <w:bCs/>
          <w:i/>
          <w:iCs/>
          <w:color w:val="000000"/>
          <w:bdr w:val="none" w:sz="0" w:space="0" w:color="auto" w:frame="1"/>
          <w:lang w:bidi="hi-IN"/>
        </w:rPr>
        <w:t>here the language of stone surpasses the language of man</w:t>
      </w:r>
      <w:r w:rsidRPr="00D86E66">
        <w:rPr>
          <w:rFonts w:ascii="Trebuchet MS" w:eastAsia="Times New Roman" w:hAnsi="Trebuchet MS" w:cs="Arial"/>
          <w:color w:val="000000"/>
          <w:lang w:bidi="hi-IN"/>
        </w:rPr>
        <w:t>."</w:t>
      </w:r>
    </w:p>
    <w:p w:rsidR="00D86E66" w:rsidRDefault="00D86E66"/>
    <w:p w:rsidR="00D86E66" w:rsidRDefault="00D86E66" w:rsidP="00D86E66">
      <w:pPr>
        <w:pStyle w:val="Heading1"/>
        <w:pBdr>
          <w:bottom w:val="single" w:sz="6" w:space="0" w:color="A2A9B1"/>
        </w:pBdr>
        <w:spacing w:before="0" w:beforeAutospacing="0" w:after="60" w:afterAutospacing="0"/>
        <w:rPr>
          <w:rFonts w:ascii="Georgia" w:hAnsi="Georgia"/>
          <w:b w:val="0"/>
          <w:bCs w:val="0"/>
          <w:color w:val="000000"/>
          <w:sz w:val="43"/>
          <w:szCs w:val="43"/>
          <w:lang/>
        </w:rPr>
      </w:pPr>
      <w:r>
        <w:tab/>
      </w:r>
      <w:proofErr w:type="spellStart"/>
      <w:r>
        <w:rPr>
          <w:rFonts w:ascii="Georgia" w:hAnsi="Georgia"/>
          <w:b w:val="0"/>
          <w:bCs w:val="0"/>
          <w:color w:val="000000"/>
          <w:sz w:val="43"/>
          <w:szCs w:val="43"/>
          <w:lang/>
        </w:rPr>
        <w:t>Puri</w:t>
      </w:r>
      <w:proofErr w:type="spellEnd"/>
    </w:p>
    <w:p w:rsidR="00D86E66" w:rsidRDefault="00D86E66" w:rsidP="00D86E66">
      <w:pPr>
        <w:tabs>
          <w:tab w:val="left" w:pos="1295"/>
        </w:tabs>
      </w:pPr>
    </w:p>
    <w:p w:rsidR="00D86E66" w:rsidRDefault="00D86E66"/>
    <w:p w:rsidR="00D86E66" w:rsidRDefault="00D86E66" w:rsidP="00D86E66">
      <w:pPr>
        <w:pStyle w:val="NormalWeb"/>
        <w:shd w:val="clear" w:color="auto" w:fill="FFFFFF"/>
        <w:spacing w:before="120" w:beforeAutospacing="0" w:after="120" w:afterAutospacing="0" w:line="330" w:lineRule="atLeast"/>
        <w:rPr>
          <w:rFonts w:ascii="Arial" w:hAnsi="Arial" w:cs="Arial"/>
          <w:color w:val="222222"/>
          <w:sz w:val="21"/>
          <w:szCs w:val="21"/>
        </w:rPr>
      </w:pPr>
      <w:proofErr w:type="spellStart"/>
      <w:r>
        <w:rPr>
          <w:rFonts w:ascii="Arial" w:hAnsi="Arial" w:cs="Arial"/>
          <w:b/>
          <w:bCs/>
          <w:color w:val="222222"/>
          <w:sz w:val="21"/>
          <w:szCs w:val="21"/>
        </w:rPr>
        <w:t>Puri</w:t>
      </w:r>
      <w:proofErr w:type="spellEnd"/>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noProof/>
          <w:color w:val="0B0080"/>
          <w:sz w:val="21"/>
          <w:szCs w:val="21"/>
        </w:rPr>
        <w:drawing>
          <wp:inline distT="0" distB="0" distL="0" distR="0">
            <wp:extent cx="106680" cy="106680"/>
            <wp:effectExtent l="0" t="0" r="7620" b="7620"/>
            <wp:docPr id="1" name="Picture 1" descr="About this sound">
              <a:hlinkClick xmlns:a="http://schemas.openxmlformats.org/drawingml/2006/main" r:id="rId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6" tooltip="&quot;About this sound&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Style w:val="fn"/>
          <w:rFonts w:ascii="Arial" w:hAnsi="Arial" w:cs="Arial"/>
          <w:color w:val="222222"/>
          <w:sz w:val="21"/>
          <w:szCs w:val="21"/>
        </w:rPr>
        <w:t> </w:t>
      </w:r>
      <w:hyperlink r:id="rId8" w:tooltip="Puri.ogg" w:history="1">
        <w:r>
          <w:rPr>
            <w:rStyle w:val="Hyperlink"/>
            <w:rFonts w:ascii="Arial" w:hAnsi="Arial" w:cs="Arial"/>
            <w:color w:val="0B0080"/>
            <w:sz w:val="21"/>
            <w:szCs w:val="21"/>
          </w:rPr>
          <w:t>listen</w:t>
        </w:r>
      </w:hyperlink>
      <w:r>
        <w:rPr>
          <w:rStyle w:val="unicode"/>
          <w:rFonts w:ascii="Arial" w:hAnsi="Arial" w:cs="Arial"/>
          <w:color w:val="222222"/>
          <w:sz w:val="21"/>
          <w:szCs w:val="21"/>
        </w:rPr>
        <w:t> </w:t>
      </w:r>
      <w:r>
        <w:rPr>
          <w:rStyle w:val="unicode"/>
          <w:rFonts w:ascii="Arial" w:hAnsi="Arial" w:cs="Arial"/>
          <w:color w:val="222222"/>
          <w:sz w:val="18"/>
          <w:szCs w:val="18"/>
        </w:rPr>
        <w:t>(</w:t>
      </w:r>
      <w:proofErr w:type="spellStart"/>
      <w:r>
        <w:rPr>
          <w:rStyle w:val="unicode"/>
          <w:rFonts w:ascii="Arial" w:hAnsi="Arial" w:cs="Arial"/>
          <w:color w:val="222222"/>
          <w:sz w:val="18"/>
          <w:szCs w:val="18"/>
        </w:rPr>
        <w:fldChar w:fldCharType="begin"/>
      </w:r>
      <w:r>
        <w:rPr>
          <w:rStyle w:val="unicode"/>
          <w:rFonts w:ascii="Arial" w:hAnsi="Arial" w:cs="Arial"/>
          <w:color w:val="222222"/>
          <w:sz w:val="18"/>
          <w:szCs w:val="18"/>
        </w:rPr>
        <w:instrText xml:space="preserve"> HYPERLINK "https://en.wikipedia.org/wiki/Wikipedia:Media_help" \o "Wikipedia:Media help" </w:instrText>
      </w:r>
      <w:r>
        <w:rPr>
          <w:rStyle w:val="unicode"/>
          <w:rFonts w:ascii="Arial" w:hAnsi="Arial" w:cs="Arial"/>
          <w:color w:val="222222"/>
          <w:sz w:val="18"/>
          <w:szCs w:val="18"/>
        </w:rPr>
        <w:fldChar w:fldCharType="separate"/>
      </w:r>
      <w:r>
        <w:rPr>
          <w:rStyle w:val="Hyperlink"/>
          <w:rFonts w:ascii="Arial" w:hAnsi="Arial" w:cs="Arial"/>
          <w:color w:val="0B0080"/>
          <w:sz w:val="18"/>
          <w:szCs w:val="18"/>
        </w:rPr>
        <w:t>help</w:t>
      </w:r>
      <w:r>
        <w:rPr>
          <w:rStyle w:val="unicode"/>
          <w:rFonts w:ascii="Arial" w:hAnsi="Arial" w:cs="Arial"/>
          <w:color w:val="222222"/>
          <w:sz w:val="18"/>
          <w:szCs w:val="18"/>
        </w:rPr>
        <w:fldChar w:fldCharType="end"/>
      </w:r>
      <w:r>
        <w:rPr>
          <w:rStyle w:val="unicode"/>
          <w:rFonts w:ascii="Arial" w:hAnsi="Arial" w:cs="Arial"/>
          <w:color w:val="222222"/>
          <w:sz w:val="18"/>
          <w:szCs w:val="18"/>
        </w:rPr>
        <w:t>·</w:t>
      </w:r>
      <w:hyperlink r:id="rId9" w:tooltip="File:Puri.ogg" w:history="1">
        <w:r>
          <w:rPr>
            <w:rStyle w:val="Hyperlink"/>
            <w:rFonts w:ascii="Arial" w:hAnsi="Arial" w:cs="Arial"/>
            <w:color w:val="0B0080"/>
            <w:sz w:val="18"/>
            <w:szCs w:val="18"/>
          </w:rPr>
          <w:t>info</w:t>
        </w:r>
        <w:proofErr w:type="spellEnd"/>
      </w:hyperlink>
      <w:r>
        <w:rPr>
          <w:rStyle w:val="unicode"/>
          <w:rFonts w:ascii="Arial" w:hAnsi="Arial" w:cs="Arial"/>
          <w:color w:val="222222"/>
          <w:sz w:val="18"/>
          <w:szCs w:val="18"/>
        </w:rPr>
        <w:t>)</w:t>
      </w:r>
      <w:r>
        <w:rPr>
          <w:rFonts w:ascii="Arial" w:hAnsi="Arial" w:cs="Arial"/>
          <w:color w:val="222222"/>
          <w:sz w:val="21"/>
          <w:szCs w:val="21"/>
        </w:rPr>
        <w:t>) is a city and a</w:t>
      </w:r>
      <w:r>
        <w:rPr>
          <w:rStyle w:val="apple-converted-space"/>
          <w:rFonts w:ascii="Arial" w:hAnsi="Arial" w:cs="Arial"/>
          <w:color w:val="222222"/>
          <w:sz w:val="21"/>
          <w:szCs w:val="21"/>
        </w:rPr>
        <w:t> </w:t>
      </w:r>
      <w:hyperlink r:id="rId10" w:tooltip="Municipality" w:history="1">
        <w:r>
          <w:rPr>
            <w:rStyle w:val="Hyperlink"/>
            <w:rFonts w:ascii="Arial" w:hAnsi="Arial" w:cs="Arial"/>
            <w:color w:val="0B0080"/>
            <w:sz w:val="21"/>
            <w:szCs w:val="21"/>
          </w:rPr>
          <w:t>municipality</w:t>
        </w:r>
      </w:hyperlink>
      <w:r>
        <w:rPr>
          <w:rStyle w:val="apple-converted-space"/>
          <w:rFonts w:ascii="Arial" w:hAnsi="Arial" w:cs="Arial"/>
          <w:color w:val="222222"/>
          <w:sz w:val="21"/>
          <w:szCs w:val="21"/>
        </w:rPr>
        <w:t> </w:t>
      </w:r>
      <w:r>
        <w:rPr>
          <w:rFonts w:ascii="Arial" w:hAnsi="Arial" w:cs="Arial"/>
          <w:color w:val="222222"/>
          <w:sz w:val="21"/>
          <w:szCs w:val="21"/>
        </w:rPr>
        <w:t>in the state of</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"https://en.wikipedia.org/wiki/Odisha" \o "Odisha" </w:instrText>
      </w:r>
      <w:r>
        <w:rPr>
          <w:rFonts w:ascii="Arial" w:hAnsi="Arial" w:cs="Arial"/>
          <w:color w:val="222222"/>
          <w:sz w:val="21"/>
          <w:szCs w:val="21"/>
        </w:rPr>
        <w:fldChar w:fldCharType="separate"/>
      </w:r>
      <w:r>
        <w:rPr>
          <w:rStyle w:val="Hyperlink"/>
          <w:rFonts w:ascii="Arial" w:hAnsi="Arial" w:cs="Arial"/>
          <w:color w:val="0B0080"/>
          <w:sz w:val="21"/>
          <w:szCs w:val="21"/>
        </w:rPr>
        <w:t>Odisha</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in eastern</w:t>
      </w:r>
      <w:r>
        <w:rPr>
          <w:rStyle w:val="apple-converted-space"/>
          <w:rFonts w:ascii="Arial" w:hAnsi="Arial" w:cs="Arial"/>
          <w:color w:val="222222"/>
          <w:sz w:val="21"/>
          <w:szCs w:val="21"/>
        </w:rPr>
        <w:t> </w:t>
      </w:r>
      <w:hyperlink r:id="rId11" w:tooltip="India" w:history="1">
        <w:r>
          <w:rPr>
            <w:rStyle w:val="Hyperlink"/>
            <w:rFonts w:ascii="Arial" w:hAnsi="Arial" w:cs="Arial"/>
            <w:color w:val="0B0080"/>
            <w:sz w:val="21"/>
            <w:szCs w:val="21"/>
          </w:rPr>
          <w:t>India</w:t>
        </w:r>
      </w:hyperlink>
      <w:r>
        <w:rPr>
          <w:rFonts w:ascii="Arial" w:hAnsi="Arial" w:cs="Arial"/>
          <w:color w:val="222222"/>
          <w:sz w:val="21"/>
          <w:szCs w:val="21"/>
        </w:rPr>
        <w:t>. It is the district headquarters of</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"https://en.wikipedia.org/wiki/Puri_district" \o "Puri district" </w:instrText>
      </w:r>
      <w:r>
        <w:rPr>
          <w:rFonts w:ascii="Arial" w:hAnsi="Arial" w:cs="Arial"/>
          <w:color w:val="222222"/>
          <w:sz w:val="21"/>
          <w:szCs w:val="21"/>
        </w:rPr>
        <w:fldChar w:fldCharType="separate"/>
      </w:r>
      <w:r>
        <w:rPr>
          <w:rStyle w:val="Hyperlink"/>
          <w:rFonts w:ascii="Arial" w:hAnsi="Arial" w:cs="Arial"/>
          <w:color w:val="0B0080"/>
          <w:sz w:val="21"/>
          <w:szCs w:val="21"/>
        </w:rPr>
        <w:t>Puri</w:t>
      </w:r>
      <w:proofErr w:type="spellEnd"/>
      <w:r>
        <w:rPr>
          <w:rStyle w:val="Hyperlink"/>
          <w:rFonts w:ascii="Arial" w:hAnsi="Arial" w:cs="Arial"/>
          <w:color w:val="0B0080"/>
          <w:sz w:val="21"/>
          <w:szCs w:val="21"/>
        </w:rPr>
        <w:t xml:space="preserve"> district</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and is situated on </w:t>
      </w:r>
      <w:proofErr w:type="spellStart"/>
      <w:r>
        <w:rPr>
          <w:rFonts w:ascii="Arial" w:hAnsi="Arial" w:cs="Arial"/>
          <w:color w:val="222222"/>
          <w:sz w:val="21"/>
          <w:szCs w:val="21"/>
        </w:rPr>
        <w:t>the</w:t>
      </w:r>
      <w:hyperlink r:id="rId12" w:tooltip="Bay of Bengal" w:history="1">
        <w:r>
          <w:rPr>
            <w:rStyle w:val="Hyperlink"/>
            <w:rFonts w:ascii="Arial" w:hAnsi="Arial" w:cs="Arial"/>
            <w:color w:val="0B0080"/>
            <w:sz w:val="21"/>
            <w:szCs w:val="21"/>
          </w:rPr>
          <w:t>Bay</w:t>
        </w:r>
        <w:proofErr w:type="spellEnd"/>
        <w:r>
          <w:rPr>
            <w:rStyle w:val="Hyperlink"/>
            <w:rFonts w:ascii="Arial" w:hAnsi="Arial" w:cs="Arial"/>
            <w:color w:val="0B0080"/>
            <w:sz w:val="21"/>
            <w:szCs w:val="21"/>
          </w:rPr>
          <w:t xml:space="preserve"> of Bengal</w:t>
        </w:r>
      </w:hyperlink>
      <w:r>
        <w:rPr>
          <w:rFonts w:ascii="Arial" w:hAnsi="Arial" w:cs="Arial"/>
          <w:color w:val="222222"/>
          <w:sz w:val="21"/>
          <w:szCs w:val="21"/>
        </w:rPr>
        <w:t xml:space="preserve">, 60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(37 mi) south of the state capital of</w:t>
      </w:r>
      <w:r>
        <w:rPr>
          <w:rStyle w:val="apple-converted-space"/>
          <w:rFonts w:ascii="Arial" w:hAnsi="Arial" w:cs="Arial"/>
          <w:color w:val="222222"/>
          <w:sz w:val="21"/>
          <w:szCs w:val="21"/>
        </w:rPr>
        <w:t> </w:t>
      </w:r>
      <w:hyperlink r:id="rId13" w:tooltip="Bhubaneswar" w:history="1">
        <w:r>
          <w:rPr>
            <w:rStyle w:val="Hyperlink"/>
            <w:rFonts w:ascii="Arial" w:hAnsi="Arial" w:cs="Arial"/>
            <w:color w:val="0B0080"/>
            <w:sz w:val="21"/>
            <w:szCs w:val="21"/>
          </w:rPr>
          <w:t>Bhubaneswar</w:t>
        </w:r>
      </w:hyperlink>
      <w:r>
        <w:rPr>
          <w:rFonts w:ascii="Arial" w:hAnsi="Arial" w:cs="Arial"/>
          <w:color w:val="222222"/>
          <w:sz w:val="21"/>
          <w:szCs w:val="21"/>
        </w:rPr>
        <w:t>. It is also known as</w:t>
      </w:r>
      <w:r>
        <w:rPr>
          <w:rStyle w:val="apple-converted-space"/>
          <w:rFonts w:ascii="Arial" w:hAnsi="Arial" w:cs="Arial"/>
          <w:color w:val="222222"/>
          <w:sz w:val="21"/>
          <w:szCs w:val="21"/>
        </w:rPr>
        <w:t> </w:t>
      </w:r>
      <w:r>
        <w:rPr>
          <w:rFonts w:ascii="Arial" w:hAnsi="Arial" w:cs="Arial"/>
          <w:i/>
          <w:iCs/>
          <w:color w:val="222222"/>
          <w:sz w:val="21"/>
          <w:szCs w:val="21"/>
        </w:rPr>
        <w:t xml:space="preserve">Sri </w:t>
      </w:r>
      <w:proofErr w:type="spellStart"/>
      <w:r>
        <w:rPr>
          <w:rFonts w:ascii="Arial" w:hAnsi="Arial" w:cs="Arial"/>
          <w:i/>
          <w:iCs/>
          <w:color w:val="222222"/>
          <w:sz w:val="21"/>
          <w:szCs w:val="21"/>
        </w:rPr>
        <w:t>Jagannath</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Dham</w:t>
      </w:r>
      <w:proofErr w:type="spellEnd"/>
      <w:r>
        <w:rPr>
          <w:rStyle w:val="apple-converted-space"/>
          <w:rFonts w:ascii="Arial" w:hAnsi="Arial" w:cs="Arial"/>
          <w:color w:val="222222"/>
          <w:sz w:val="21"/>
          <w:szCs w:val="21"/>
        </w:rPr>
        <w:t> </w:t>
      </w:r>
      <w:r>
        <w:rPr>
          <w:rFonts w:ascii="Arial" w:hAnsi="Arial" w:cs="Arial"/>
          <w:color w:val="222222"/>
          <w:sz w:val="21"/>
          <w:szCs w:val="21"/>
        </w:rPr>
        <w:t>after the 12th-century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"https://en.wikipedia.org/wiki/Jagannath_Temple_(Puri)" \o "Jagannath Temple (Puri)" </w:instrText>
      </w:r>
      <w:r>
        <w:rPr>
          <w:rFonts w:ascii="Arial" w:hAnsi="Arial" w:cs="Arial"/>
          <w:color w:val="222222"/>
          <w:sz w:val="21"/>
          <w:szCs w:val="21"/>
        </w:rPr>
        <w:fldChar w:fldCharType="separate"/>
      </w:r>
      <w:r>
        <w:rPr>
          <w:rStyle w:val="Hyperlink"/>
          <w:rFonts w:ascii="Arial" w:hAnsi="Arial" w:cs="Arial"/>
          <w:color w:val="0B0080"/>
          <w:sz w:val="21"/>
          <w:szCs w:val="21"/>
        </w:rPr>
        <w:t>Jagannath</w:t>
      </w:r>
      <w:proofErr w:type="spellEnd"/>
      <w:r>
        <w:rPr>
          <w:rStyle w:val="Hyperlink"/>
          <w:rFonts w:ascii="Arial" w:hAnsi="Arial" w:cs="Arial"/>
          <w:color w:val="0B0080"/>
          <w:sz w:val="21"/>
          <w:szCs w:val="21"/>
        </w:rPr>
        <w:t xml:space="preserve"> Temple</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located in the city. It is one of the original</w:t>
      </w:r>
      <w:r>
        <w:rPr>
          <w:rStyle w:val="apple-converted-space"/>
          <w:rFonts w:ascii="Arial" w:hAnsi="Arial" w:cs="Arial"/>
          <w:color w:val="222222"/>
          <w:sz w:val="21"/>
          <w:szCs w:val="21"/>
        </w:rPr>
        <w:t> </w:t>
      </w:r>
      <w:hyperlink r:id="rId14" w:tooltip="Char Dham" w:history="1">
        <w:r>
          <w:rPr>
            <w:rStyle w:val="Hyperlink"/>
            <w:rFonts w:ascii="Arial" w:hAnsi="Arial" w:cs="Arial"/>
            <w:color w:val="0B0080"/>
            <w:sz w:val="21"/>
            <w:szCs w:val="21"/>
          </w:rPr>
          <w:t xml:space="preserve">Char </w:t>
        </w:r>
        <w:proofErr w:type="spellStart"/>
        <w:r>
          <w:rPr>
            <w:rStyle w:val="Hyperlink"/>
            <w:rFonts w:ascii="Arial" w:hAnsi="Arial" w:cs="Arial"/>
            <w:color w:val="0B0080"/>
            <w:sz w:val="21"/>
            <w:szCs w:val="21"/>
          </w:rPr>
          <w:t>Dham</w:t>
        </w:r>
        <w:proofErr w:type="spellEnd"/>
      </w:hyperlink>
      <w:r>
        <w:rPr>
          <w:rStyle w:val="apple-converted-space"/>
          <w:rFonts w:ascii="Arial" w:hAnsi="Arial" w:cs="Arial"/>
          <w:color w:val="222222"/>
          <w:sz w:val="21"/>
          <w:szCs w:val="21"/>
        </w:rPr>
        <w:t> </w:t>
      </w:r>
      <w:r>
        <w:rPr>
          <w:rFonts w:ascii="Arial" w:hAnsi="Arial" w:cs="Arial"/>
          <w:color w:val="222222"/>
          <w:sz w:val="21"/>
          <w:szCs w:val="21"/>
        </w:rPr>
        <w:t>pilgrimage sites for</w:t>
      </w:r>
      <w:r>
        <w:rPr>
          <w:rStyle w:val="apple-converted-space"/>
          <w:rFonts w:ascii="Arial" w:hAnsi="Arial" w:cs="Arial"/>
          <w:color w:val="222222"/>
          <w:sz w:val="21"/>
          <w:szCs w:val="21"/>
        </w:rPr>
        <w:t> </w:t>
      </w:r>
      <w:hyperlink r:id="rId15" w:tooltip="Hindus" w:history="1">
        <w:r>
          <w:rPr>
            <w:rStyle w:val="Hyperlink"/>
            <w:rFonts w:ascii="Arial" w:hAnsi="Arial" w:cs="Arial"/>
            <w:color w:val="0B0080"/>
            <w:sz w:val="21"/>
            <w:szCs w:val="21"/>
          </w:rPr>
          <w:t>Hindus</w:t>
        </w:r>
      </w:hyperlink>
      <w:r>
        <w:rPr>
          <w:rFonts w:ascii="Arial" w:hAnsi="Arial" w:cs="Arial"/>
          <w:color w:val="222222"/>
          <w:sz w:val="21"/>
          <w:szCs w:val="21"/>
        </w:rPr>
        <w:t>.</w:t>
      </w:r>
    </w:p>
    <w:p w:rsidR="00D86E66" w:rsidRDefault="00D86E66" w:rsidP="00D86E66">
      <w:pPr>
        <w:pStyle w:val="NormalWeb"/>
        <w:shd w:val="clear" w:color="auto" w:fill="FFFFFF"/>
        <w:spacing w:before="120" w:beforeAutospacing="0" w:after="120" w:afterAutospacing="0" w:line="330" w:lineRule="atLeast"/>
        <w:rPr>
          <w:rFonts w:ascii="Arial" w:hAnsi="Arial" w:cs="Arial"/>
          <w:color w:val="222222"/>
          <w:sz w:val="21"/>
          <w:szCs w:val="21"/>
        </w:rPr>
      </w:pPr>
      <w:proofErr w:type="spellStart"/>
      <w:r>
        <w:rPr>
          <w:rFonts w:ascii="Arial" w:hAnsi="Arial" w:cs="Arial"/>
          <w:color w:val="222222"/>
          <w:sz w:val="21"/>
          <w:szCs w:val="21"/>
        </w:rPr>
        <w:t>Puri</w:t>
      </w:r>
      <w:proofErr w:type="spellEnd"/>
      <w:r>
        <w:rPr>
          <w:rFonts w:ascii="Arial" w:hAnsi="Arial" w:cs="Arial"/>
          <w:color w:val="222222"/>
          <w:sz w:val="21"/>
          <w:szCs w:val="21"/>
        </w:rPr>
        <w:t xml:space="preserve"> is known by several names since the ancient times, and was locally known as "</w:t>
      </w:r>
      <w:proofErr w:type="spellStart"/>
      <w:r>
        <w:rPr>
          <w:rFonts w:ascii="Arial" w:hAnsi="Arial" w:cs="Arial"/>
          <w:color w:val="222222"/>
          <w:sz w:val="21"/>
          <w:szCs w:val="21"/>
        </w:rPr>
        <w:t>Shrikhetra</w:t>
      </w:r>
      <w:proofErr w:type="spellEnd"/>
      <w:r>
        <w:rPr>
          <w:rFonts w:ascii="Arial" w:hAnsi="Arial" w:cs="Arial"/>
          <w:color w:val="222222"/>
          <w:sz w:val="21"/>
          <w:szCs w:val="21"/>
        </w:rPr>
        <w:t xml:space="preserve">" and Lord </w:t>
      </w:r>
      <w:proofErr w:type="spellStart"/>
      <w:r>
        <w:rPr>
          <w:rFonts w:ascii="Arial" w:hAnsi="Arial" w:cs="Arial"/>
          <w:color w:val="222222"/>
          <w:sz w:val="21"/>
          <w:szCs w:val="21"/>
        </w:rPr>
        <w:t>Jagannath</w:t>
      </w:r>
      <w:proofErr w:type="spellEnd"/>
      <w:r>
        <w:rPr>
          <w:rFonts w:ascii="Arial" w:hAnsi="Arial" w:cs="Arial"/>
          <w:color w:val="222222"/>
          <w:sz w:val="21"/>
          <w:szCs w:val="21"/>
        </w:rPr>
        <w:t xml:space="preserve"> temple is known as "</w:t>
      </w:r>
      <w:proofErr w:type="spellStart"/>
      <w:r>
        <w:rPr>
          <w:rFonts w:ascii="Arial" w:hAnsi="Arial" w:cs="Arial"/>
          <w:color w:val="222222"/>
          <w:sz w:val="21"/>
          <w:szCs w:val="21"/>
        </w:rPr>
        <w:t>Badadeula</w:t>
      </w:r>
      <w:proofErr w:type="spellEnd"/>
      <w:r>
        <w:rPr>
          <w:rFonts w:ascii="Arial" w:hAnsi="Arial" w:cs="Arial"/>
          <w:color w:val="222222"/>
          <w:sz w:val="21"/>
          <w:szCs w:val="21"/>
        </w:rPr>
        <w:t xml:space="preserve">". </w:t>
      </w:r>
      <w:proofErr w:type="spellStart"/>
      <w:r>
        <w:rPr>
          <w:rFonts w:ascii="Arial" w:hAnsi="Arial" w:cs="Arial"/>
          <w:color w:val="222222"/>
          <w:sz w:val="21"/>
          <w:szCs w:val="21"/>
        </w:rPr>
        <w:t>Puri</w:t>
      </w:r>
      <w:proofErr w:type="spellEnd"/>
      <w:r>
        <w:rPr>
          <w:rFonts w:ascii="Arial" w:hAnsi="Arial" w:cs="Arial"/>
          <w:color w:val="222222"/>
          <w:sz w:val="21"/>
          <w:szCs w:val="21"/>
        </w:rPr>
        <w:t xml:space="preserve"> and the </w:t>
      </w:r>
      <w:proofErr w:type="spellStart"/>
      <w:r>
        <w:rPr>
          <w:rFonts w:ascii="Arial" w:hAnsi="Arial" w:cs="Arial"/>
          <w:color w:val="222222"/>
          <w:sz w:val="21"/>
          <w:szCs w:val="21"/>
        </w:rPr>
        <w:t>Jagannath</w:t>
      </w:r>
      <w:proofErr w:type="spellEnd"/>
      <w:r>
        <w:rPr>
          <w:rFonts w:ascii="Arial" w:hAnsi="Arial" w:cs="Arial"/>
          <w:color w:val="222222"/>
          <w:sz w:val="21"/>
          <w:szCs w:val="21"/>
        </w:rPr>
        <w:t xml:space="preserve"> Temple were invaded 18 times by Hindu and</w:t>
      </w:r>
      <w:r>
        <w:rPr>
          <w:rStyle w:val="apple-converted-space"/>
          <w:rFonts w:ascii="Arial" w:hAnsi="Arial" w:cs="Arial"/>
          <w:color w:val="222222"/>
          <w:sz w:val="21"/>
          <w:szCs w:val="21"/>
        </w:rPr>
        <w:t> </w:t>
      </w:r>
      <w:hyperlink r:id="rId16" w:tooltip="Muslim" w:history="1">
        <w:r>
          <w:rPr>
            <w:rStyle w:val="Hyperlink"/>
            <w:rFonts w:ascii="Arial" w:hAnsi="Arial" w:cs="Arial"/>
            <w:color w:val="0B0080"/>
            <w:sz w:val="21"/>
            <w:szCs w:val="21"/>
          </w:rPr>
          <w:t>Muslim</w:t>
        </w:r>
      </w:hyperlink>
      <w:r>
        <w:rPr>
          <w:rStyle w:val="apple-converted-space"/>
          <w:rFonts w:ascii="Arial" w:hAnsi="Arial" w:cs="Arial"/>
          <w:color w:val="222222"/>
          <w:sz w:val="21"/>
          <w:szCs w:val="21"/>
        </w:rPr>
        <w:t> </w:t>
      </w:r>
      <w:r>
        <w:rPr>
          <w:rFonts w:ascii="Arial" w:hAnsi="Arial" w:cs="Arial"/>
          <w:color w:val="222222"/>
          <w:sz w:val="21"/>
          <w:szCs w:val="21"/>
        </w:rPr>
        <w:t xml:space="preserve">rulers, from the 4th century AD till the early 19th century with the objective of looting the treasures of the temple. </w:t>
      </w:r>
      <w:proofErr w:type="spellStart"/>
      <w:r>
        <w:rPr>
          <w:rFonts w:ascii="Arial" w:hAnsi="Arial" w:cs="Arial"/>
          <w:color w:val="222222"/>
          <w:sz w:val="21"/>
          <w:szCs w:val="21"/>
        </w:rPr>
        <w:t>Odisha</w:t>
      </w:r>
      <w:proofErr w:type="spellEnd"/>
      <w:r>
        <w:rPr>
          <w:rFonts w:ascii="Arial" w:hAnsi="Arial" w:cs="Arial"/>
          <w:color w:val="222222"/>
          <w:sz w:val="21"/>
          <w:szCs w:val="21"/>
        </w:rPr>
        <w:t xml:space="preserve">, including </w:t>
      </w:r>
      <w:proofErr w:type="spellStart"/>
      <w:r>
        <w:rPr>
          <w:rFonts w:ascii="Arial" w:hAnsi="Arial" w:cs="Arial"/>
          <w:color w:val="222222"/>
          <w:sz w:val="21"/>
          <w:szCs w:val="21"/>
        </w:rPr>
        <w:t>Puri</w:t>
      </w:r>
      <w:proofErr w:type="spellEnd"/>
      <w:r>
        <w:rPr>
          <w:rFonts w:ascii="Arial" w:hAnsi="Arial" w:cs="Arial"/>
          <w:color w:val="222222"/>
          <w:sz w:val="21"/>
          <w:szCs w:val="21"/>
        </w:rPr>
        <w:t xml:space="preserve"> and its temple, were under the</w:t>
      </w:r>
      <w:r>
        <w:rPr>
          <w:rStyle w:val="apple-converted-space"/>
          <w:rFonts w:ascii="Arial" w:hAnsi="Arial" w:cs="Arial"/>
          <w:color w:val="222222"/>
          <w:sz w:val="21"/>
          <w:szCs w:val="21"/>
        </w:rPr>
        <w:t> </w:t>
      </w:r>
      <w:hyperlink r:id="rId17" w:tooltip="British Raj" w:history="1">
        <w:r>
          <w:rPr>
            <w:rStyle w:val="Hyperlink"/>
            <w:rFonts w:ascii="Arial" w:hAnsi="Arial" w:cs="Arial"/>
            <w:color w:val="0B0080"/>
            <w:sz w:val="21"/>
            <w:szCs w:val="21"/>
          </w:rPr>
          <w:t>British Raj</w:t>
        </w:r>
      </w:hyperlink>
      <w:r>
        <w:rPr>
          <w:rStyle w:val="apple-converted-space"/>
          <w:rFonts w:ascii="Arial" w:hAnsi="Arial" w:cs="Arial"/>
          <w:color w:val="222222"/>
          <w:sz w:val="21"/>
          <w:szCs w:val="21"/>
        </w:rPr>
        <w:t> </w:t>
      </w:r>
      <w:r>
        <w:rPr>
          <w:rFonts w:ascii="Arial" w:hAnsi="Arial" w:cs="Arial"/>
          <w:color w:val="222222"/>
          <w:sz w:val="21"/>
          <w:szCs w:val="21"/>
        </w:rPr>
        <w:t>from 1803 till India attained independence in August 1947. Even though</w:t>
      </w:r>
      <w:r>
        <w:rPr>
          <w:rStyle w:val="apple-converted-space"/>
          <w:rFonts w:ascii="Arial" w:hAnsi="Arial" w:cs="Arial"/>
          <w:color w:val="222222"/>
          <w:sz w:val="21"/>
          <w:szCs w:val="21"/>
        </w:rPr>
        <w:t> </w:t>
      </w:r>
      <w:hyperlink r:id="rId18" w:tooltip="Princely states" w:history="1">
        <w:r>
          <w:rPr>
            <w:rStyle w:val="Hyperlink"/>
            <w:rFonts w:ascii="Arial" w:hAnsi="Arial" w:cs="Arial"/>
            <w:color w:val="0B0080"/>
            <w:sz w:val="21"/>
            <w:szCs w:val="21"/>
          </w:rPr>
          <w:t>princely states</w:t>
        </w:r>
      </w:hyperlink>
      <w:r>
        <w:rPr>
          <w:rStyle w:val="apple-converted-space"/>
          <w:rFonts w:ascii="Arial" w:hAnsi="Arial" w:cs="Arial"/>
          <w:color w:val="222222"/>
          <w:sz w:val="21"/>
          <w:szCs w:val="21"/>
        </w:rPr>
        <w:t> </w:t>
      </w:r>
      <w:r>
        <w:rPr>
          <w:rFonts w:ascii="Arial" w:hAnsi="Arial" w:cs="Arial"/>
          <w:color w:val="222222"/>
          <w:sz w:val="21"/>
          <w:szCs w:val="21"/>
        </w:rPr>
        <w:t>do not exist in India today the heirs of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"https://en.wikipedia.org/wiki/Gajapati_Kingdom" \o "Gajapati Kingdom" </w:instrText>
      </w:r>
      <w:r>
        <w:rPr>
          <w:rFonts w:ascii="Arial" w:hAnsi="Arial" w:cs="Arial"/>
          <w:color w:val="222222"/>
          <w:sz w:val="21"/>
          <w:szCs w:val="21"/>
        </w:rPr>
        <w:fldChar w:fldCharType="separate"/>
      </w:r>
      <w:r>
        <w:rPr>
          <w:rStyle w:val="Hyperlink"/>
          <w:rFonts w:ascii="Arial" w:hAnsi="Arial" w:cs="Arial"/>
          <w:color w:val="0B0080"/>
          <w:sz w:val="21"/>
          <w:szCs w:val="21"/>
        </w:rPr>
        <w:t>Gajapati</w:t>
      </w:r>
      <w:proofErr w:type="spellEnd"/>
      <w:r>
        <w:rPr>
          <w:rStyle w:val="Hyperlink"/>
          <w:rFonts w:ascii="Arial" w:hAnsi="Arial" w:cs="Arial"/>
          <w:color w:val="0B0080"/>
          <w:sz w:val="21"/>
          <w:szCs w:val="21"/>
        </w:rPr>
        <w:t xml:space="preserve"> Dynasty</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of</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"https://en.wikipedia.org/wiki/Khurda_(District)" \o "Khurda (District)" </w:instrText>
      </w:r>
      <w:r>
        <w:rPr>
          <w:rFonts w:ascii="Arial" w:hAnsi="Arial" w:cs="Arial"/>
          <w:color w:val="222222"/>
          <w:sz w:val="21"/>
          <w:szCs w:val="21"/>
        </w:rPr>
        <w:fldChar w:fldCharType="separate"/>
      </w:r>
      <w:r>
        <w:rPr>
          <w:rStyle w:val="Hyperlink"/>
          <w:rFonts w:ascii="Arial" w:hAnsi="Arial" w:cs="Arial"/>
          <w:color w:val="0B0080"/>
          <w:sz w:val="21"/>
          <w:szCs w:val="21"/>
        </w:rPr>
        <w:t>Khurda</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still perform the ritual duties of the temple. The temple town has many Hindu religious</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"https://en.wikipedia.org/wiki/Matha" \o "Matha" </w:instrText>
      </w:r>
      <w:r>
        <w:rPr>
          <w:rFonts w:ascii="Arial" w:hAnsi="Arial" w:cs="Arial"/>
          <w:color w:val="222222"/>
          <w:sz w:val="21"/>
          <w:szCs w:val="21"/>
        </w:rPr>
        <w:fldChar w:fldCharType="separate"/>
      </w:r>
      <w:r>
        <w:rPr>
          <w:rStyle w:val="Hyperlink"/>
          <w:rFonts w:ascii="Arial" w:hAnsi="Arial" w:cs="Arial"/>
          <w:i/>
          <w:iCs/>
          <w:color w:val="0B0080"/>
          <w:sz w:val="21"/>
          <w:szCs w:val="21"/>
        </w:rPr>
        <w:t>math</w:t>
      </w:r>
      <w:r>
        <w:rPr>
          <w:rStyle w:val="Hyperlink"/>
          <w:rFonts w:ascii="Arial" w:hAnsi="Arial" w:cs="Arial"/>
          <w:color w:val="0B0080"/>
          <w:sz w:val="21"/>
          <w:szCs w:val="21"/>
        </w:rPr>
        <w:t>s</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or monasteries.</w:t>
      </w:r>
    </w:p>
    <w:p w:rsidR="00D86E66" w:rsidRDefault="00D86E66" w:rsidP="00D86E66">
      <w:pPr>
        <w:pStyle w:val="NormalWeb"/>
        <w:shd w:val="clear" w:color="auto" w:fill="FFFFFF"/>
        <w:spacing w:before="120" w:beforeAutospacing="0" w:after="120" w:afterAutospacing="0" w:line="330" w:lineRule="atLeast"/>
        <w:rPr>
          <w:rFonts w:ascii="Arial" w:hAnsi="Arial" w:cs="Arial"/>
          <w:color w:val="222222"/>
          <w:sz w:val="21"/>
          <w:szCs w:val="21"/>
        </w:rPr>
      </w:pPr>
      <w:r>
        <w:rPr>
          <w:rFonts w:ascii="Arial" w:hAnsi="Arial" w:cs="Arial"/>
          <w:color w:val="222222"/>
          <w:sz w:val="21"/>
          <w:szCs w:val="21"/>
        </w:rPr>
        <w:t xml:space="preserve">The economy of </w:t>
      </w:r>
      <w:proofErr w:type="spellStart"/>
      <w:r>
        <w:rPr>
          <w:rFonts w:ascii="Arial" w:hAnsi="Arial" w:cs="Arial"/>
          <w:color w:val="222222"/>
          <w:sz w:val="21"/>
          <w:szCs w:val="21"/>
        </w:rPr>
        <w:t>Puri</w:t>
      </w:r>
      <w:proofErr w:type="spellEnd"/>
      <w:r>
        <w:rPr>
          <w:rFonts w:ascii="Arial" w:hAnsi="Arial" w:cs="Arial"/>
          <w:color w:val="222222"/>
          <w:sz w:val="21"/>
          <w:szCs w:val="21"/>
        </w:rPr>
        <w:t xml:space="preserve"> town is dependent on the religious importance of the </w:t>
      </w:r>
      <w:proofErr w:type="spellStart"/>
      <w:r>
        <w:rPr>
          <w:rFonts w:ascii="Arial" w:hAnsi="Arial" w:cs="Arial"/>
          <w:color w:val="222222"/>
          <w:sz w:val="21"/>
          <w:szCs w:val="21"/>
        </w:rPr>
        <w:t>Jagannath</w:t>
      </w:r>
      <w:proofErr w:type="spellEnd"/>
      <w:r>
        <w:rPr>
          <w:rFonts w:ascii="Arial" w:hAnsi="Arial" w:cs="Arial"/>
          <w:color w:val="222222"/>
          <w:sz w:val="21"/>
          <w:szCs w:val="21"/>
        </w:rPr>
        <w:t xml:space="preserve"> Temple to the extent of nearly 80 percent. The 24 festivals, including 13 major ones, held every year in the temple complex contribute to the economy;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"https://en.wikipedia.org/wiki/Ratha_Yatra" \o "Ratha Yatra" </w:instrText>
      </w:r>
      <w:r>
        <w:rPr>
          <w:rFonts w:ascii="Arial" w:hAnsi="Arial" w:cs="Arial"/>
          <w:color w:val="222222"/>
          <w:sz w:val="21"/>
          <w:szCs w:val="21"/>
        </w:rPr>
        <w:fldChar w:fldCharType="separate"/>
      </w:r>
      <w:r>
        <w:rPr>
          <w:rStyle w:val="Hyperlink"/>
          <w:rFonts w:ascii="Arial" w:hAnsi="Arial" w:cs="Arial"/>
          <w:color w:val="0B0080"/>
          <w:sz w:val="21"/>
          <w:szCs w:val="21"/>
        </w:rPr>
        <w:t>Ratha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Yatra</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and its related festivals are the most important </w:t>
      </w:r>
      <w:r>
        <w:rPr>
          <w:rFonts w:ascii="Arial" w:hAnsi="Arial" w:cs="Arial"/>
          <w:color w:val="222222"/>
          <w:sz w:val="21"/>
          <w:szCs w:val="21"/>
        </w:rPr>
        <w:lastRenderedPageBreak/>
        <w:t>which are attended by millions of people every year.</w:t>
      </w:r>
      <w:r>
        <w:rPr>
          <w:rStyle w:val="apple-converted-space"/>
          <w:rFonts w:ascii="Arial" w:hAnsi="Arial" w:cs="Arial"/>
          <w:color w:val="222222"/>
          <w:sz w:val="21"/>
          <w:szCs w:val="21"/>
        </w:rPr>
        <w:t> </w:t>
      </w:r>
      <w:hyperlink r:id="rId19" w:tooltip="Sand art and play" w:history="1">
        <w:r>
          <w:rPr>
            <w:rStyle w:val="Hyperlink"/>
            <w:rFonts w:ascii="Arial" w:hAnsi="Arial" w:cs="Arial"/>
            <w:color w:val="0B0080"/>
            <w:sz w:val="21"/>
            <w:szCs w:val="21"/>
          </w:rPr>
          <w:t>Sand art</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0" w:tooltip="Applique" w:history="1">
        <w:r>
          <w:rPr>
            <w:rStyle w:val="Hyperlink"/>
            <w:rFonts w:ascii="Arial" w:hAnsi="Arial" w:cs="Arial"/>
            <w:color w:val="0B0080"/>
            <w:sz w:val="21"/>
            <w:szCs w:val="21"/>
          </w:rPr>
          <w:t>applique</w:t>
        </w:r>
      </w:hyperlink>
      <w:r>
        <w:rPr>
          <w:rStyle w:val="apple-converted-space"/>
          <w:rFonts w:ascii="Arial" w:hAnsi="Arial" w:cs="Arial"/>
          <w:color w:val="222222"/>
          <w:sz w:val="21"/>
          <w:szCs w:val="21"/>
        </w:rPr>
        <w:t> </w:t>
      </w:r>
      <w:r>
        <w:rPr>
          <w:rFonts w:ascii="Arial" w:hAnsi="Arial" w:cs="Arial"/>
          <w:color w:val="222222"/>
          <w:sz w:val="21"/>
          <w:szCs w:val="21"/>
        </w:rPr>
        <w:t>art are some of the important crafts of the city.</w:t>
      </w:r>
    </w:p>
    <w:p w:rsidR="00D86E66" w:rsidRDefault="00D86E66" w:rsidP="00D86E66">
      <w:pPr>
        <w:pStyle w:val="NormalWeb"/>
        <w:shd w:val="clear" w:color="auto" w:fill="FFFFFF"/>
        <w:spacing w:before="120" w:beforeAutospacing="0" w:after="120" w:afterAutospacing="0" w:line="330" w:lineRule="atLeast"/>
        <w:rPr>
          <w:rFonts w:ascii="Arial" w:hAnsi="Arial" w:cs="Arial"/>
          <w:color w:val="222222"/>
          <w:sz w:val="21"/>
          <w:szCs w:val="21"/>
        </w:rPr>
      </w:pPr>
      <w:proofErr w:type="spellStart"/>
      <w:r>
        <w:rPr>
          <w:rFonts w:ascii="Arial" w:hAnsi="Arial" w:cs="Arial"/>
          <w:color w:val="222222"/>
          <w:sz w:val="21"/>
          <w:szCs w:val="21"/>
        </w:rPr>
        <w:t>Puri</w:t>
      </w:r>
      <w:proofErr w:type="spellEnd"/>
      <w:r>
        <w:rPr>
          <w:rFonts w:ascii="Arial" w:hAnsi="Arial" w:cs="Arial"/>
          <w:color w:val="222222"/>
          <w:sz w:val="21"/>
          <w:szCs w:val="21"/>
        </w:rPr>
        <w:t xml:space="preserve"> has been chosen as one of the heritage cities for</w:t>
      </w:r>
      <w:r>
        <w:rPr>
          <w:rStyle w:val="apple-converted-space"/>
          <w:rFonts w:ascii="Arial" w:hAnsi="Arial" w:cs="Arial"/>
          <w:color w:val="222222"/>
          <w:sz w:val="21"/>
          <w:szCs w:val="21"/>
        </w:rPr>
        <w:t> </w:t>
      </w:r>
      <w:hyperlink r:id="rId21" w:tooltip="Heritage City Development and Augmentation Yojana" w:history="1">
        <w:r>
          <w:rPr>
            <w:rStyle w:val="Hyperlink"/>
            <w:rFonts w:ascii="Arial" w:hAnsi="Arial" w:cs="Arial"/>
            <w:color w:val="0B0080"/>
            <w:sz w:val="21"/>
            <w:szCs w:val="21"/>
          </w:rPr>
          <w:t xml:space="preserve">Heritage City Development and Augmentation </w:t>
        </w:r>
        <w:proofErr w:type="spellStart"/>
        <w:r>
          <w:rPr>
            <w:rStyle w:val="Hyperlink"/>
            <w:rFonts w:ascii="Arial" w:hAnsi="Arial" w:cs="Arial"/>
            <w:color w:val="0B0080"/>
            <w:sz w:val="21"/>
            <w:szCs w:val="21"/>
          </w:rPr>
          <w:t>Yojana</w:t>
        </w:r>
        <w:proofErr w:type="spellEnd"/>
      </w:hyperlink>
      <w:r>
        <w:rPr>
          <w:rStyle w:val="apple-converted-space"/>
          <w:rFonts w:ascii="Arial" w:hAnsi="Arial" w:cs="Arial"/>
          <w:color w:val="222222"/>
          <w:sz w:val="21"/>
          <w:szCs w:val="21"/>
        </w:rPr>
        <w:t> </w:t>
      </w:r>
      <w:r>
        <w:rPr>
          <w:rFonts w:ascii="Arial" w:hAnsi="Arial" w:cs="Arial"/>
          <w:color w:val="222222"/>
          <w:sz w:val="21"/>
          <w:szCs w:val="21"/>
        </w:rPr>
        <w:t>(HRIDAY) scheme of Government of India.</w:t>
      </w:r>
    </w:p>
    <w:p w:rsidR="00D86E66" w:rsidRPr="00432FD0" w:rsidRDefault="00D86E66">
      <w:pPr>
        <w:rPr>
          <w:sz w:val="52"/>
          <w:szCs w:val="52"/>
        </w:rPr>
      </w:pPr>
    </w:p>
    <w:p w:rsidR="00432FD0" w:rsidRPr="00432FD0" w:rsidRDefault="00432FD0">
      <w:pPr>
        <w:rPr>
          <w:sz w:val="52"/>
          <w:szCs w:val="52"/>
        </w:rPr>
      </w:pPr>
      <w:proofErr w:type="spellStart"/>
      <w:r w:rsidRPr="00432FD0">
        <w:rPr>
          <w:sz w:val="52"/>
          <w:szCs w:val="52"/>
        </w:rPr>
        <w:t>Gopalpur</w:t>
      </w:r>
      <w:proofErr w:type="spellEnd"/>
      <w:r w:rsidRPr="00432FD0">
        <w:rPr>
          <w:sz w:val="52"/>
          <w:szCs w:val="52"/>
        </w:rPr>
        <w:t xml:space="preserve"> beach</w:t>
      </w:r>
    </w:p>
    <w:p w:rsidR="00432FD0" w:rsidRDefault="00432FD0" w:rsidP="00432FD0">
      <w:pPr>
        <w:pStyle w:val="textcolor"/>
        <w:spacing w:line="285" w:lineRule="atLeast"/>
        <w:rPr>
          <w:rFonts w:ascii="Helvetica" w:hAnsi="Helvetica"/>
          <w:color w:val="333333"/>
          <w:sz w:val="21"/>
          <w:szCs w:val="21"/>
        </w:rPr>
      </w:pPr>
      <w:r>
        <w:rPr>
          <w:rFonts w:ascii="Helvetica" w:hAnsi="Helvetica"/>
          <w:color w:val="333333"/>
          <w:sz w:val="21"/>
          <w:szCs w:val="21"/>
        </w:rPr>
        <w:t>I</w:t>
      </w:r>
      <w:r>
        <w:rPr>
          <w:rFonts w:ascii="Helvetica" w:hAnsi="Helvetica"/>
          <w:color w:val="333333"/>
          <w:sz w:val="21"/>
          <w:szCs w:val="21"/>
        </w:rPr>
        <w:t>n the southern coastline of</w:t>
      </w:r>
      <w:r>
        <w:rPr>
          <w:rStyle w:val="apple-converted-space"/>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"https://www.holidify.com/state/odisha/" </w:instrText>
      </w:r>
      <w:r>
        <w:rPr>
          <w:rFonts w:ascii="Helvetica" w:hAnsi="Helvetica"/>
          <w:color w:val="333333"/>
          <w:sz w:val="21"/>
          <w:szCs w:val="21"/>
        </w:rPr>
        <w:fldChar w:fldCharType="separate"/>
      </w:r>
      <w:r>
        <w:rPr>
          <w:rStyle w:val="Hyperlink"/>
          <w:rFonts w:ascii="Helvetica" w:hAnsi="Helvetica"/>
          <w:sz w:val="21"/>
          <w:szCs w:val="21"/>
        </w:rPr>
        <w:t>Odisha</w:t>
      </w:r>
      <w:proofErr w:type="spellEnd"/>
      <w:r>
        <w:rPr>
          <w:rFonts w:ascii="Helvetica" w:hAnsi="Helvetica"/>
          <w:color w:val="333333"/>
          <w:sz w:val="21"/>
          <w:szCs w:val="21"/>
        </w:rPr>
        <w:fldChar w:fldCharType="end"/>
      </w:r>
      <w:r>
        <w:rPr>
          <w:rStyle w:val="apple-converted-space"/>
          <w:rFonts w:ascii="Helvetica" w:hAnsi="Helvetica"/>
          <w:color w:val="333333"/>
          <w:sz w:val="21"/>
          <w:szCs w:val="21"/>
        </w:rPr>
        <w:t> </w:t>
      </w:r>
      <w:r>
        <w:rPr>
          <w:rFonts w:ascii="Helvetica" w:hAnsi="Helvetica"/>
          <w:color w:val="333333"/>
          <w:sz w:val="21"/>
          <w:szCs w:val="21"/>
        </w:rPr>
        <w:t xml:space="preserve">just 15 km from the city of </w:t>
      </w:r>
      <w:proofErr w:type="spellStart"/>
      <w:r>
        <w:rPr>
          <w:rFonts w:ascii="Helvetica" w:hAnsi="Helvetica"/>
          <w:color w:val="333333"/>
          <w:sz w:val="21"/>
          <w:szCs w:val="21"/>
        </w:rPr>
        <w:t>Behrampur</w:t>
      </w:r>
      <w:proofErr w:type="spellEnd"/>
      <w:r>
        <w:rPr>
          <w:rFonts w:ascii="Helvetica" w:hAnsi="Helvetica"/>
          <w:color w:val="333333"/>
          <w:sz w:val="21"/>
          <w:szCs w:val="21"/>
        </w:rPr>
        <w:t xml:space="preserve"> is located a quaint, tiny town of </w:t>
      </w:r>
      <w:proofErr w:type="spellStart"/>
      <w:r>
        <w:rPr>
          <w:rFonts w:ascii="Helvetica" w:hAnsi="Helvetica"/>
          <w:color w:val="333333"/>
          <w:sz w:val="21"/>
          <w:szCs w:val="21"/>
        </w:rPr>
        <w:t>Gopalpur</w:t>
      </w:r>
      <w:proofErr w:type="spellEnd"/>
      <w:r>
        <w:rPr>
          <w:rFonts w:ascii="Helvetica" w:hAnsi="Helvetica"/>
          <w:color w:val="333333"/>
          <w:sz w:val="21"/>
          <w:szCs w:val="21"/>
        </w:rPr>
        <w:t xml:space="preserve"> which was a sea port, bustling with trade and commerce, in the Colonial Era.</w:t>
      </w:r>
    </w:p>
    <w:p w:rsidR="00432FD0" w:rsidRDefault="00432FD0" w:rsidP="00432FD0">
      <w:pPr>
        <w:pStyle w:val="col-md-12"/>
        <w:spacing w:line="285" w:lineRule="atLeast"/>
        <w:rPr>
          <w:rFonts w:ascii="Helvetica" w:hAnsi="Helvetica"/>
          <w:color w:val="333333"/>
          <w:sz w:val="21"/>
          <w:szCs w:val="21"/>
        </w:rPr>
      </w:pPr>
      <w:r>
        <w:rPr>
          <w:rFonts w:ascii="Helvetica" w:hAnsi="Helvetica"/>
          <w:color w:val="333333"/>
          <w:sz w:val="21"/>
          <w:szCs w:val="21"/>
        </w:rPr>
        <w:t xml:space="preserve">What was once a bustling port city before being </w:t>
      </w:r>
      <w:proofErr w:type="gramStart"/>
      <w:r>
        <w:rPr>
          <w:rFonts w:ascii="Helvetica" w:hAnsi="Helvetica"/>
          <w:color w:val="333333"/>
          <w:sz w:val="21"/>
          <w:szCs w:val="21"/>
        </w:rPr>
        <w:t>deserted,</w:t>
      </w:r>
      <w:proofErr w:type="gramEnd"/>
      <w:r>
        <w:rPr>
          <w:rFonts w:ascii="Helvetica" w:hAnsi="Helvetica"/>
          <w:color w:val="333333"/>
          <w:sz w:val="21"/>
          <w:szCs w:val="21"/>
        </w:rPr>
        <w:t xml:space="preserve"> is today, one of the best beaches in the eastern coastline of the country. It is </w:t>
      </w:r>
      <w:proofErr w:type="spellStart"/>
      <w:r>
        <w:rPr>
          <w:rFonts w:ascii="Helvetica" w:hAnsi="Helvetica"/>
          <w:color w:val="333333"/>
          <w:sz w:val="21"/>
          <w:szCs w:val="21"/>
        </w:rPr>
        <w:t>know</w:t>
      </w:r>
      <w:proofErr w:type="spellEnd"/>
      <w:r>
        <w:rPr>
          <w:rFonts w:ascii="Helvetica" w:hAnsi="Helvetica"/>
          <w:color w:val="333333"/>
          <w:sz w:val="21"/>
          <w:szCs w:val="21"/>
        </w:rPr>
        <w:t xml:space="preserve"> for being an offbeat destination and a place for relaxation. The sea port remains though largely in ruins, the British have gone too but what remains is one of India's most loved beaches. The </w:t>
      </w:r>
      <w:proofErr w:type="spellStart"/>
      <w:r>
        <w:rPr>
          <w:rFonts w:ascii="Helvetica" w:hAnsi="Helvetica"/>
          <w:color w:val="333333"/>
          <w:sz w:val="21"/>
          <w:szCs w:val="21"/>
        </w:rPr>
        <w:t>Gopalpur</w:t>
      </w:r>
      <w:proofErr w:type="spellEnd"/>
      <w:r>
        <w:rPr>
          <w:rFonts w:ascii="Helvetica" w:hAnsi="Helvetica"/>
          <w:color w:val="333333"/>
          <w:sz w:val="21"/>
          <w:szCs w:val="21"/>
        </w:rPr>
        <w:t xml:space="preserve">-on-sea is considered to be one of India's most beautiful beaches largely due to its remoteness, its peace and its offbeat crowd. The beaches are sparkling gold which along with the azure water of the Bay of Bengal providing a perfect place to relax and immerse </w:t>
      </w:r>
      <w:proofErr w:type="gramStart"/>
      <w:r>
        <w:rPr>
          <w:rFonts w:ascii="Helvetica" w:hAnsi="Helvetica"/>
          <w:color w:val="333333"/>
          <w:sz w:val="21"/>
          <w:szCs w:val="21"/>
        </w:rPr>
        <w:t>yourself</w:t>
      </w:r>
      <w:proofErr w:type="gramEnd"/>
      <w:r>
        <w:rPr>
          <w:rFonts w:ascii="Helvetica" w:hAnsi="Helvetica"/>
          <w:color w:val="333333"/>
          <w:sz w:val="21"/>
          <w:szCs w:val="21"/>
        </w:rPr>
        <w:t xml:space="preserve"> in nature. Besides the beach, the food is also pretty great in the town with many shanties providing tongue tickling sea food. </w:t>
      </w:r>
      <w:proofErr w:type="spellStart"/>
      <w:r>
        <w:rPr>
          <w:rFonts w:ascii="Helvetica" w:hAnsi="Helvetica"/>
          <w:color w:val="333333"/>
          <w:sz w:val="21"/>
          <w:szCs w:val="21"/>
        </w:rPr>
        <w:t>Gopalpur</w:t>
      </w:r>
      <w:proofErr w:type="spellEnd"/>
      <w:r>
        <w:rPr>
          <w:rFonts w:ascii="Helvetica" w:hAnsi="Helvetica"/>
          <w:color w:val="333333"/>
          <w:sz w:val="21"/>
          <w:szCs w:val="21"/>
        </w:rPr>
        <w:t xml:space="preserve"> is rapidly becoming one of the most sought after beaches in the country, with more and more people becoming aware of its beauty.</w:t>
      </w:r>
    </w:p>
    <w:p w:rsidR="00432FD0" w:rsidRDefault="00432FD0"/>
    <w:p w:rsidR="00432FD0" w:rsidRDefault="00432FD0"/>
    <w:p w:rsidR="00432FD0" w:rsidRDefault="00432FD0"/>
    <w:p w:rsidR="00432FD0" w:rsidRDefault="00432FD0" w:rsidP="00432FD0">
      <w:pPr>
        <w:pStyle w:val="NormalWeb"/>
        <w:shd w:val="clear" w:color="auto" w:fill="FFFFFF"/>
        <w:spacing w:before="288" w:beforeAutospacing="0" w:after="150" w:afterAutospacing="0" w:line="315" w:lineRule="atLeast"/>
        <w:jc w:val="both"/>
        <w:rPr>
          <w:rFonts w:ascii="Arial" w:hAnsi="Arial" w:cs="Arial"/>
          <w:color w:val="000000"/>
          <w:sz w:val="21"/>
          <w:szCs w:val="21"/>
        </w:rPr>
      </w:pPr>
      <w:r>
        <w:rPr>
          <w:rFonts w:ascii="Arial" w:hAnsi="Arial" w:cs="Arial"/>
          <w:color w:val="000000"/>
          <w:sz w:val="21"/>
          <w:szCs w:val="21"/>
        </w:rPr>
        <w:t>The very name of “</w:t>
      </w:r>
      <w:proofErr w:type="spellStart"/>
      <w:r>
        <w:rPr>
          <w:rFonts w:ascii="Arial" w:hAnsi="Arial" w:cs="Arial"/>
          <w:color w:val="000000"/>
          <w:sz w:val="21"/>
          <w:szCs w:val="21"/>
        </w:rPr>
        <w:t>Nandankanan</w:t>
      </w:r>
      <w:bookmarkStart w:id="0" w:name="_GoBack"/>
      <w:proofErr w:type="spellEnd"/>
      <w:r>
        <w:rPr>
          <w:rFonts w:ascii="Arial" w:hAnsi="Arial" w:cs="Arial"/>
          <w:color w:val="000000"/>
          <w:sz w:val="21"/>
          <w:szCs w:val="21"/>
        </w:rPr>
        <w:t>”</w:t>
      </w:r>
      <w:bookmarkEnd w:id="0"/>
      <w:r>
        <w:rPr>
          <w:rFonts w:ascii="Arial" w:hAnsi="Arial" w:cs="Arial"/>
          <w:color w:val="000000"/>
          <w:sz w:val="21"/>
          <w:szCs w:val="21"/>
        </w:rPr>
        <w:t>, in mythology, delineates the ecstatic but imaginary beauty of the celestial garden. It also indicates the real beautiful spots par excellence on earth, where one can see the panoramic views of nature and appreciate the glamour that exists in the external morphology of plants and animals.</w:t>
      </w:r>
    </w:p>
    <w:p w:rsidR="00432FD0" w:rsidRDefault="00432FD0" w:rsidP="00432FD0">
      <w:pPr>
        <w:pStyle w:val="NormalWeb"/>
        <w:shd w:val="clear" w:color="auto" w:fill="FFFFFF"/>
        <w:spacing w:before="288" w:beforeAutospacing="0" w:after="150" w:afterAutospacing="0" w:line="315" w:lineRule="atLeast"/>
        <w:jc w:val="both"/>
        <w:rPr>
          <w:rFonts w:ascii="Arial" w:hAnsi="Arial" w:cs="Arial"/>
          <w:color w:val="000000"/>
          <w:sz w:val="21"/>
          <w:szCs w:val="21"/>
        </w:rPr>
      </w:pPr>
      <w:r>
        <w:rPr>
          <w:rFonts w:ascii="Arial" w:hAnsi="Arial" w:cs="Arial"/>
          <w:color w:val="000000"/>
          <w:sz w:val="21"/>
          <w:szCs w:val="21"/>
        </w:rPr>
        <w:t xml:space="preserve">The zoo is enriched with 210 enclosures with at </w:t>
      </w: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It has the significance of having both the cages and open moat enclosures. There are 116 cages and 94 open moated enclosures to house all the captive animals of </w:t>
      </w: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It has the glory of having 156 species of animals which includes 41 spp. mammals, 83 spp. birds, 26 spp. reptiles and 6 spp. of amphibians. </w:t>
      </w: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has huge number of animal collections. There are 3004 no animals, including 1175 mammals, 1546 birds, 262 reptiles and 21 </w:t>
      </w:r>
      <w:proofErr w:type="spellStart"/>
      <w:r>
        <w:rPr>
          <w:rFonts w:ascii="Arial" w:hAnsi="Arial" w:cs="Arial"/>
          <w:color w:val="000000"/>
          <w:sz w:val="21"/>
          <w:szCs w:val="21"/>
        </w:rPr>
        <w:t>amphibans</w:t>
      </w:r>
      <w:proofErr w:type="spellEnd"/>
      <w:r>
        <w:rPr>
          <w:rFonts w:ascii="Arial" w:hAnsi="Arial" w:cs="Arial"/>
          <w:color w:val="000000"/>
          <w:sz w:val="21"/>
          <w:szCs w:val="21"/>
        </w:rPr>
        <w:t xml:space="preserve">. In these 156 species, 103 are indigenous and 53 are </w:t>
      </w:r>
      <w:proofErr w:type="spellStart"/>
      <w:r>
        <w:rPr>
          <w:rFonts w:ascii="Arial" w:hAnsi="Arial" w:cs="Arial"/>
          <w:color w:val="000000"/>
          <w:sz w:val="21"/>
          <w:szCs w:val="21"/>
        </w:rPr>
        <w:t>exotic.There</w:t>
      </w:r>
      <w:proofErr w:type="spellEnd"/>
      <w:r>
        <w:rPr>
          <w:rFonts w:ascii="Arial" w:hAnsi="Arial" w:cs="Arial"/>
          <w:color w:val="000000"/>
          <w:sz w:val="21"/>
          <w:szCs w:val="21"/>
        </w:rPr>
        <w:t xml:space="preserve"> are 15 </w:t>
      </w:r>
      <w:proofErr w:type="spellStart"/>
      <w:r>
        <w:rPr>
          <w:rFonts w:ascii="Arial" w:hAnsi="Arial" w:cs="Arial"/>
          <w:color w:val="000000"/>
          <w:sz w:val="21"/>
          <w:szCs w:val="21"/>
        </w:rPr>
        <w:t>spp</w:t>
      </w:r>
      <w:proofErr w:type="spellEnd"/>
      <w:r>
        <w:rPr>
          <w:rFonts w:ascii="Arial" w:hAnsi="Arial" w:cs="Arial"/>
          <w:color w:val="000000"/>
          <w:sz w:val="21"/>
          <w:szCs w:val="21"/>
        </w:rPr>
        <w:t xml:space="preserve"> of mammals, 120 </w:t>
      </w:r>
      <w:proofErr w:type="spellStart"/>
      <w:r>
        <w:rPr>
          <w:rFonts w:ascii="Arial" w:hAnsi="Arial" w:cs="Arial"/>
          <w:color w:val="000000"/>
          <w:sz w:val="21"/>
          <w:szCs w:val="21"/>
        </w:rPr>
        <w:t>spp</w:t>
      </w:r>
      <w:proofErr w:type="spellEnd"/>
      <w:r>
        <w:rPr>
          <w:rFonts w:ascii="Arial" w:hAnsi="Arial" w:cs="Arial"/>
          <w:color w:val="000000"/>
          <w:sz w:val="21"/>
          <w:szCs w:val="21"/>
        </w:rPr>
        <w:t xml:space="preserve"> of birds, 15 </w:t>
      </w:r>
      <w:proofErr w:type="spellStart"/>
      <w:r>
        <w:rPr>
          <w:rFonts w:ascii="Arial" w:hAnsi="Arial" w:cs="Arial"/>
          <w:color w:val="000000"/>
          <w:sz w:val="21"/>
          <w:szCs w:val="21"/>
        </w:rPr>
        <w:t>spp</w:t>
      </w:r>
      <w:proofErr w:type="spellEnd"/>
      <w:r>
        <w:rPr>
          <w:rFonts w:ascii="Arial" w:hAnsi="Arial" w:cs="Arial"/>
          <w:color w:val="000000"/>
          <w:sz w:val="21"/>
          <w:szCs w:val="21"/>
        </w:rPr>
        <w:t xml:space="preserve"> of reptiles, 85 </w:t>
      </w:r>
      <w:proofErr w:type="spellStart"/>
      <w:r>
        <w:rPr>
          <w:rFonts w:ascii="Arial" w:hAnsi="Arial" w:cs="Arial"/>
          <w:color w:val="000000"/>
          <w:sz w:val="21"/>
          <w:szCs w:val="21"/>
        </w:rPr>
        <w:t>spp</w:t>
      </w:r>
      <w:proofErr w:type="spellEnd"/>
      <w:r>
        <w:rPr>
          <w:rFonts w:ascii="Arial" w:hAnsi="Arial" w:cs="Arial"/>
          <w:color w:val="000000"/>
          <w:sz w:val="21"/>
          <w:szCs w:val="21"/>
        </w:rPr>
        <w:t xml:space="preserve"> of butterflies which are freely move inside the sanctuary.</w:t>
      </w:r>
    </w:p>
    <w:p w:rsidR="00432FD0" w:rsidRDefault="00432FD0" w:rsidP="00432FD0">
      <w:pPr>
        <w:pStyle w:val="NormalWeb"/>
        <w:shd w:val="clear" w:color="auto" w:fill="FFFFFF"/>
        <w:spacing w:before="288" w:beforeAutospacing="0" w:after="150" w:afterAutospacing="0" w:line="315" w:lineRule="atLeast"/>
        <w:jc w:val="both"/>
        <w:rPr>
          <w:rFonts w:ascii="Arial" w:hAnsi="Arial" w:cs="Arial"/>
          <w:color w:val="000000"/>
          <w:sz w:val="21"/>
          <w:szCs w:val="21"/>
        </w:rPr>
      </w:pPr>
      <w:proofErr w:type="spellStart"/>
      <w:r>
        <w:rPr>
          <w:rFonts w:ascii="Arial" w:hAnsi="Arial" w:cs="Arial"/>
          <w:color w:val="000000"/>
          <w:sz w:val="21"/>
          <w:szCs w:val="21"/>
        </w:rPr>
        <w:lastRenderedPageBreak/>
        <w:t>Nandankanan</w:t>
      </w:r>
      <w:proofErr w:type="spellEnd"/>
      <w:r>
        <w:rPr>
          <w:rFonts w:ascii="Arial" w:hAnsi="Arial" w:cs="Arial"/>
          <w:color w:val="000000"/>
          <w:sz w:val="21"/>
          <w:szCs w:val="21"/>
        </w:rPr>
        <w:t xml:space="preserve"> is the only zoo in India with the credit of having </w:t>
      </w:r>
      <w:proofErr w:type="spellStart"/>
      <w:r>
        <w:rPr>
          <w:rFonts w:ascii="Arial" w:hAnsi="Arial" w:cs="Arial"/>
          <w:color w:val="000000"/>
          <w:sz w:val="21"/>
          <w:szCs w:val="21"/>
        </w:rPr>
        <w:t>Patas</w:t>
      </w:r>
      <w:proofErr w:type="spellEnd"/>
      <w:r>
        <w:rPr>
          <w:rFonts w:ascii="Arial" w:hAnsi="Arial" w:cs="Arial"/>
          <w:color w:val="000000"/>
          <w:sz w:val="21"/>
          <w:szCs w:val="21"/>
        </w:rPr>
        <w:t xml:space="preserve"> monkey (</w:t>
      </w:r>
      <w:proofErr w:type="spellStart"/>
      <w:r>
        <w:rPr>
          <w:rFonts w:ascii="Arial" w:hAnsi="Arial" w:cs="Arial"/>
          <w:color w:val="000000"/>
          <w:sz w:val="21"/>
          <w:szCs w:val="21"/>
        </w:rPr>
        <w:t>Erythrocebus</w:t>
      </w:r>
      <w:proofErr w:type="spellEnd"/>
      <w:r>
        <w:rPr>
          <w:rFonts w:ascii="Arial" w:hAnsi="Arial" w:cs="Arial"/>
          <w:color w:val="000000"/>
          <w:sz w:val="21"/>
          <w:szCs w:val="21"/>
        </w:rPr>
        <w:t xml:space="preserve"> </w:t>
      </w:r>
      <w:proofErr w:type="spellStart"/>
      <w:r>
        <w:rPr>
          <w:rFonts w:ascii="Arial" w:hAnsi="Arial" w:cs="Arial"/>
          <w:color w:val="000000"/>
          <w:sz w:val="21"/>
          <w:szCs w:val="21"/>
        </w:rPr>
        <w:t>patas</w:t>
      </w:r>
      <w:proofErr w:type="spellEnd"/>
      <w:r>
        <w:rPr>
          <w:rFonts w:ascii="Arial" w:hAnsi="Arial" w:cs="Arial"/>
          <w:color w:val="000000"/>
          <w:sz w:val="21"/>
          <w:szCs w:val="21"/>
        </w:rPr>
        <w:t>), Eastern Rosella (</w:t>
      </w:r>
      <w:proofErr w:type="spellStart"/>
      <w:r>
        <w:rPr>
          <w:rFonts w:ascii="Arial" w:hAnsi="Arial" w:cs="Arial"/>
          <w:color w:val="000000"/>
          <w:sz w:val="21"/>
          <w:szCs w:val="21"/>
        </w:rPr>
        <w:t>Platycercus</w:t>
      </w:r>
      <w:proofErr w:type="spellEnd"/>
      <w:r>
        <w:rPr>
          <w:rFonts w:ascii="Arial" w:hAnsi="Arial" w:cs="Arial"/>
          <w:color w:val="000000"/>
          <w:sz w:val="21"/>
          <w:szCs w:val="21"/>
        </w:rPr>
        <w:t xml:space="preserve"> </w:t>
      </w:r>
      <w:proofErr w:type="spellStart"/>
      <w:r>
        <w:rPr>
          <w:rFonts w:ascii="Arial" w:hAnsi="Arial" w:cs="Arial"/>
          <w:color w:val="000000"/>
          <w:sz w:val="21"/>
          <w:szCs w:val="21"/>
        </w:rPr>
        <w:t>eximus</w:t>
      </w:r>
      <w:proofErr w:type="spellEnd"/>
      <w:r>
        <w:rPr>
          <w:rFonts w:ascii="Arial" w:hAnsi="Arial" w:cs="Arial"/>
          <w:color w:val="000000"/>
          <w:sz w:val="21"/>
          <w:szCs w:val="21"/>
        </w:rPr>
        <w:t>) and Open-billed Stork (</w:t>
      </w:r>
      <w:proofErr w:type="spellStart"/>
      <w:r>
        <w:rPr>
          <w:rFonts w:ascii="Arial" w:hAnsi="Arial" w:cs="Arial"/>
          <w:color w:val="000000"/>
          <w:sz w:val="21"/>
          <w:szCs w:val="21"/>
        </w:rPr>
        <w:t>Anastomus</w:t>
      </w:r>
      <w:proofErr w:type="spellEnd"/>
      <w:r>
        <w:rPr>
          <w:rFonts w:ascii="Arial" w:hAnsi="Arial" w:cs="Arial"/>
          <w:color w:val="000000"/>
          <w:sz w:val="21"/>
          <w:szCs w:val="21"/>
        </w:rPr>
        <w:t xml:space="preserve"> </w:t>
      </w:r>
      <w:proofErr w:type="spellStart"/>
      <w:r>
        <w:rPr>
          <w:rFonts w:ascii="Arial" w:hAnsi="Arial" w:cs="Arial"/>
          <w:color w:val="000000"/>
          <w:sz w:val="21"/>
          <w:szCs w:val="21"/>
        </w:rPr>
        <w:t>oscitans</w:t>
      </w:r>
      <w:proofErr w:type="spellEnd"/>
      <w:r>
        <w:rPr>
          <w:rFonts w:ascii="Arial" w:hAnsi="Arial" w:cs="Arial"/>
          <w:color w:val="000000"/>
          <w:sz w:val="21"/>
          <w:szCs w:val="21"/>
        </w:rPr>
        <w:t>). Besides, it has the glory among the 2 zoos in India having Orang-</w:t>
      </w:r>
      <w:proofErr w:type="spellStart"/>
      <w:r>
        <w:rPr>
          <w:rFonts w:ascii="Arial" w:hAnsi="Arial" w:cs="Arial"/>
          <w:color w:val="000000"/>
          <w:sz w:val="21"/>
          <w:szCs w:val="21"/>
        </w:rPr>
        <w:t>Utan</w:t>
      </w:r>
      <w:proofErr w:type="spellEnd"/>
      <w:r>
        <w:rPr>
          <w:rFonts w:ascii="Arial" w:hAnsi="Arial" w:cs="Arial"/>
          <w:color w:val="000000"/>
          <w:sz w:val="21"/>
          <w:szCs w:val="21"/>
        </w:rPr>
        <w:t xml:space="preserve"> (others in Kanpur Zoological Park, Uttar Pradesh), Indian Pangolin (others in </w:t>
      </w:r>
      <w:proofErr w:type="spellStart"/>
      <w:r>
        <w:rPr>
          <w:rFonts w:ascii="Arial" w:hAnsi="Arial" w:cs="Arial"/>
          <w:color w:val="000000"/>
          <w:sz w:val="21"/>
          <w:szCs w:val="21"/>
        </w:rPr>
        <w:t>Jhargram</w:t>
      </w:r>
      <w:proofErr w:type="spellEnd"/>
      <w:r>
        <w:rPr>
          <w:rFonts w:ascii="Arial" w:hAnsi="Arial" w:cs="Arial"/>
          <w:color w:val="000000"/>
          <w:sz w:val="21"/>
          <w:szCs w:val="21"/>
        </w:rPr>
        <w:t xml:space="preserve"> Zoo, West Bengal), Spotted </w:t>
      </w:r>
      <w:proofErr w:type="spellStart"/>
      <w:r>
        <w:rPr>
          <w:rFonts w:ascii="Arial" w:hAnsi="Arial" w:cs="Arial"/>
          <w:color w:val="000000"/>
          <w:sz w:val="21"/>
          <w:szCs w:val="21"/>
        </w:rPr>
        <w:t>Munia</w:t>
      </w:r>
      <w:proofErr w:type="spellEnd"/>
      <w:r>
        <w:rPr>
          <w:rFonts w:ascii="Arial" w:hAnsi="Arial" w:cs="Arial"/>
          <w:color w:val="000000"/>
          <w:sz w:val="21"/>
          <w:szCs w:val="21"/>
        </w:rPr>
        <w:t xml:space="preserve"> (Others in </w:t>
      </w:r>
      <w:proofErr w:type="spellStart"/>
      <w:r>
        <w:rPr>
          <w:rFonts w:ascii="Arial" w:hAnsi="Arial" w:cs="Arial"/>
          <w:color w:val="000000"/>
          <w:sz w:val="21"/>
          <w:szCs w:val="21"/>
        </w:rPr>
        <w:t>Sayajibaug</w:t>
      </w:r>
      <w:proofErr w:type="spellEnd"/>
      <w:r>
        <w:rPr>
          <w:rFonts w:ascii="Arial" w:hAnsi="Arial" w:cs="Arial"/>
          <w:color w:val="000000"/>
          <w:sz w:val="21"/>
          <w:szCs w:val="21"/>
        </w:rPr>
        <w:t xml:space="preserve"> Zoo, </w:t>
      </w:r>
      <w:proofErr w:type="spellStart"/>
      <w:r>
        <w:rPr>
          <w:rFonts w:ascii="Arial" w:hAnsi="Arial" w:cs="Arial"/>
          <w:color w:val="000000"/>
          <w:sz w:val="21"/>
          <w:szCs w:val="21"/>
        </w:rPr>
        <w:t>Gujurat</w:t>
      </w:r>
      <w:proofErr w:type="spellEnd"/>
      <w:r>
        <w:rPr>
          <w:rFonts w:ascii="Arial" w:hAnsi="Arial" w:cs="Arial"/>
          <w:color w:val="000000"/>
          <w:sz w:val="21"/>
          <w:szCs w:val="21"/>
        </w:rPr>
        <w:t xml:space="preserve">) and Burmese Python (others in </w:t>
      </w:r>
      <w:proofErr w:type="spellStart"/>
      <w:r>
        <w:rPr>
          <w:rFonts w:ascii="Arial" w:hAnsi="Arial" w:cs="Arial"/>
          <w:color w:val="000000"/>
          <w:sz w:val="21"/>
          <w:szCs w:val="21"/>
        </w:rPr>
        <w:t>Culcatta</w:t>
      </w:r>
      <w:proofErr w:type="spellEnd"/>
      <w:r>
        <w:rPr>
          <w:rFonts w:ascii="Arial" w:hAnsi="Arial" w:cs="Arial"/>
          <w:color w:val="000000"/>
          <w:sz w:val="21"/>
          <w:szCs w:val="21"/>
        </w:rPr>
        <w:t xml:space="preserve"> Snake Park, West Bengal). It is among the three zoos of India having Green-winged Macaws and Cinereous Vulture.</w:t>
      </w:r>
    </w:p>
    <w:p w:rsidR="00432FD0" w:rsidRDefault="00432FD0" w:rsidP="00432FD0">
      <w:pPr>
        <w:pStyle w:val="NormalWeb"/>
        <w:shd w:val="clear" w:color="auto" w:fill="FFFFFF"/>
        <w:spacing w:before="288" w:beforeAutospacing="0" w:after="150" w:afterAutospacing="0" w:line="315" w:lineRule="atLeast"/>
        <w:jc w:val="both"/>
        <w:rPr>
          <w:rFonts w:ascii="Arial" w:hAnsi="Arial" w:cs="Arial"/>
          <w:color w:val="000000"/>
          <w:sz w:val="21"/>
          <w:szCs w:val="21"/>
        </w:rPr>
      </w:pP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has created its unique place for successful captive breeding of endangered </w:t>
      </w:r>
      <w:proofErr w:type="spellStart"/>
      <w:r>
        <w:rPr>
          <w:rFonts w:ascii="Arial" w:hAnsi="Arial" w:cs="Arial"/>
          <w:color w:val="000000"/>
          <w:sz w:val="21"/>
          <w:szCs w:val="21"/>
        </w:rPr>
        <w:t>Gharials</w:t>
      </w:r>
      <w:proofErr w:type="spellEnd"/>
      <w:r>
        <w:rPr>
          <w:rFonts w:ascii="Arial" w:hAnsi="Arial" w:cs="Arial"/>
          <w:color w:val="000000"/>
          <w:sz w:val="21"/>
          <w:szCs w:val="21"/>
        </w:rPr>
        <w:t xml:space="preserve"> in 1980. Birth of white tiger from normal </w:t>
      </w:r>
      <w:proofErr w:type="spellStart"/>
      <w:r>
        <w:rPr>
          <w:rFonts w:ascii="Arial" w:hAnsi="Arial" w:cs="Arial"/>
          <w:color w:val="000000"/>
          <w:sz w:val="21"/>
          <w:szCs w:val="21"/>
        </w:rPr>
        <w:t>coloured</w:t>
      </w:r>
      <w:proofErr w:type="spellEnd"/>
      <w:r>
        <w:rPr>
          <w:rFonts w:ascii="Arial" w:hAnsi="Arial" w:cs="Arial"/>
          <w:color w:val="000000"/>
          <w:sz w:val="21"/>
          <w:szCs w:val="21"/>
        </w:rPr>
        <w:t xml:space="preserve"> tigers has given a special place to </w:t>
      </w: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over the world as one of the major host zoo for the white tigers. The other significant breeding success of </w:t>
      </w:r>
      <w:proofErr w:type="spellStart"/>
      <w:r>
        <w:rPr>
          <w:rFonts w:ascii="Arial" w:hAnsi="Arial" w:cs="Arial"/>
          <w:color w:val="000000"/>
          <w:sz w:val="21"/>
          <w:szCs w:val="21"/>
        </w:rPr>
        <w:t>Nandankanan</w:t>
      </w:r>
      <w:proofErr w:type="spellEnd"/>
      <w:r>
        <w:rPr>
          <w:rFonts w:ascii="Arial" w:hAnsi="Arial" w:cs="Arial"/>
          <w:color w:val="000000"/>
          <w:sz w:val="21"/>
          <w:szCs w:val="21"/>
        </w:rPr>
        <w:t xml:space="preserve"> includes Indian pangolin (1971), Mouse deer (1972), Malayan Giant squirrel (1974), Sloth bear (1978), Mugger (1982), Himalayan Black bear (1982), Lion-tailed Macaque (1983), Brow-antlered deer (1984), Salt water crocodile (1985), Indian porcupine (1986), White necked stork (1986), Caiman crocodile (1990), Water monitor lizard (1996), Swamp deer (1998), Chimpanzee (1999), Grey heron (2000) and Siamese crocodile (2010), </w:t>
      </w:r>
      <w:proofErr w:type="spellStart"/>
      <w:r>
        <w:rPr>
          <w:rFonts w:ascii="Arial" w:hAnsi="Arial" w:cs="Arial"/>
          <w:color w:val="000000"/>
          <w:sz w:val="21"/>
          <w:szCs w:val="21"/>
        </w:rPr>
        <w:t>ratel</w:t>
      </w:r>
      <w:proofErr w:type="spellEnd"/>
      <w:r>
        <w:rPr>
          <w:rFonts w:ascii="Arial" w:hAnsi="Arial" w:cs="Arial"/>
          <w:color w:val="000000"/>
          <w:sz w:val="21"/>
          <w:szCs w:val="21"/>
        </w:rPr>
        <w:t xml:space="preserve"> 2012 and many free living animals including Open billed storks.</w:t>
      </w:r>
    </w:p>
    <w:p w:rsidR="00432FD0" w:rsidRPr="00D86E66" w:rsidRDefault="00432FD0">
      <w:r w:rsidRPr="00432FD0">
        <w:drawing>
          <wp:inline distT="0" distB="0" distL="0" distR="0">
            <wp:extent cx="5943600" cy="1025271"/>
            <wp:effectExtent l="0" t="0" r="0" b="3810"/>
            <wp:docPr id="2" name="Picture 2" descr="http://www.nandankanan.org/images/inner_banner/inner-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ndankanan.org/images/inner_banner/inner-bann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025271"/>
                    </a:xfrm>
                    <a:prstGeom prst="rect">
                      <a:avLst/>
                    </a:prstGeom>
                    <a:noFill/>
                    <a:ln>
                      <a:noFill/>
                    </a:ln>
                  </pic:spPr>
                </pic:pic>
              </a:graphicData>
            </a:graphic>
          </wp:inline>
        </w:drawing>
      </w:r>
    </w:p>
    <w:sectPr w:rsidR="00432FD0" w:rsidRPr="00D8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5E"/>
    <w:rsid w:val="00413264"/>
    <w:rsid w:val="00432FD0"/>
    <w:rsid w:val="00A6115E"/>
    <w:rsid w:val="00D86E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E6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D86E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0">
    <w:name w:val="mb-20"/>
    <w:basedOn w:val="Normal"/>
    <w:rsid w:val="00D86E6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D86E66"/>
  </w:style>
  <w:style w:type="character" w:styleId="Strong">
    <w:name w:val="Strong"/>
    <w:basedOn w:val="DefaultParagraphFont"/>
    <w:uiPriority w:val="22"/>
    <w:qFormat/>
    <w:rsid w:val="00D86E66"/>
    <w:rPr>
      <w:b/>
      <w:bCs/>
    </w:rPr>
  </w:style>
  <w:style w:type="paragraph" w:styleId="NormalWeb">
    <w:name w:val="Normal (Web)"/>
    <w:basedOn w:val="Normal"/>
    <w:uiPriority w:val="99"/>
    <w:semiHidden/>
    <w:unhideWhenUsed/>
    <w:rsid w:val="00D86E6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D86E66"/>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D86E66"/>
    <w:rPr>
      <w:color w:val="0000FF"/>
      <w:u w:val="single"/>
    </w:rPr>
  </w:style>
  <w:style w:type="character" w:customStyle="1" w:styleId="Heading2Char">
    <w:name w:val="Heading 2 Char"/>
    <w:basedOn w:val="DefaultParagraphFont"/>
    <w:link w:val="Heading2"/>
    <w:uiPriority w:val="9"/>
    <w:semiHidden/>
    <w:rsid w:val="00D86E66"/>
    <w:rPr>
      <w:rFonts w:asciiTheme="majorHAnsi" w:eastAsiaTheme="majorEastAsia" w:hAnsiTheme="majorHAnsi" w:cstheme="majorBidi"/>
      <w:b/>
      <w:bCs/>
      <w:color w:val="4F81BD" w:themeColor="accent1"/>
      <w:sz w:val="26"/>
      <w:szCs w:val="26"/>
    </w:rPr>
  </w:style>
  <w:style w:type="character" w:customStyle="1" w:styleId="unicode">
    <w:name w:val="unicode"/>
    <w:basedOn w:val="DefaultParagraphFont"/>
    <w:rsid w:val="00D86E66"/>
  </w:style>
  <w:style w:type="character" w:customStyle="1" w:styleId="fn">
    <w:name w:val="fn"/>
    <w:basedOn w:val="DefaultParagraphFont"/>
    <w:rsid w:val="00D86E66"/>
  </w:style>
  <w:style w:type="paragraph" w:styleId="BalloonText">
    <w:name w:val="Balloon Text"/>
    <w:basedOn w:val="Normal"/>
    <w:link w:val="BalloonTextChar"/>
    <w:uiPriority w:val="99"/>
    <w:semiHidden/>
    <w:unhideWhenUsed/>
    <w:rsid w:val="00D8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E66"/>
    <w:rPr>
      <w:rFonts w:ascii="Tahoma" w:hAnsi="Tahoma" w:cs="Tahoma"/>
      <w:sz w:val="16"/>
      <w:szCs w:val="16"/>
    </w:rPr>
  </w:style>
  <w:style w:type="paragraph" w:customStyle="1" w:styleId="textcolor">
    <w:name w:val="textcolor"/>
    <w:basedOn w:val="Normal"/>
    <w:rsid w:val="00432FD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ol-md-12">
    <w:name w:val="col-md-12"/>
    <w:basedOn w:val="Normal"/>
    <w:rsid w:val="00432FD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E6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D86E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0">
    <w:name w:val="mb-20"/>
    <w:basedOn w:val="Normal"/>
    <w:rsid w:val="00D86E6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D86E66"/>
  </w:style>
  <w:style w:type="character" w:styleId="Strong">
    <w:name w:val="Strong"/>
    <w:basedOn w:val="DefaultParagraphFont"/>
    <w:uiPriority w:val="22"/>
    <w:qFormat/>
    <w:rsid w:val="00D86E66"/>
    <w:rPr>
      <w:b/>
      <w:bCs/>
    </w:rPr>
  </w:style>
  <w:style w:type="paragraph" w:styleId="NormalWeb">
    <w:name w:val="Normal (Web)"/>
    <w:basedOn w:val="Normal"/>
    <w:uiPriority w:val="99"/>
    <w:semiHidden/>
    <w:unhideWhenUsed/>
    <w:rsid w:val="00D86E6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D86E66"/>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D86E66"/>
    <w:rPr>
      <w:color w:val="0000FF"/>
      <w:u w:val="single"/>
    </w:rPr>
  </w:style>
  <w:style w:type="character" w:customStyle="1" w:styleId="Heading2Char">
    <w:name w:val="Heading 2 Char"/>
    <w:basedOn w:val="DefaultParagraphFont"/>
    <w:link w:val="Heading2"/>
    <w:uiPriority w:val="9"/>
    <w:semiHidden/>
    <w:rsid w:val="00D86E66"/>
    <w:rPr>
      <w:rFonts w:asciiTheme="majorHAnsi" w:eastAsiaTheme="majorEastAsia" w:hAnsiTheme="majorHAnsi" w:cstheme="majorBidi"/>
      <w:b/>
      <w:bCs/>
      <w:color w:val="4F81BD" w:themeColor="accent1"/>
      <w:sz w:val="26"/>
      <w:szCs w:val="26"/>
    </w:rPr>
  </w:style>
  <w:style w:type="character" w:customStyle="1" w:styleId="unicode">
    <w:name w:val="unicode"/>
    <w:basedOn w:val="DefaultParagraphFont"/>
    <w:rsid w:val="00D86E66"/>
  </w:style>
  <w:style w:type="character" w:customStyle="1" w:styleId="fn">
    <w:name w:val="fn"/>
    <w:basedOn w:val="DefaultParagraphFont"/>
    <w:rsid w:val="00D86E66"/>
  </w:style>
  <w:style w:type="paragraph" w:styleId="BalloonText">
    <w:name w:val="Balloon Text"/>
    <w:basedOn w:val="Normal"/>
    <w:link w:val="BalloonTextChar"/>
    <w:uiPriority w:val="99"/>
    <w:semiHidden/>
    <w:unhideWhenUsed/>
    <w:rsid w:val="00D8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E66"/>
    <w:rPr>
      <w:rFonts w:ascii="Tahoma" w:hAnsi="Tahoma" w:cs="Tahoma"/>
      <w:sz w:val="16"/>
      <w:szCs w:val="16"/>
    </w:rPr>
  </w:style>
  <w:style w:type="paragraph" w:customStyle="1" w:styleId="textcolor">
    <w:name w:val="textcolor"/>
    <w:basedOn w:val="Normal"/>
    <w:rsid w:val="00432FD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ol-md-12">
    <w:name w:val="col-md-12"/>
    <w:basedOn w:val="Normal"/>
    <w:rsid w:val="00432FD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6118">
      <w:bodyDiv w:val="1"/>
      <w:marLeft w:val="0"/>
      <w:marRight w:val="0"/>
      <w:marTop w:val="0"/>
      <w:marBottom w:val="0"/>
      <w:divBdr>
        <w:top w:val="none" w:sz="0" w:space="0" w:color="auto"/>
        <w:left w:val="none" w:sz="0" w:space="0" w:color="auto"/>
        <w:bottom w:val="none" w:sz="0" w:space="0" w:color="auto"/>
        <w:right w:val="none" w:sz="0" w:space="0" w:color="auto"/>
      </w:divBdr>
    </w:div>
    <w:div w:id="181818426">
      <w:bodyDiv w:val="1"/>
      <w:marLeft w:val="0"/>
      <w:marRight w:val="0"/>
      <w:marTop w:val="0"/>
      <w:marBottom w:val="0"/>
      <w:divBdr>
        <w:top w:val="none" w:sz="0" w:space="0" w:color="auto"/>
        <w:left w:val="none" w:sz="0" w:space="0" w:color="auto"/>
        <w:bottom w:val="none" w:sz="0" w:space="0" w:color="auto"/>
        <w:right w:val="none" w:sz="0" w:space="0" w:color="auto"/>
      </w:divBdr>
    </w:div>
    <w:div w:id="408774020">
      <w:bodyDiv w:val="1"/>
      <w:marLeft w:val="0"/>
      <w:marRight w:val="0"/>
      <w:marTop w:val="0"/>
      <w:marBottom w:val="0"/>
      <w:divBdr>
        <w:top w:val="none" w:sz="0" w:space="0" w:color="auto"/>
        <w:left w:val="none" w:sz="0" w:space="0" w:color="auto"/>
        <w:bottom w:val="none" w:sz="0" w:space="0" w:color="auto"/>
        <w:right w:val="none" w:sz="0" w:space="0" w:color="auto"/>
      </w:divBdr>
    </w:div>
    <w:div w:id="701781308">
      <w:bodyDiv w:val="1"/>
      <w:marLeft w:val="0"/>
      <w:marRight w:val="0"/>
      <w:marTop w:val="0"/>
      <w:marBottom w:val="0"/>
      <w:divBdr>
        <w:top w:val="none" w:sz="0" w:space="0" w:color="auto"/>
        <w:left w:val="none" w:sz="0" w:space="0" w:color="auto"/>
        <w:bottom w:val="none" w:sz="0" w:space="0" w:color="auto"/>
        <w:right w:val="none" w:sz="0" w:space="0" w:color="auto"/>
      </w:divBdr>
    </w:div>
    <w:div w:id="965967529">
      <w:bodyDiv w:val="1"/>
      <w:marLeft w:val="0"/>
      <w:marRight w:val="0"/>
      <w:marTop w:val="0"/>
      <w:marBottom w:val="0"/>
      <w:divBdr>
        <w:top w:val="none" w:sz="0" w:space="0" w:color="auto"/>
        <w:left w:val="none" w:sz="0" w:space="0" w:color="auto"/>
        <w:bottom w:val="none" w:sz="0" w:space="0" w:color="auto"/>
        <w:right w:val="none" w:sz="0" w:space="0" w:color="auto"/>
      </w:divBdr>
    </w:div>
    <w:div w:id="1298485993">
      <w:bodyDiv w:val="1"/>
      <w:marLeft w:val="0"/>
      <w:marRight w:val="0"/>
      <w:marTop w:val="0"/>
      <w:marBottom w:val="0"/>
      <w:divBdr>
        <w:top w:val="none" w:sz="0" w:space="0" w:color="auto"/>
        <w:left w:val="none" w:sz="0" w:space="0" w:color="auto"/>
        <w:bottom w:val="none" w:sz="0" w:space="0" w:color="auto"/>
        <w:right w:val="none" w:sz="0" w:space="0" w:color="auto"/>
      </w:divBdr>
    </w:div>
    <w:div w:id="1391609660">
      <w:bodyDiv w:val="1"/>
      <w:marLeft w:val="0"/>
      <w:marRight w:val="0"/>
      <w:marTop w:val="0"/>
      <w:marBottom w:val="0"/>
      <w:divBdr>
        <w:top w:val="none" w:sz="0" w:space="0" w:color="auto"/>
        <w:left w:val="none" w:sz="0" w:space="0" w:color="auto"/>
        <w:bottom w:val="none" w:sz="0" w:space="0" w:color="auto"/>
        <w:right w:val="none" w:sz="0" w:space="0" w:color="auto"/>
      </w:divBdr>
    </w:div>
    <w:div w:id="1570076805">
      <w:bodyDiv w:val="1"/>
      <w:marLeft w:val="0"/>
      <w:marRight w:val="0"/>
      <w:marTop w:val="0"/>
      <w:marBottom w:val="0"/>
      <w:divBdr>
        <w:top w:val="none" w:sz="0" w:space="0" w:color="auto"/>
        <w:left w:val="none" w:sz="0" w:space="0" w:color="auto"/>
        <w:bottom w:val="none" w:sz="0" w:space="0" w:color="auto"/>
        <w:right w:val="none" w:sz="0" w:space="0" w:color="auto"/>
      </w:divBdr>
      <w:divsChild>
        <w:div w:id="1344866358">
          <w:marLeft w:val="0"/>
          <w:marRight w:val="0"/>
          <w:marTop w:val="0"/>
          <w:marBottom w:val="0"/>
          <w:divBdr>
            <w:top w:val="none" w:sz="0" w:space="0" w:color="auto"/>
            <w:left w:val="none" w:sz="0" w:space="0" w:color="auto"/>
            <w:bottom w:val="none" w:sz="0" w:space="0" w:color="auto"/>
            <w:right w:val="none" w:sz="0" w:space="0" w:color="auto"/>
          </w:divBdr>
        </w:div>
        <w:div w:id="406540366">
          <w:marLeft w:val="0"/>
          <w:marRight w:val="0"/>
          <w:marTop w:val="0"/>
          <w:marBottom w:val="0"/>
          <w:divBdr>
            <w:top w:val="none" w:sz="0" w:space="0" w:color="auto"/>
            <w:left w:val="none" w:sz="0" w:space="0" w:color="auto"/>
            <w:bottom w:val="none" w:sz="0" w:space="0" w:color="auto"/>
            <w:right w:val="none" w:sz="0" w:space="0" w:color="auto"/>
          </w:divBdr>
        </w:div>
      </w:divsChild>
    </w:div>
    <w:div w:id="1629583018">
      <w:bodyDiv w:val="1"/>
      <w:marLeft w:val="0"/>
      <w:marRight w:val="0"/>
      <w:marTop w:val="0"/>
      <w:marBottom w:val="0"/>
      <w:divBdr>
        <w:top w:val="none" w:sz="0" w:space="0" w:color="auto"/>
        <w:left w:val="none" w:sz="0" w:space="0" w:color="auto"/>
        <w:bottom w:val="none" w:sz="0" w:space="0" w:color="auto"/>
        <w:right w:val="none" w:sz="0" w:space="0" w:color="auto"/>
      </w:divBdr>
    </w:div>
    <w:div w:id="1735808131">
      <w:bodyDiv w:val="1"/>
      <w:marLeft w:val="0"/>
      <w:marRight w:val="0"/>
      <w:marTop w:val="0"/>
      <w:marBottom w:val="0"/>
      <w:divBdr>
        <w:top w:val="none" w:sz="0" w:space="0" w:color="auto"/>
        <w:left w:val="none" w:sz="0" w:space="0" w:color="auto"/>
        <w:bottom w:val="none" w:sz="0" w:space="0" w:color="auto"/>
        <w:right w:val="none" w:sz="0" w:space="0" w:color="auto"/>
      </w:divBdr>
    </w:div>
    <w:div w:id="17738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5/5f/Puri.ogg" TargetMode="External"/><Relationship Id="rId13" Type="http://schemas.openxmlformats.org/officeDocument/2006/relationships/hyperlink" Target="https://en.wikipedia.org/wiki/Bhubaneswar" TargetMode="External"/><Relationship Id="rId18" Type="http://schemas.openxmlformats.org/officeDocument/2006/relationships/hyperlink" Target="https://en.wikipedia.org/wiki/Princely_states" TargetMode="External"/><Relationship Id="rId3" Type="http://schemas.openxmlformats.org/officeDocument/2006/relationships/settings" Target="settings.xml"/><Relationship Id="rId21" Type="http://schemas.openxmlformats.org/officeDocument/2006/relationships/hyperlink" Target="https://en.wikipedia.org/wiki/Heritage_City_Development_and_Augmentation_Yojana" TargetMode="External"/><Relationship Id="rId7" Type="http://schemas.openxmlformats.org/officeDocument/2006/relationships/image" Target="media/image1.png"/><Relationship Id="rId12" Type="http://schemas.openxmlformats.org/officeDocument/2006/relationships/hyperlink" Target="https://en.wikipedia.org/wiki/Bay_of_Bengal" TargetMode="External"/><Relationship Id="rId17" Type="http://schemas.openxmlformats.org/officeDocument/2006/relationships/hyperlink" Target="https://en.wikipedia.org/wiki/British_Raj" TargetMode="External"/><Relationship Id="rId2" Type="http://schemas.microsoft.com/office/2007/relationships/stylesWithEffects" Target="stylesWithEffects.xml"/><Relationship Id="rId16" Type="http://schemas.openxmlformats.org/officeDocument/2006/relationships/hyperlink" Target="https://en.wikipedia.org/wiki/Muslim" TargetMode="External"/><Relationship Id="rId20" Type="http://schemas.openxmlformats.org/officeDocument/2006/relationships/hyperlink" Target="https://en.wikipedia.org/wiki/Applique" TargetMode="External"/><Relationship Id="rId1" Type="http://schemas.openxmlformats.org/officeDocument/2006/relationships/styles" Target="styles.xml"/><Relationship Id="rId6" Type="http://schemas.openxmlformats.org/officeDocument/2006/relationships/hyperlink" Target="https://en.wikipedia.org/wiki/File:Puri.ogg" TargetMode="External"/><Relationship Id="rId11" Type="http://schemas.openxmlformats.org/officeDocument/2006/relationships/hyperlink" Target="https://en.wikipedia.org/wiki/India" TargetMode="External"/><Relationship Id="rId24" Type="http://schemas.openxmlformats.org/officeDocument/2006/relationships/theme" Target="theme/theme1.xml"/><Relationship Id="rId5" Type="http://schemas.openxmlformats.org/officeDocument/2006/relationships/hyperlink" Target="http://www.thekonark.in/konarksungod.html" TargetMode="External"/><Relationship Id="rId15" Type="http://schemas.openxmlformats.org/officeDocument/2006/relationships/hyperlink" Target="https://en.wikipedia.org/wiki/Hindus" TargetMode="External"/><Relationship Id="rId23" Type="http://schemas.openxmlformats.org/officeDocument/2006/relationships/fontTable" Target="fontTable.xml"/><Relationship Id="rId10" Type="http://schemas.openxmlformats.org/officeDocument/2006/relationships/hyperlink" Target="https://en.wikipedia.org/wiki/Municipality" TargetMode="External"/><Relationship Id="rId19" Type="http://schemas.openxmlformats.org/officeDocument/2006/relationships/hyperlink" Target="https://en.wikipedia.org/wiki/Sand_art_and_play" TargetMode="External"/><Relationship Id="rId4" Type="http://schemas.openxmlformats.org/officeDocument/2006/relationships/webSettings" Target="webSettings.xml"/><Relationship Id="rId9" Type="http://schemas.openxmlformats.org/officeDocument/2006/relationships/hyperlink" Target="https://en.wikipedia.org/wiki/File:Puri.ogg" TargetMode="External"/><Relationship Id="rId14" Type="http://schemas.openxmlformats.org/officeDocument/2006/relationships/hyperlink" Target="https://en.wikipedia.org/wiki/Char_Dha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2018-01-07T20:34:00Z</dcterms:created>
  <dcterms:modified xsi:type="dcterms:W3CDTF">2018-01-07T20:56:00Z</dcterms:modified>
</cp:coreProperties>
</file>