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2DD52" w14:textId="4C89424B" w:rsidR="008B6F99" w:rsidRPr="00D27D1E" w:rsidRDefault="008B6F99" w:rsidP="00D27D1E">
      <w:pPr>
        <w:pBdr>
          <w:bottom w:val="single" w:sz="6" w:space="1" w:color="auto"/>
        </w:pBdr>
        <w:spacing w:beforeLines="100" w:before="312" w:afterLines="50" w:after="156" w:line="360" w:lineRule="auto"/>
        <w:ind w:firstLineChars="200" w:firstLine="1016"/>
        <w:rPr>
          <w:rFonts w:eastAsia="华文新魏" w:hint="eastAsia"/>
          <w:bCs/>
          <w:spacing w:val="20"/>
          <w:w w:val="90"/>
          <w:sz w:val="52"/>
          <w:szCs w:val="52"/>
        </w:rPr>
      </w:pPr>
      <w:r>
        <w:rPr>
          <w:rFonts w:eastAsia="华文新魏" w:hint="eastAsia"/>
          <w:bCs/>
          <w:spacing w:val="20"/>
          <w:w w:val="90"/>
          <w:sz w:val="52"/>
          <w:szCs w:val="52"/>
        </w:rPr>
        <w:t>《企业实训》项目实践报告</w:t>
      </w:r>
    </w:p>
    <w:p w14:paraId="41A0C8B0" w14:textId="62BA5C30" w:rsidR="00F87316" w:rsidRDefault="00F87316">
      <w:pPr>
        <w:rPr>
          <w:rFonts w:ascii="宋体" w:hAnsi="宋体"/>
          <w:b/>
          <w:bCs/>
          <w:sz w:val="28"/>
          <w:szCs w:val="28"/>
        </w:rPr>
      </w:pPr>
    </w:p>
    <w:p w14:paraId="226F7BB3" w14:textId="29E948D6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759C062B" w14:textId="7DA583F2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51C3E382" w14:textId="62FBD129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7193F10D" w14:textId="539373C9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5ACDCDCB" w14:textId="245CD48B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4E01CA7A" w14:textId="00EFD716" w:rsidR="008B6F99" w:rsidRDefault="008B6F99">
      <w:pPr>
        <w:rPr>
          <w:rFonts w:ascii="宋体" w:hAnsi="宋体"/>
          <w:b/>
          <w:bCs/>
          <w:sz w:val="28"/>
          <w:szCs w:val="28"/>
        </w:rPr>
      </w:pPr>
    </w:p>
    <w:p w14:paraId="03E65B27" w14:textId="058442D4" w:rsidR="00811B0A" w:rsidRDefault="008B6F99" w:rsidP="00811B0A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8B6F99">
        <w:rPr>
          <w:rFonts w:ascii="宋体" w:hAnsi="宋体" w:hint="eastAsia"/>
          <w:b/>
          <w:bCs/>
          <w:sz w:val="28"/>
          <w:szCs w:val="28"/>
        </w:rPr>
        <w:t>项目</w:t>
      </w:r>
      <w:r w:rsidR="00AE1F61">
        <w:rPr>
          <w:rFonts w:ascii="宋体" w:hAnsi="宋体" w:hint="eastAsia"/>
          <w:b/>
          <w:bCs/>
          <w:sz w:val="28"/>
          <w:szCs w:val="28"/>
        </w:rPr>
        <w:t>背景与</w:t>
      </w:r>
      <w:r w:rsidRPr="008B6F99">
        <w:rPr>
          <w:rFonts w:ascii="宋体" w:hAnsi="宋体" w:hint="eastAsia"/>
          <w:b/>
          <w:bCs/>
          <w:sz w:val="28"/>
          <w:szCs w:val="28"/>
        </w:rPr>
        <w:t>介绍</w:t>
      </w:r>
    </w:p>
    <w:p w14:paraId="372CB34D" w14:textId="77777777" w:rsidR="00AE1F61" w:rsidRDefault="00AE1F61" w:rsidP="00054BFC">
      <w:pPr>
        <w:pStyle w:val="a4"/>
        <w:ind w:firstLineChars="200" w:firstLine="480"/>
        <w:jc w:val="both"/>
      </w:pPr>
      <w:r>
        <w:t>现代社会中，随着生活节奏的加快和饮食习惯的多样化，越来越多的人面临着饮食不健康的问题，如营养过剩或不足，这对身体健康造成了潜在威胁。尤其对于追求健康生活的人群而言，科学合理的饮食搭配变得尤为重要。然而，</w:t>
      </w:r>
      <w:r w:rsidRPr="009E4526">
        <w:rPr>
          <w:u w:val="single"/>
        </w:rPr>
        <w:t>普通用户往往缺乏足够的专业知识和工具来规划和管理自己的饮食。</w:t>
      </w:r>
    </w:p>
    <w:p w14:paraId="48E75289" w14:textId="268C5E38" w:rsidR="00AE1F61" w:rsidRDefault="00AE1F61" w:rsidP="00054BFC">
      <w:pPr>
        <w:pStyle w:val="a4"/>
        <w:ind w:firstLineChars="200" w:firstLine="480"/>
        <w:jc w:val="both"/>
      </w:pPr>
      <w:r>
        <w:t>为了解决这一问题，本项目基于微信小程序技术栈，开发了一款</w:t>
      </w:r>
      <w:r w:rsidRPr="009E4526">
        <w:rPr>
          <w:rStyle w:val="a5"/>
          <w:u w:val="single"/>
        </w:rPr>
        <w:t>饮食健康管理小程序</w:t>
      </w:r>
      <w:r>
        <w:t>。该小程序</w:t>
      </w:r>
      <w:r w:rsidR="00A6537D">
        <w:rPr>
          <w:rFonts w:hint="eastAsia"/>
        </w:rPr>
        <w:t>不仅能够实现最基本的点单功能，还</w:t>
      </w:r>
      <w:r w:rsidR="00D741B5">
        <w:rPr>
          <w:rFonts w:hint="eastAsia"/>
        </w:rPr>
        <w:t>可以</w:t>
      </w:r>
      <w:r>
        <w:t>通过用户的个人健康信息（如身高、体重、性别、健康目标等）和点单记录，智能化地为用户生成个性化的菜单推荐和营养分析报告，帮助用户在点餐和饮食规划时做出更科学的选择。小程序不仅注重个性化推荐，还通过健康报告为用户提供详细的饮食建议，帮助他们养成健康饮食习惯，促进身体健康和目标达成。</w:t>
      </w:r>
    </w:p>
    <w:p w14:paraId="3E047ABC" w14:textId="77A0E0E6" w:rsidR="00AE1F61" w:rsidRPr="00D741B5" w:rsidRDefault="00AE1F61" w:rsidP="00054BFC">
      <w:pPr>
        <w:pStyle w:val="a4"/>
        <w:ind w:firstLineChars="200" w:firstLine="480"/>
        <w:jc w:val="both"/>
      </w:pPr>
      <w:r>
        <w:t>此外，项目</w:t>
      </w:r>
      <w:r w:rsidRPr="004A3FBF">
        <w:rPr>
          <w:u w:val="single"/>
        </w:rPr>
        <w:t>采用严格的登录注册逻辑</w:t>
      </w:r>
      <w:r>
        <w:t>，</w:t>
      </w:r>
      <w:r w:rsidR="004A3FBF">
        <w:rPr>
          <w:rFonts w:hint="eastAsia"/>
        </w:rPr>
        <w:t>通过与云数据库的交互，</w:t>
      </w:r>
      <w:r>
        <w:t>确保用户数据的安全性和隐私性。每位用户可以通过个人中心对健康目标进行管理，同时还能查询历史点单记录和营养报告，实现全面的饮食管理和健康监督。小程序还鼓励用户根据健康目标进行饮食与锻炼结合，从而实现健康管理的闭环。</w:t>
      </w:r>
    </w:p>
    <w:p w14:paraId="45F96E5A" w14:textId="05766394" w:rsidR="000E4DC2" w:rsidRPr="000E4DC2" w:rsidRDefault="000E4DC2" w:rsidP="00E06BFD">
      <w:pPr>
        <w:spacing w:afterLines="50" w:after="156"/>
        <w:rPr>
          <w:rFonts w:ascii="宋体" w:hAnsi="宋体"/>
          <w:b/>
          <w:bCs/>
          <w:sz w:val="28"/>
          <w:szCs w:val="28"/>
        </w:rPr>
      </w:pPr>
      <w:r w:rsidRPr="000E4DC2">
        <w:rPr>
          <w:rFonts w:ascii="宋体" w:hAnsi="宋体" w:hint="eastAsia"/>
          <w:b/>
          <w:bCs/>
          <w:sz w:val="28"/>
          <w:szCs w:val="28"/>
        </w:rPr>
        <w:t>二、实现功能</w:t>
      </w:r>
    </w:p>
    <w:p w14:paraId="0D0B5707" w14:textId="2241F914" w:rsidR="000E4DC2" w:rsidRPr="000E4DC2" w:rsidRDefault="000E4DC2" w:rsidP="00C66A51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0E4DC2">
        <w:rPr>
          <w:rFonts w:ascii="宋体" w:hAnsi="宋体" w:hint="eastAsia"/>
          <w:sz w:val="24"/>
        </w:rPr>
        <w:t>1、</w:t>
      </w:r>
      <w:r w:rsidR="00C66A51" w:rsidRPr="008E3AF0">
        <w:rPr>
          <w:rFonts w:ascii="宋体" w:hAnsi="宋体" w:hint="eastAsia"/>
          <w:b/>
          <w:bCs/>
          <w:sz w:val="24"/>
          <w:u w:val="single"/>
        </w:rPr>
        <w:t>注册和登录</w:t>
      </w:r>
      <w:r w:rsidR="00C66A51">
        <w:rPr>
          <w:rFonts w:ascii="宋体" w:hAnsi="宋体" w:hint="eastAsia"/>
          <w:sz w:val="24"/>
        </w:rPr>
        <w:t>：</w:t>
      </w:r>
      <w:r w:rsidRPr="000E4DC2">
        <w:rPr>
          <w:rFonts w:ascii="宋体" w:hAnsi="宋体" w:hint="eastAsia"/>
          <w:sz w:val="24"/>
        </w:rPr>
        <w:t>用户进入小程序后需要进行账号注册，已有账户的用户可直接登录，或者直接使用微信账号一键登陆。</w:t>
      </w:r>
      <w:r w:rsidR="008E3AF0">
        <w:rPr>
          <w:rFonts w:ascii="宋体" w:hAnsi="宋体" w:hint="eastAsia"/>
          <w:sz w:val="24"/>
        </w:rPr>
        <w:t>用户注册时所填写的各项信息将会被存入云数据库中。</w:t>
      </w:r>
    </w:p>
    <w:p w14:paraId="07166357" w14:textId="2BA87CA6" w:rsidR="000E4DC2" w:rsidRPr="000E4DC2" w:rsidRDefault="000E4DC2" w:rsidP="00C66A51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0E4DC2">
        <w:rPr>
          <w:rFonts w:ascii="宋体" w:hAnsi="宋体" w:hint="eastAsia"/>
          <w:sz w:val="24"/>
        </w:rPr>
        <w:lastRenderedPageBreak/>
        <w:t>2、</w:t>
      </w:r>
      <w:r w:rsidR="008E3AF0" w:rsidRPr="008E3AF0">
        <w:rPr>
          <w:rFonts w:ascii="宋体" w:hAnsi="宋体" w:hint="eastAsia"/>
          <w:b/>
          <w:bCs/>
          <w:sz w:val="24"/>
          <w:u w:val="single"/>
        </w:rPr>
        <w:t>个人信息维护</w:t>
      </w:r>
      <w:r w:rsidR="008E3AF0">
        <w:rPr>
          <w:rFonts w:ascii="宋体" w:hAnsi="宋体" w:hint="eastAsia"/>
          <w:sz w:val="24"/>
        </w:rPr>
        <w:t>：</w:t>
      </w:r>
      <w:r w:rsidRPr="000E4DC2">
        <w:rPr>
          <w:rFonts w:ascii="宋体" w:hAnsi="宋体" w:hint="eastAsia"/>
          <w:sz w:val="24"/>
        </w:rPr>
        <w:t>成功登录后进入个人中心，用户可以修改个人信息</w:t>
      </w:r>
      <w:r w:rsidR="00C66A51">
        <w:rPr>
          <w:rFonts w:ascii="宋体" w:hAnsi="宋体" w:hint="eastAsia"/>
          <w:sz w:val="24"/>
        </w:rPr>
        <w:t>；</w:t>
      </w:r>
      <w:r w:rsidRPr="000E4DC2">
        <w:rPr>
          <w:rFonts w:ascii="宋体" w:hAnsi="宋体" w:hint="eastAsia"/>
          <w:sz w:val="24"/>
        </w:rPr>
        <w:t>还可以设置自己的健康目标，包括减肥、增肌、保持健康，</w:t>
      </w:r>
      <w:r w:rsidR="00C66A51">
        <w:rPr>
          <w:rFonts w:ascii="宋体" w:hAnsi="宋体" w:hint="eastAsia"/>
          <w:sz w:val="24"/>
        </w:rPr>
        <w:t>同样</w:t>
      </w:r>
      <w:r w:rsidRPr="000E4DC2">
        <w:rPr>
          <w:rFonts w:ascii="宋体" w:hAnsi="宋体" w:hint="eastAsia"/>
          <w:sz w:val="24"/>
        </w:rPr>
        <w:t>还可以设置目标体重</w:t>
      </w:r>
      <w:r w:rsidR="00C66A51">
        <w:rPr>
          <w:rFonts w:ascii="宋体" w:hAnsi="宋体" w:hint="eastAsia"/>
          <w:sz w:val="24"/>
        </w:rPr>
        <w:t>。</w:t>
      </w:r>
      <w:r w:rsidRPr="000E4DC2">
        <w:rPr>
          <w:rFonts w:ascii="宋体" w:hAnsi="宋体" w:hint="eastAsia"/>
          <w:sz w:val="24"/>
        </w:rPr>
        <w:t>以上信息可以帮助系统实现个性化的菜品推荐、营养分析与建议。也可以进行个人信息的修改，系统可以根据用户历史身高体重等数据绘制</w:t>
      </w:r>
      <w:r w:rsidR="00635E46">
        <w:rPr>
          <w:rFonts w:ascii="宋体" w:hAnsi="宋体" w:hint="eastAsia"/>
          <w:sz w:val="24"/>
        </w:rPr>
        <w:t>BMI</w:t>
      </w:r>
      <w:r w:rsidRPr="000E4DC2">
        <w:rPr>
          <w:rFonts w:ascii="宋体" w:hAnsi="宋体" w:hint="eastAsia"/>
          <w:sz w:val="24"/>
        </w:rPr>
        <w:t>趋势图，帮助用户更好了解自己的健康情况</w:t>
      </w:r>
      <w:r w:rsidR="00635E46">
        <w:rPr>
          <w:rFonts w:ascii="宋体" w:hAnsi="宋体" w:hint="eastAsia"/>
          <w:sz w:val="24"/>
        </w:rPr>
        <w:t>。</w:t>
      </w:r>
    </w:p>
    <w:p w14:paraId="00EDB223" w14:textId="09F2FD2B" w:rsidR="000E4DC2" w:rsidRPr="000E4DC2" w:rsidRDefault="000E4DC2" w:rsidP="00C66A51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0E4DC2">
        <w:rPr>
          <w:rFonts w:ascii="宋体" w:hAnsi="宋体" w:hint="eastAsia"/>
          <w:sz w:val="24"/>
        </w:rPr>
        <w:t>3、</w:t>
      </w:r>
      <w:r w:rsidR="008E3AF0" w:rsidRPr="008E3AF0">
        <w:rPr>
          <w:rFonts w:ascii="宋体" w:hAnsi="宋体" w:hint="eastAsia"/>
          <w:b/>
          <w:bCs/>
          <w:sz w:val="24"/>
          <w:u w:val="single"/>
        </w:rPr>
        <w:t>推荐菜单</w:t>
      </w:r>
      <w:r w:rsidR="001757D6">
        <w:rPr>
          <w:rFonts w:ascii="宋体" w:hAnsi="宋体" w:hint="eastAsia"/>
          <w:b/>
          <w:bCs/>
          <w:sz w:val="24"/>
          <w:u w:val="single"/>
        </w:rPr>
        <w:t>、</w:t>
      </w:r>
      <w:r w:rsidR="008E3AF0" w:rsidRPr="008E3AF0">
        <w:rPr>
          <w:rFonts w:ascii="宋体" w:hAnsi="宋体" w:hint="eastAsia"/>
          <w:b/>
          <w:bCs/>
          <w:sz w:val="24"/>
          <w:u w:val="single"/>
        </w:rPr>
        <w:t>点餐功能</w:t>
      </w:r>
      <w:r w:rsidR="008E3AF0">
        <w:rPr>
          <w:rFonts w:ascii="宋体" w:hAnsi="宋体" w:hint="eastAsia"/>
          <w:sz w:val="24"/>
        </w:rPr>
        <w:t>：</w:t>
      </w:r>
      <w:r w:rsidRPr="000E4DC2">
        <w:rPr>
          <w:rFonts w:ascii="宋体" w:hAnsi="宋体" w:hint="eastAsia"/>
          <w:sz w:val="24"/>
        </w:rPr>
        <w:t>用户进入首页可以进行点餐，菜单上包括菜品价格以及营养信息（卡路里、蛋白质、脂肪、碳水），用户可以自己根据这些营养信息点餐。也可以点击“推荐菜单”按钮，系统将根据用户的个人信息推荐3种套餐（清爽健康、日常能量、健康营养）供用户参考。</w:t>
      </w:r>
      <w:r w:rsidR="002C459D">
        <w:rPr>
          <w:rFonts w:ascii="宋体" w:hAnsi="宋体" w:hint="eastAsia"/>
          <w:sz w:val="24"/>
        </w:rPr>
        <w:t>菜单信息也使用了云数据库的一个集合来维护。</w:t>
      </w:r>
    </w:p>
    <w:p w14:paraId="685DB2C2" w14:textId="75521B30" w:rsidR="000E4DC2" w:rsidRDefault="000E4DC2" w:rsidP="00E06BFD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0E4DC2">
        <w:rPr>
          <w:rFonts w:ascii="宋体" w:hAnsi="宋体" w:hint="eastAsia"/>
          <w:sz w:val="24"/>
        </w:rPr>
        <w:t>4、</w:t>
      </w:r>
      <w:r w:rsidR="008420B8" w:rsidRPr="008420B8">
        <w:rPr>
          <w:rFonts w:ascii="宋体" w:hAnsi="宋体" w:hint="eastAsia"/>
          <w:b/>
          <w:bCs/>
          <w:sz w:val="24"/>
          <w:u w:val="single"/>
        </w:rPr>
        <w:t>购物车功能、营养分析功能</w:t>
      </w:r>
      <w:r w:rsidR="008420B8">
        <w:rPr>
          <w:rFonts w:ascii="宋体" w:hAnsi="宋体" w:hint="eastAsia"/>
          <w:sz w:val="24"/>
        </w:rPr>
        <w:t>：</w:t>
      </w:r>
      <w:r w:rsidRPr="000E4DC2">
        <w:rPr>
          <w:rFonts w:ascii="宋体" w:hAnsi="宋体" w:hint="eastAsia"/>
          <w:sz w:val="24"/>
        </w:rPr>
        <w:t>用户可在点餐车中加入菜品或移除菜品，确认后将显示价格和营养信息汇总。再次确认后可以进入营养分析页面，里面有营养分析报告，包括本次点餐的营养信息汇总、膳食健康指数以及营养分析与建议</w:t>
      </w:r>
      <w:r w:rsidR="00E06BFD">
        <w:rPr>
          <w:rFonts w:ascii="宋体" w:hAnsi="宋体" w:hint="eastAsia"/>
          <w:sz w:val="24"/>
        </w:rPr>
        <w:t>。</w:t>
      </w:r>
    </w:p>
    <w:p w14:paraId="2F6CB66C" w14:textId="13EB6F0C" w:rsidR="000E4DC2" w:rsidRPr="000E4DC2" w:rsidRDefault="000E4DC2" w:rsidP="003B53FD">
      <w:pPr>
        <w:spacing w:afterLines="50" w:after="156"/>
        <w:rPr>
          <w:rFonts w:ascii="宋体" w:hAnsi="宋体"/>
          <w:b/>
          <w:bCs/>
          <w:sz w:val="28"/>
          <w:szCs w:val="28"/>
        </w:rPr>
      </w:pPr>
      <w:r w:rsidRPr="000E4DC2">
        <w:rPr>
          <w:rFonts w:ascii="宋体" w:hAnsi="宋体" w:hint="eastAsia"/>
          <w:b/>
          <w:bCs/>
          <w:sz w:val="28"/>
          <w:szCs w:val="28"/>
        </w:rPr>
        <w:t>三、实现原理</w:t>
      </w:r>
    </w:p>
    <w:p w14:paraId="32C45E82" w14:textId="02BC4667" w:rsidR="00C332AC" w:rsidRPr="00C332AC" w:rsidRDefault="00C332AC" w:rsidP="003B53FD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C332AC">
        <w:rPr>
          <w:rFonts w:ascii="宋体" w:hAnsi="宋体" w:hint="eastAsia"/>
          <w:sz w:val="24"/>
        </w:rPr>
        <w:t>在本项目的实现过程中，</w:t>
      </w:r>
      <w:r w:rsidRPr="006B6DE1">
        <w:rPr>
          <w:rFonts w:ascii="宋体" w:hAnsi="宋体" w:hint="eastAsia"/>
          <w:b/>
          <w:bCs/>
          <w:sz w:val="24"/>
          <w:u w:val="single"/>
        </w:rPr>
        <w:t>前端开发</w:t>
      </w:r>
      <w:r w:rsidRPr="00C332AC">
        <w:rPr>
          <w:rFonts w:ascii="宋体" w:hAnsi="宋体" w:hint="eastAsia"/>
          <w:sz w:val="24"/>
        </w:rPr>
        <w:t>采用了</w:t>
      </w:r>
      <w:r w:rsidRPr="000201FE">
        <w:rPr>
          <w:rFonts w:ascii="宋体" w:hAnsi="宋体" w:hint="eastAsia"/>
          <w:b/>
          <w:bCs/>
          <w:sz w:val="24"/>
        </w:rPr>
        <w:t>WXML、WXSS 和 JavaScript (JS)</w:t>
      </w:r>
      <w:r w:rsidRPr="00C332AC">
        <w:rPr>
          <w:rFonts w:ascii="宋体" w:hAnsi="宋体" w:hint="eastAsia"/>
          <w:sz w:val="24"/>
        </w:rPr>
        <w:t xml:space="preserve"> 技术栈，分别用于构建页面结构、样式设计和交互逻辑。为了增强前端页面的动态响应能力，我们进一步优化和丰富了 JS 代码，通过引入膳食健康指数等核心计算逻辑，使页面内容能够根据用户的操作和数据动态变化，与用户进行友好的交互。</w:t>
      </w:r>
    </w:p>
    <w:p w14:paraId="3B0880F3" w14:textId="7A6D1D8F" w:rsidR="00C332AC" w:rsidRPr="00C332AC" w:rsidRDefault="00C332AC" w:rsidP="003B53FD">
      <w:pPr>
        <w:spacing w:afterLines="50" w:after="156"/>
        <w:ind w:firstLineChars="200" w:firstLine="482"/>
        <w:rPr>
          <w:rFonts w:ascii="宋体" w:hAnsi="宋体"/>
          <w:sz w:val="24"/>
        </w:rPr>
      </w:pPr>
      <w:r w:rsidRPr="006B6DE1">
        <w:rPr>
          <w:rFonts w:ascii="宋体" w:hAnsi="宋体" w:hint="eastAsia"/>
          <w:b/>
          <w:bCs/>
          <w:sz w:val="24"/>
          <w:u w:val="single"/>
        </w:rPr>
        <w:t>后</w:t>
      </w:r>
      <w:r w:rsidR="006B6DE1" w:rsidRPr="006B6DE1">
        <w:rPr>
          <w:rFonts w:ascii="宋体" w:hAnsi="宋体" w:hint="eastAsia"/>
          <w:b/>
          <w:bCs/>
          <w:sz w:val="24"/>
          <w:u w:val="single"/>
        </w:rPr>
        <w:t>端</w:t>
      </w:r>
      <w:r w:rsidRPr="006B6DE1">
        <w:rPr>
          <w:rFonts w:ascii="宋体" w:hAnsi="宋体" w:hint="eastAsia"/>
          <w:b/>
          <w:bCs/>
          <w:sz w:val="24"/>
          <w:u w:val="single"/>
        </w:rPr>
        <w:t>服务</w:t>
      </w:r>
      <w:r w:rsidRPr="00C332AC">
        <w:rPr>
          <w:rFonts w:ascii="宋体" w:hAnsi="宋体" w:hint="eastAsia"/>
          <w:sz w:val="24"/>
        </w:rPr>
        <w:t>方面，项目开通了云开发服务并安装了 Node.js 环境，用以支持云函数的运行和数据库的操作。在配置好这两个环境后，我们在云开发服务中搭建了两个主要集合：</w:t>
      </w:r>
      <w:r w:rsidRPr="000201FE">
        <w:rPr>
          <w:rFonts w:ascii="宋体" w:hAnsi="宋体" w:hint="eastAsia"/>
          <w:b/>
          <w:bCs/>
          <w:sz w:val="24"/>
        </w:rPr>
        <w:t>用户个人信息集合</w:t>
      </w:r>
      <w:r w:rsidRPr="00C332AC">
        <w:rPr>
          <w:rFonts w:ascii="宋体" w:hAnsi="宋体" w:hint="eastAsia"/>
          <w:sz w:val="24"/>
        </w:rPr>
        <w:t>和</w:t>
      </w:r>
      <w:r w:rsidRPr="000201FE">
        <w:rPr>
          <w:rFonts w:ascii="宋体" w:hAnsi="宋体" w:hint="eastAsia"/>
          <w:b/>
          <w:bCs/>
          <w:sz w:val="24"/>
        </w:rPr>
        <w:t>菜品信息集合</w:t>
      </w:r>
      <w:r w:rsidRPr="00C332AC">
        <w:rPr>
          <w:rFonts w:ascii="宋体" w:hAnsi="宋体" w:hint="eastAsia"/>
          <w:sz w:val="24"/>
        </w:rPr>
        <w:t>。通过云函数实现前后端的数据交互，具体包括以下两个功能：</w:t>
      </w:r>
    </w:p>
    <w:p w14:paraId="4CCB84A1" w14:textId="77777777" w:rsidR="003B53FD" w:rsidRDefault="003B53FD" w:rsidP="001520FF">
      <w:pPr>
        <w:spacing w:afterLines="50" w:after="156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C332AC" w:rsidRPr="00C332AC">
        <w:rPr>
          <w:rFonts w:ascii="宋体" w:hAnsi="宋体" w:hint="eastAsia"/>
          <w:sz w:val="24"/>
        </w:rPr>
        <w:t>数据读取：通过云函数读取用户的个人信息和菜单数据，供前端进行动态展示和计算</w:t>
      </w:r>
      <w:r>
        <w:rPr>
          <w:rFonts w:ascii="宋体" w:hAnsi="宋体" w:hint="eastAsia"/>
          <w:sz w:val="24"/>
        </w:rPr>
        <w:t>；</w:t>
      </w:r>
    </w:p>
    <w:p w14:paraId="6CD6BD96" w14:textId="039A2D61" w:rsidR="00C332AC" w:rsidRPr="00C332AC" w:rsidRDefault="003B53FD" w:rsidP="001520FF">
      <w:pPr>
        <w:spacing w:afterLines="50" w:after="156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C332AC" w:rsidRPr="00C332AC">
        <w:rPr>
          <w:rFonts w:ascii="宋体" w:hAnsi="宋体" w:hint="eastAsia"/>
          <w:sz w:val="24"/>
        </w:rPr>
        <w:t>数据写入：实现用户注册时，前端提交的个人信息写入数据库的功能。</w:t>
      </w:r>
    </w:p>
    <w:p w14:paraId="379E6B36" w14:textId="46A0DE86" w:rsidR="00C332AC" w:rsidRPr="00C332AC" w:rsidRDefault="008135DA" w:rsidP="003B53FD">
      <w:pPr>
        <w:spacing w:afterLines="50" w:after="156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同时</w:t>
      </w:r>
      <w:r w:rsidR="001520FF">
        <w:rPr>
          <w:rFonts w:ascii="宋体" w:hAnsi="宋体" w:hint="eastAsia"/>
          <w:sz w:val="24"/>
        </w:rPr>
        <w:t>，</w:t>
      </w:r>
      <w:r w:rsidR="00C332AC" w:rsidRPr="00C332AC">
        <w:rPr>
          <w:rFonts w:ascii="宋体" w:hAnsi="宋体" w:hint="eastAsia"/>
          <w:sz w:val="24"/>
        </w:rPr>
        <w:t>为优化资源管理，我们将部分本地图片部署到云存储中，通过云端直接调用这些资源。这一做法不仅节省了本地存储空间，还降低了本地图片丢失的风险，同时提高了资源访问的效率。</w:t>
      </w:r>
    </w:p>
    <w:p w14:paraId="020F139F" w14:textId="704C7409" w:rsidR="00C332AC" w:rsidRPr="00C332AC" w:rsidRDefault="00C332AC" w:rsidP="003B53FD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C332AC">
        <w:rPr>
          <w:rFonts w:ascii="宋体" w:hAnsi="宋体" w:hint="eastAsia"/>
          <w:sz w:val="24"/>
        </w:rPr>
        <w:t>此外，为了更高效地处理数据，本项目采用了MySQL 数据库。在 MySQL 中设计和建立了多个数据表，通过 MySQL 的强大查询功能完成了表内容的填充。在数据表构建完毕后，我们利用云开发提供的导入功能，将这些表数据迁移到云开发数据库中。这一方式兼顾了 MySQL 的操作便利性和云开发的功能优势，大幅提升了数据操作的效率。</w:t>
      </w:r>
    </w:p>
    <w:p w14:paraId="57A3B52E" w14:textId="32FB3F3B" w:rsidR="00AE1F61" w:rsidRPr="00C332AC" w:rsidRDefault="00DA5773" w:rsidP="003B53FD">
      <w:pPr>
        <w:spacing w:afterLines="50" w:after="156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总体来说，</w:t>
      </w:r>
      <w:r w:rsidR="00C332AC" w:rsidRPr="00C332AC">
        <w:rPr>
          <w:rFonts w:ascii="宋体" w:hAnsi="宋体" w:hint="eastAsia"/>
          <w:sz w:val="24"/>
        </w:rPr>
        <w:t>整个项目的前端设计采用了静态页面（WXML 和 WXSS）与动态逻辑（JS）的紧密结合，呈现了具有动态交互能力的小程序界面。同时，云开发服务的引入实现了数据库管理和云存储功能，保障了数据的安全性和可靠性，并提</w:t>
      </w:r>
      <w:r w:rsidR="00C332AC" w:rsidRPr="00C332AC">
        <w:rPr>
          <w:rFonts w:ascii="宋体" w:hAnsi="宋体" w:hint="eastAsia"/>
          <w:sz w:val="24"/>
        </w:rPr>
        <w:lastRenderedPageBreak/>
        <w:t>升了用户体验。</w:t>
      </w:r>
    </w:p>
    <w:p w14:paraId="6A34E18A" w14:textId="406FEF13" w:rsidR="00C332AC" w:rsidRPr="00C332AC" w:rsidRDefault="00C332AC" w:rsidP="00811B0A">
      <w:pPr>
        <w:rPr>
          <w:rFonts w:ascii="宋体" w:hAnsi="宋体"/>
          <w:b/>
          <w:bCs/>
          <w:sz w:val="28"/>
          <w:szCs w:val="28"/>
        </w:rPr>
      </w:pPr>
      <w:r w:rsidRPr="00C332AC">
        <w:rPr>
          <w:rFonts w:ascii="宋体" w:hAnsi="宋体" w:hint="eastAsia"/>
          <w:b/>
          <w:bCs/>
          <w:sz w:val="28"/>
          <w:szCs w:val="28"/>
        </w:rPr>
        <w:t>四、效果展示</w:t>
      </w:r>
    </w:p>
    <w:p w14:paraId="766F8792" w14:textId="77777777" w:rsidR="00C332AC" w:rsidRPr="0033214E" w:rsidRDefault="00C332AC" w:rsidP="00C332AC">
      <w:pPr>
        <w:rPr>
          <w:rFonts w:ascii="宋体" w:hAnsi="宋体"/>
          <w:b/>
          <w:bCs/>
          <w:sz w:val="28"/>
          <w:szCs w:val="28"/>
        </w:rPr>
      </w:pPr>
      <w:r w:rsidRPr="0033214E">
        <w:rPr>
          <w:rFonts w:ascii="宋体" w:hAnsi="宋体" w:hint="eastAsia"/>
          <w:b/>
          <w:bCs/>
          <w:sz w:val="28"/>
          <w:szCs w:val="28"/>
        </w:rPr>
        <w:t>1、登录注册</w:t>
      </w:r>
    </w:p>
    <w:p w14:paraId="2FB0ED84" w14:textId="77777777" w:rsidR="00C332AC" w:rsidRDefault="00C332AC" w:rsidP="00F85BCC">
      <w:pPr>
        <w:jc w:val="center"/>
      </w:pPr>
      <w:r>
        <w:rPr>
          <w:rFonts w:hint="eastAsia"/>
          <w:noProof/>
        </w:rPr>
        <w:drawing>
          <wp:inline distT="0" distB="0" distL="0" distR="0" wp14:anchorId="545D9C42" wp14:editId="26406C97">
            <wp:extent cx="2973535" cy="6446814"/>
            <wp:effectExtent l="0" t="0" r="0" b="0"/>
            <wp:docPr id="1163560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60263" name="图片 11635602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665" cy="64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78B7" w14:textId="77777777" w:rsidR="0033214E" w:rsidRDefault="0033214E" w:rsidP="00C332AC"/>
    <w:p w14:paraId="0D4BDC5D" w14:textId="7B61D0E4" w:rsidR="0033214E" w:rsidRPr="00F85BCC" w:rsidRDefault="0033214E" w:rsidP="00C332AC">
      <w:pPr>
        <w:rPr>
          <w:sz w:val="28"/>
          <w:szCs w:val="36"/>
        </w:rPr>
      </w:pPr>
      <w:r w:rsidRPr="00F85BCC">
        <w:rPr>
          <w:rFonts w:hint="eastAsia"/>
          <w:sz w:val="28"/>
          <w:szCs w:val="36"/>
        </w:rPr>
        <w:t>注册时：</w:t>
      </w:r>
    </w:p>
    <w:p w14:paraId="3194B5FF" w14:textId="77777777" w:rsidR="00C332AC" w:rsidRDefault="00C332AC" w:rsidP="00F85BC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92A3D1" wp14:editId="22A68F42">
            <wp:extent cx="2986194" cy="6474262"/>
            <wp:effectExtent l="0" t="0" r="5080" b="3175"/>
            <wp:docPr id="1101183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83144" name="图片 1101183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6" cy="64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E13" w14:textId="77777777" w:rsidR="0033214E" w:rsidRDefault="0033214E" w:rsidP="00C332AC"/>
    <w:p w14:paraId="595CAA02" w14:textId="767F7158" w:rsidR="0033214E" w:rsidRPr="00F85BCC" w:rsidRDefault="0033214E" w:rsidP="00C332AC">
      <w:pPr>
        <w:rPr>
          <w:sz w:val="28"/>
          <w:szCs w:val="36"/>
        </w:rPr>
      </w:pPr>
      <w:r w:rsidRPr="00F85BCC">
        <w:rPr>
          <w:rFonts w:hint="eastAsia"/>
          <w:sz w:val="28"/>
          <w:szCs w:val="36"/>
        </w:rPr>
        <w:t>注册成功后：</w:t>
      </w:r>
    </w:p>
    <w:p w14:paraId="3116D7B2" w14:textId="3C79A595" w:rsidR="00C332AC" w:rsidRDefault="00C332AC" w:rsidP="00F85BC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652C2F" wp14:editId="02D0E324">
            <wp:extent cx="3025201" cy="6558831"/>
            <wp:effectExtent l="0" t="0" r="3810" b="0"/>
            <wp:docPr id="11222919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91915" name="图片 11222919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53" cy="65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4AB" w14:textId="3A7224B6" w:rsidR="00006C9F" w:rsidRPr="0033214E" w:rsidRDefault="00006C9F" w:rsidP="00006C9F">
      <w:pPr>
        <w:rPr>
          <w:rFonts w:ascii="宋体" w:hAnsi="宋体"/>
          <w:b/>
          <w:bCs/>
          <w:sz w:val="28"/>
          <w:szCs w:val="28"/>
        </w:rPr>
      </w:pPr>
      <w:r w:rsidRPr="0033214E">
        <w:rPr>
          <w:rFonts w:ascii="宋体" w:hAnsi="宋体" w:hint="eastAsia"/>
          <w:b/>
          <w:bCs/>
          <w:sz w:val="28"/>
          <w:szCs w:val="28"/>
        </w:rPr>
        <w:t>2、健康目标设置</w:t>
      </w:r>
      <w:r w:rsidR="0033214E">
        <w:rPr>
          <w:rFonts w:ascii="宋体" w:hAnsi="宋体" w:hint="eastAsia"/>
          <w:b/>
          <w:bCs/>
          <w:sz w:val="28"/>
          <w:szCs w:val="28"/>
        </w:rPr>
        <w:t>：</w:t>
      </w:r>
    </w:p>
    <w:p w14:paraId="314041BF" w14:textId="0FE6739B" w:rsidR="00006C9F" w:rsidRDefault="00006C9F" w:rsidP="00006C9F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94F4D8" wp14:editId="46A353C1">
            <wp:simplePos x="1141095" y="942340"/>
            <wp:positionH relativeFrom="column">
              <wp:align>left</wp:align>
            </wp:positionH>
            <wp:positionV relativeFrom="paragraph">
              <wp:align>top</wp:align>
            </wp:positionV>
            <wp:extent cx="2984500" cy="6470650"/>
            <wp:effectExtent l="0" t="0" r="6350" b="6350"/>
            <wp:wrapSquare wrapText="bothSides"/>
            <wp:docPr id="10702542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54236" name="图片 10702542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14E">
        <w:br w:type="textWrapping" w:clear="all"/>
      </w:r>
    </w:p>
    <w:p w14:paraId="09271D1F" w14:textId="77777777" w:rsidR="00006C9F" w:rsidRDefault="00006C9F" w:rsidP="00006C9F"/>
    <w:p w14:paraId="21D20EEF" w14:textId="47F72B0A" w:rsidR="00C332AC" w:rsidRDefault="00006C9F" w:rsidP="00C332AC">
      <w:pPr>
        <w:rPr>
          <w:rFonts w:ascii="宋体" w:hAnsi="宋体"/>
          <w:b/>
          <w:bCs/>
          <w:sz w:val="28"/>
          <w:szCs w:val="28"/>
        </w:rPr>
      </w:pPr>
      <w:r w:rsidRPr="0033214E">
        <w:rPr>
          <w:rFonts w:ascii="宋体" w:hAnsi="宋体" w:hint="eastAsia"/>
          <w:b/>
          <w:bCs/>
          <w:sz w:val="28"/>
          <w:szCs w:val="28"/>
        </w:rPr>
        <w:t>3</w:t>
      </w:r>
      <w:r w:rsidRPr="0033214E">
        <w:rPr>
          <w:rFonts w:ascii="宋体" w:hAnsi="宋体"/>
          <w:b/>
          <w:bCs/>
          <w:sz w:val="28"/>
          <w:szCs w:val="28"/>
        </w:rPr>
        <w:t>.</w:t>
      </w:r>
      <w:r w:rsidRPr="0033214E">
        <w:rPr>
          <w:rFonts w:ascii="宋体" w:hAnsi="宋体" w:hint="eastAsia"/>
          <w:b/>
          <w:bCs/>
          <w:sz w:val="28"/>
          <w:szCs w:val="28"/>
        </w:rPr>
        <w:t>点餐功能</w:t>
      </w:r>
      <w:r w:rsidR="00AC6F15" w:rsidRPr="0033214E">
        <w:rPr>
          <w:rFonts w:ascii="宋体" w:hAnsi="宋体" w:hint="eastAsia"/>
          <w:b/>
          <w:bCs/>
          <w:sz w:val="28"/>
          <w:szCs w:val="28"/>
        </w:rPr>
        <w:t>展示</w:t>
      </w:r>
      <w:r w:rsidR="0033214E">
        <w:rPr>
          <w:rFonts w:ascii="宋体" w:hAnsi="宋体" w:hint="eastAsia"/>
          <w:b/>
          <w:bCs/>
          <w:sz w:val="28"/>
          <w:szCs w:val="28"/>
        </w:rPr>
        <w:t>：</w:t>
      </w:r>
    </w:p>
    <w:p w14:paraId="0D855B8D" w14:textId="0373D22E" w:rsidR="0033214E" w:rsidRPr="0033214E" w:rsidRDefault="0033214E" w:rsidP="0033214E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点餐页面即是整个小程序登录成功后的主页，如下图。</w:t>
      </w:r>
    </w:p>
    <w:p w14:paraId="1EE4DB7F" w14:textId="582884A0" w:rsidR="00006C9F" w:rsidRDefault="00521A01" w:rsidP="00F85BCC">
      <w:pPr>
        <w:jc w:val="center"/>
        <w:rPr>
          <w:rFonts w:ascii="宋体" w:hAnsi="宋体"/>
          <w:b/>
          <w:bCs/>
          <w:sz w:val="24"/>
        </w:rPr>
      </w:pPr>
      <w:r w:rsidRPr="006B3B09">
        <w:rPr>
          <w:noProof/>
        </w:rPr>
        <w:lastRenderedPageBreak/>
        <w:drawing>
          <wp:inline distT="0" distB="0" distL="0" distR="0" wp14:anchorId="2574CC50" wp14:editId="0CCED8E8">
            <wp:extent cx="2865343" cy="6144241"/>
            <wp:effectExtent l="19050" t="19050" r="11430" b="28575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26BFCC57-AD66-26CF-73FD-41824DC6C8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26BFCC57-AD66-26CF-73FD-41824DC6C8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343" cy="6144241"/>
                    </a:xfrm>
                    <a:prstGeom prst="round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5BA27" w14:textId="0A42130F" w:rsidR="00006C9F" w:rsidRDefault="0033214E" w:rsidP="00F85BCC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0B3D03">
        <w:rPr>
          <w:rFonts w:ascii="宋体" w:hAnsi="宋体" w:hint="eastAsia"/>
          <w:b/>
          <w:bCs/>
          <w:sz w:val="28"/>
          <w:szCs w:val="28"/>
        </w:rPr>
        <w:t>其中</w:t>
      </w:r>
      <w:r w:rsidR="000B3D03">
        <w:rPr>
          <w:rFonts w:ascii="宋体" w:hAnsi="宋体" w:hint="eastAsia"/>
          <w:b/>
          <w:bCs/>
          <w:sz w:val="28"/>
          <w:szCs w:val="28"/>
        </w:rPr>
        <w:t>，</w:t>
      </w:r>
      <w:r w:rsidRPr="000B3D03">
        <w:rPr>
          <w:rFonts w:ascii="宋体" w:hAnsi="宋体" w:hint="eastAsia"/>
          <w:b/>
          <w:bCs/>
          <w:sz w:val="28"/>
          <w:szCs w:val="28"/>
        </w:rPr>
        <w:t>在蓝色线框区域</w:t>
      </w:r>
      <w:r w:rsidR="000B3D03">
        <w:rPr>
          <w:rFonts w:ascii="宋体" w:hAnsi="宋体" w:hint="eastAsia"/>
          <w:b/>
          <w:bCs/>
          <w:sz w:val="28"/>
          <w:szCs w:val="28"/>
        </w:rPr>
        <w:t>的顶部图</w:t>
      </w:r>
      <w:proofErr w:type="gramStart"/>
      <w:r w:rsidRPr="000B3D03">
        <w:rPr>
          <w:rFonts w:ascii="宋体" w:hAnsi="宋体" w:hint="eastAsia"/>
          <w:b/>
          <w:bCs/>
          <w:sz w:val="28"/>
          <w:szCs w:val="28"/>
        </w:rPr>
        <w:t>做了</w:t>
      </w:r>
      <w:r w:rsidR="000B3D03">
        <w:rPr>
          <w:rFonts w:ascii="宋体" w:hAnsi="宋体" w:hint="eastAsia"/>
          <w:b/>
          <w:bCs/>
          <w:sz w:val="28"/>
          <w:szCs w:val="28"/>
        </w:rPr>
        <w:t>轮播的</w:t>
      </w:r>
      <w:proofErr w:type="gramEnd"/>
      <w:r w:rsidR="000B3D03">
        <w:rPr>
          <w:rFonts w:ascii="宋体" w:hAnsi="宋体" w:hint="eastAsia"/>
          <w:b/>
          <w:bCs/>
          <w:sz w:val="28"/>
          <w:szCs w:val="28"/>
        </w:rPr>
        <w:t>效果，在绿色</w:t>
      </w:r>
      <w:r w:rsidR="00F85BCC">
        <w:rPr>
          <w:rFonts w:ascii="宋体" w:hAnsi="宋体" w:hint="eastAsia"/>
          <w:b/>
          <w:bCs/>
          <w:sz w:val="28"/>
          <w:szCs w:val="28"/>
        </w:rPr>
        <w:t>线框区域的菜单部分实现了上下滚动效果。</w:t>
      </w:r>
    </w:p>
    <w:p w14:paraId="2D240BBC" w14:textId="1CE223E8" w:rsidR="00F85BCC" w:rsidRPr="000B3D03" w:rsidRDefault="00F85BCC" w:rsidP="00F85BCC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点完餐之后可通过“点餐车”查看、更改点餐信息，或进行结算：</w:t>
      </w:r>
    </w:p>
    <w:p w14:paraId="7CD11A3F" w14:textId="7AB464A2" w:rsidR="00006C9F" w:rsidRPr="00006C9F" w:rsidRDefault="00521A01" w:rsidP="00F85BCC">
      <w:pPr>
        <w:jc w:val="center"/>
        <w:rPr>
          <w:rFonts w:ascii="宋体" w:hAnsi="宋体"/>
          <w:b/>
          <w:bCs/>
          <w:sz w:val="24"/>
        </w:rPr>
      </w:pPr>
      <w:r w:rsidRPr="00872CE6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7585A0F8" wp14:editId="227D4FB1">
            <wp:extent cx="2814216" cy="6102350"/>
            <wp:effectExtent l="0" t="0" r="5715" b="0"/>
            <wp:docPr id="113017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97" cy="613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745C" w14:textId="479F4B5B" w:rsidR="00C332AC" w:rsidRDefault="00521A01" w:rsidP="000A2D80">
      <w:pPr>
        <w:jc w:val="center"/>
        <w:rPr>
          <w:rFonts w:ascii="宋体" w:hAnsi="宋体"/>
          <w:b/>
          <w:bCs/>
          <w:sz w:val="24"/>
        </w:rPr>
      </w:pPr>
      <w:r w:rsidRPr="00872CE6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451AB18F" wp14:editId="2C1A8A13">
            <wp:extent cx="2971800" cy="6444055"/>
            <wp:effectExtent l="0" t="0" r="0" b="0"/>
            <wp:docPr id="18712189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04" cy="64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61D5" w14:textId="55E2FA88" w:rsidR="00006C9F" w:rsidRDefault="00AC6F15" w:rsidP="000A2D80">
      <w:pPr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8BD0A21" wp14:editId="5259719F">
            <wp:extent cx="2930613" cy="6354746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02" cy="63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1962" w14:textId="4886A3A4" w:rsidR="00AC6F15" w:rsidRPr="000A2D80" w:rsidRDefault="00AC6F15" w:rsidP="00811B0A">
      <w:pPr>
        <w:rPr>
          <w:rFonts w:ascii="宋体" w:hAnsi="宋体"/>
          <w:b/>
          <w:bCs/>
          <w:sz w:val="28"/>
          <w:szCs w:val="28"/>
        </w:rPr>
      </w:pPr>
      <w:r w:rsidRPr="000A2D80">
        <w:rPr>
          <w:rFonts w:ascii="宋体" w:hAnsi="宋体" w:hint="eastAsia"/>
          <w:b/>
          <w:bCs/>
          <w:sz w:val="28"/>
          <w:szCs w:val="28"/>
        </w:rPr>
        <w:t>4</w:t>
      </w:r>
      <w:r w:rsidRPr="000A2D80">
        <w:rPr>
          <w:rFonts w:ascii="宋体" w:hAnsi="宋体"/>
          <w:b/>
          <w:bCs/>
          <w:sz w:val="28"/>
          <w:szCs w:val="28"/>
        </w:rPr>
        <w:t>.</w:t>
      </w:r>
      <w:r w:rsidRPr="000A2D80">
        <w:rPr>
          <w:rFonts w:ascii="宋体" w:hAnsi="宋体" w:hint="eastAsia"/>
          <w:b/>
          <w:bCs/>
          <w:sz w:val="28"/>
          <w:szCs w:val="28"/>
        </w:rPr>
        <w:t>推荐菜品功能展示</w:t>
      </w:r>
      <w:r w:rsidR="000A2D80">
        <w:rPr>
          <w:rFonts w:ascii="宋体" w:hAnsi="宋体" w:hint="eastAsia"/>
          <w:b/>
          <w:bCs/>
          <w:sz w:val="28"/>
          <w:szCs w:val="28"/>
        </w:rPr>
        <w:t>：</w:t>
      </w:r>
    </w:p>
    <w:p w14:paraId="1E9CAD1E" w14:textId="1B230D17" w:rsidR="00AC6F15" w:rsidRDefault="00AC6F15" w:rsidP="000A2D80">
      <w:pPr>
        <w:jc w:val="center"/>
        <w:rPr>
          <w:rFonts w:ascii="宋体" w:hAnsi="宋体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8616218" wp14:editId="1E44D984">
            <wp:extent cx="2758607" cy="598176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93" cy="599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DEC2" w14:textId="569772FB" w:rsidR="00AC6F15" w:rsidRPr="000A2D80" w:rsidRDefault="00AC6F15" w:rsidP="00811B0A">
      <w:pPr>
        <w:rPr>
          <w:rFonts w:ascii="宋体" w:hAnsi="宋体"/>
          <w:b/>
          <w:bCs/>
          <w:sz w:val="28"/>
          <w:szCs w:val="28"/>
        </w:rPr>
      </w:pPr>
      <w:r w:rsidRPr="000A2D80">
        <w:rPr>
          <w:rFonts w:ascii="宋体" w:hAnsi="宋体" w:hint="eastAsia"/>
          <w:b/>
          <w:bCs/>
          <w:sz w:val="28"/>
          <w:szCs w:val="28"/>
        </w:rPr>
        <w:t>5</w:t>
      </w:r>
      <w:r w:rsidRPr="000A2D80">
        <w:rPr>
          <w:rFonts w:ascii="宋体" w:hAnsi="宋体"/>
          <w:b/>
          <w:bCs/>
          <w:sz w:val="28"/>
          <w:szCs w:val="28"/>
        </w:rPr>
        <w:t>.</w:t>
      </w:r>
      <w:r w:rsidRPr="000A2D80">
        <w:rPr>
          <w:rFonts w:ascii="宋体" w:hAnsi="宋体" w:hint="eastAsia"/>
          <w:b/>
          <w:bCs/>
          <w:sz w:val="28"/>
          <w:szCs w:val="28"/>
        </w:rPr>
        <w:t>营养分析功能展示</w:t>
      </w:r>
      <w:r w:rsidR="000A2D80">
        <w:rPr>
          <w:rFonts w:ascii="宋体" w:hAnsi="宋体" w:hint="eastAsia"/>
          <w:b/>
          <w:bCs/>
          <w:sz w:val="28"/>
          <w:szCs w:val="28"/>
        </w:rPr>
        <w:t>：</w:t>
      </w:r>
    </w:p>
    <w:p w14:paraId="7A153E34" w14:textId="44720273" w:rsidR="00AC6F15" w:rsidRDefault="00521A01" w:rsidP="000A2D80">
      <w:pPr>
        <w:jc w:val="center"/>
        <w:rPr>
          <w:rFonts w:ascii="宋体" w:hAnsi="宋体"/>
          <w:b/>
          <w:bCs/>
          <w:sz w:val="24"/>
        </w:rPr>
      </w:pPr>
      <w:r w:rsidRPr="00872CE6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64D4D6CF" wp14:editId="5441A5A7">
            <wp:extent cx="2816881" cy="6108131"/>
            <wp:effectExtent l="0" t="0" r="2540" b="6985"/>
            <wp:docPr id="2180329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564" cy="61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1FBA" w14:textId="77777777" w:rsidR="000A2D80" w:rsidRDefault="000A2D80" w:rsidP="008176EF">
      <w:pPr>
        <w:spacing w:afterLines="50" w:after="156"/>
        <w:jc w:val="center"/>
        <w:rPr>
          <w:rFonts w:ascii="宋体" w:hAnsi="宋体"/>
          <w:b/>
          <w:bCs/>
          <w:sz w:val="24"/>
        </w:rPr>
      </w:pPr>
    </w:p>
    <w:p w14:paraId="6E3C9B00" w14:textId="77777777" w:rsid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五、开发所用技术栈</w:t>
      </w:r>
    </w:p>
    <w:p w14:paraId="1D0E482F" w14:textId="1A4899AF" w:rsidR="00D212C4" w:rsidRPr="00D212C4" w:rsidRDefault="00D212C4" w:rsidP="000A2D80">
      <w:p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在本项目的开发过程中，基于微信小程序开发框架与多种工具和技术栈的配合，完整实现了饮食健康管理小程序的各项功能。具体技术栈如下：</w:t>
      </w:r>
    </w:p>
    <w:p w14:paraId="47F3EC78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1. 前端开发技术</w:t>
      </w:r>
    </w:p>
    <w:p w14:paraId="73C396AD" w14:textId="77777777" w:rsidR="00D212C4" w:rsidRPr="00D212C4" w:rsidRDefault="00D212C4" w:rsidP="000A2D80">
      <w:pPr>
        <w:numPr>
          <w:ilvl w:val="0"/>
          <w:numId w:val="2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WXML (WeiXin Markup Language)：用于构建小程序的页面结构，相当于网页开发中的 HTML。</w:t>
      </w:r>
    </w:p>
    <w:p w14:paraId="317857F2" w14:textId="77777777" w:rsidR="00D212C4" w:rsidRPr="00D212C4" w:rsidRDefault="00D212C4" w:rsidP="000A2D80">
      <w:pPr>
        <w:numPr>
          <w:ilvl w:val="0"/>
          <w:numId w:val="2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WXSS (</w:t>
      </w:r>
      <w:proofErr w:type="spellStart"/>
      <w:r w:rsidRPr="00D212C4">
        <w:rPr>
          <w:rFonts w:ascii="宋体" w:hAnsi="宋体"/>
          <w:sz w:val="24"/>
        </w:rPr>
        <w:t>WeiXin</w:t>
      </w:r>
      <w:proofErr w:type="spellEnd"/>
      <w:r w:rsidRPr="00D212C4">
        <w:rPr>
          <w:rFonts w:ascii="宋体" w:hAnsi="宋体"/>
          <w:sz w:val="24"/>
        </w:rPr>
        <w:t xml:space="preserve"> Style Sheets)：用于设计小程序页面的样式，支持类 CSS 的语法，用于页面布局和视觉优化。</w:t>
      </w:r>
    </w:p>
    <w:p w14:paraId="70D2A45F" w14:textId="77777777" w:rsidR="00D212C4" w:rsidRPr="00D212C4" w:rsidRDefault="00D212C4" w:rsidP="000A2D80">
      <w:pPr>
        <w:numPr>
          <w:ilvl w:val="0"/>
          <w:numId w:val="2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JavaScript (JS)：作为小程序前端的核心逻辑处理语言，用于</w:t>
      </w:r>
      <w:r w:rsidRPr="00D212C4">
        <w:rPr>
          <w:rFonts w:ascii="宋体" w:hAnsi="宋体"/>
          <w:sz w:val="24"/>
        </w:rPr>
        <w:lastRenderedPageBreak/>
        <w:t>实现页面交互、动态更新以及膳食健康指数等计算逻辑。</w:t>
      </w:r>
    </w:p>
    <w:p w14:paraId="5BF8B8F6" w14:textId="77777777" w:rsidR="00D212C4" w:rsidRPr="00D212C4" w:rsidRDefault="00D212C4" w:rsidP="000A2D80">
      <w:pPr>
        <w:numPr>
          <w:ilvl w:val="0"/>
          <w:numId w:val="2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微信小程序框架：内置 API 和框架组件（如 wx.request、onLoad 等），支持与后台的高效交互。</w:t>
      </w:r>
    </w:p>
    <w:p w14:paraId="6FDC974C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2. 后端开发与云服务</w:t>
      </w:r>
    </w:p>
    <w:p w14:paraId="7CA527F5" w14:textId="77777777" w:rsidR="00D212C4" w:rsidRPr="00D212C4" w:rsidRDefault="00D212C4" w:rsidP="000A2D80">
      <w:pPr>
        <w:numPr>
          <w:ilvl w:val="0"/>
          <w:numId w:val="3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云开发服务（Cloud Development）：</w:t>
      </w:r>
    </w:p>
    <w:p w14:paraId="66FACAD4" w14:textId="77777777" w:rsidR="00D212C4" w:rsidRPr="00D212C4" w:rsidRDefault="00D212C4" w:rsidP="000A2D80">
      <w:pPr>
        <w:numPr>
          <w:ilvl w:val="1"/>
          <w:numId w:val="3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云数据库 (Cloud Database)：无服务器数据库，用于存储用户个人信息和菜品信息，支持集合操作（如查询、添加、修改、删除）。</w:t>
      </w:r>
    </w:p>
    <w:p w14:paraId="3E44055A" w14:textId="77777777" w:rsidR="00D212C4" w:rsidRPr="00D212C4" w:rsidRDefault="00D212C4" w:rsidP="000A2D80">
      <w:pPr>
        <w:numPr>
          <w:ilvl w:val="1"/>
          <w:numId w:val="3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云函数 (Cloud Functions)：实现前后端的交互逻辑，作为前端访问数据库的中间层（如用户登录验证、数据读取与写入等）。</w:t>
      </w:r>
    </w:p>
    <w:p w14:paraId="528E1B78" w14:textId="77777777" w:rsidR="00D212C4" w:rsidRPr="00D212C4" w:rsidRDefault="00D212C4" w:rsidP="000A2D80">
      <w:pPr>
        <w:numPr>
          <w:ilvl w:val="1"/>
          <w:numId w:val="3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云存储 (Cloud Storage)：用于存储和调用图片等静态资源，减少本地存储的压力并提升资源访问效率。</w:t>
      </w:r>
    </w:p>
    <w:p w14:paraId="30C0B944" w14:textId="77777777" w:rsidR="00D212C4" w:rsidRPr="00D212C4" w:rsidRDefault="00D212C4" w:rsidP="000A2D80">
      <w:pPr>
        <w:numPr>
          <w:ilvl w:val="0"/>
          <w:numId w:val="3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Node.js：后端运行环境，支持云函数的部署和开发，负责处理复杂的后端逻辑。</w:t>
      </w:r>
    </w:p>
    <w:p w14:paraId="6C90240B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3. 数据库技术</w:t>
      </w:r>
    </w:p>
    <w:p w14:paraId="70C398A1" w14:textId="77777777" w:rsidR="00D212C4" w:rsidRPr="00D212C4" w:rsidRDefault="00D212C4" w:rsidP="000A2D80">
      <w:pPr>
        <w:numPr>
          <w:ilvl w:val="0"/>
          <w:numId w:val="4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MySQL：</w:t>
      </w:r>
    </w:p>
    <w:p w14:paraId="1AC34237" w14:textId="77777777" w:rsidR="00D212C4" w:rsidRPr="00D212C4" w:rsidRDefault="00D212C4" w:rsidP="000A2D80">
      <w:pPr>
        <w:numPr>
          <w:ilvl w:val="1"/>
          <w:numId w:val="4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项目初期通过 MySQL 数据库设计并创建了多个数据表，完成数据内容的批量导入和管理。</w:t>
      </w:r>
    </w:p>
    <w:p w14:paraId="4FCFF6D8" w14:textId="77777777" w:rsidR="00D212C4" w:rsidRPr="00D212C4" w:rsidRDefault="00D212C4" w:rsidP="000A2D80">
      <w:pPr>
        <w:numPr>
          <w:ilvl w:val="1"/>
          <w:numId w:val="4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数据表内容填充后，通过云开发的导入功能迁移至云数据库中，结合 MySQL 的操作便利性和云数据库的分布式存储能力，提升了数据管理效率。</w:t>
      </w:r>
    </w:p>
    <w:p w14:paraId="783DA584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4. 开发工具</w:t>
      </w:r>
    </w:p>
    <w:p w14:paraId="7003AC1E" w14:textId="77777777" w:rsidR="00D212C4" w:rsidRPr="00D212C4" w:rsidRDefault="00D212C4" w:rsidP="000A2D80">
      <w:pPr>
        <w:numPr>
          <w:ilvl w:val="0"/>
          <w:numId w:val="5"/>
        </w:numPr>
        <w:tabs>
          <w:tab w:val="clear" w:pos="360"/>
          <w:tab w:val="num" w:pos="720"/>
        </w:tabs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微信开发者工具：</w:t>
      </w:r>
    </w:p>
    <w:p w14:paraId="57EEDBC8" w14:textId="77777777" w:rsidR="00D212C4" w:rsidRPr="00D212C4" w:rsidRDefault="00D212C4" w:rsidP="000A2D80">
      <w:pPr>
        <w:numPr>
          <w:ilvl w:val="1"/>
          <w:numId w:val="5"/>
        </w:numPr>
        <w:tabs>
          <w:tab w:val="num" w:pos="1440"/>
        </w:tabs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提供小程序的开发、调试和部署功能，支持云开发服务的集成与配置。</w:t>
      </w:r>
    </w:p>
    <w:p w14:paraId="01725C41" w14:textId="77777777" w:rsidR="00D212C4" w:rsidRPr="00D212C4" w:rsidRDefault="00D212C4" w:rsidP="000A2D80">
      <w:pPr>
        <w:numPr>
          <w:ilvl w:val="1"/>
          <w:numId w:val="5"/>
        </w:numPr>
        <w:tabs>
          <w:tab w:val="num" w:pos="1440"/>
        </w:tabs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集成多种模拟器环境，便于测试不同分辨率设备上的界面显示效果。</w:t>
      </w:r>
    </w:p>
    <w:p w14:paraId="1B49DFDD" w14:textId="77777777" w:rsidR="00D212C4" w:rsidRPr="00D212C4" w:rsidRDefault="00D212C4" w:rsidP="000A2D80">
      <w:pPr>
        <w:numPr>
          <w:ilvl w:val="0"/>
          <w:numId w:val="5"/>
        </w:numPr>
        <w:tabs>
          <w:tab w:val="clear" w:pos="360"/>
          <w:tab w:val="num" w:pos="720"/>
        </w:tabs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Visual Studio Code (VS Code)：</w:t>
      </w:r>
    </w:p>
    <w:p w14:paraId="7C1DE83D" w14:textId="77777777" w:rsidR="00D212C4" w:rsidRPr="00D212C4" w:rsidRDefault="00D212C4" w:rsidP="000A2D80">
      <w:pPr>
        <w:numPr>
          <w:ilvl w:val="1"/>
          <w:numId w:val="5"/>
        </w:numPr>
        <w:tabs>
          <w:tab w:val="num" w:pos="1440"/>
        </w:tabs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用于编写和管理前端代码、云函数代码，以及对 JavaScript 和 Node.js 代码进行调试。</w:t>
      </w:r>
    </w:p>
    <w:p w14:paraId="22637864" w14:textId="77777777" w:rsidR="00D212C4" w:rsidRPr="00D212C4" w:rsidRDefault="00D212C4" w:rsidP="000A2D80">
      <w:pPr>
        <w:numPr>
          <w:ilvl w:val="0"/>
          <w:numId w:val="5"/>
        </w:numPr>
        <w:tabs>
          <w:tab w:val="clear" w:pos="360"/>
          <w:tab w:val="num" w:pos="720"/>
        </w:tabs>
        <w:spacing w:afterLines="50" w:after="156"/>
        <w:ind w:firstLineChars="200" w:firstLine="480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sz w:val="24"/>
        </w:rPr>
        <w:t>MySQL Workbench：数据库建模工具，用于设计表结构和批量管理数据内容。</w:t>
      </w:r>
    </w:p>
    <w:p w14:paraId="5D0E58BC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5. 版本管理工具</w:t>
      </w:r>
    </w:p>
    <w:p w14:paraId="0A6F1E49" w14:textId="77777777" w:rsidR="00D212C4" w:rsidRPr="00D212C4" w:rsidRDefault="00D212C4" w:rsidP="000A2D80">
      <w:pPr>
        <w:numPr>
          <w:ilvl w:val="0"/>
          <w:numId w:val="6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Git：用于代码版本管理，记录开发过程中的代码变更，方便团</w:t>
      </w:r>
      <w:r w:rsidRPr="00D212C4">
        <w:rPr>
          <w:rFonts w:ascii="宋体" w:hAnsi="宋体"/>
          <w:sz w:val="24"/>
        </w:rPr>
        <w:lastRenderedPageBreak/>
        <w:t>队协作和代码回滚。</w:t>
      </w:r>
    </w:p>
    <w:p w14:paraId="63E97EE7" w14:textId="77777777" w:rsidR="00D212C4" w:rsidRP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 w:rsidRPr="00D212C4">
        <w:rPr>
          <w:rFonts w:ascii="宋体" w:hAnsi="宋体"/>
          <w:b/>
          <w:bCs/>
          <w:sz w:val="24"/>
        </w:rPr>
        <w:t>6. 测试与优化</w:t>
      </w:r>
    </w:p>
    <w:p w14:paraId="0FB66074" w14:textId="77777777" w:rsidR="00D212C4" w:rsidRPr="00D212C4" w:rsidRDefault="00D212C4" w:rsidP="000A2D80">
      <w:pPr>
        <w:numPr>
          <w:ilvl w:val="0"/>
          <w:numId w:val="7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微信小程序模拟器：用于本地调试、功能测试和性能优化。</w:t>
      </w:r>
    </w:p>
    <w:p w14:paraId="629EF145" w14:textId="77777777" w:rsidR="00D212C4" w:rsidRPr="00D212C4" w:rsidRDefault="00D212C4" w:rsidP="000A2D80">
      <w:pPr>
        <w:numPr>
          <w:ilvl w:val="0"/>
          <w:numId w:val="7"/>
        </w:numPr>
        <w:spacing w:afterLines="50" w:after="156"/>
        <w:ind w:firstLineChars="200" w:firstLine="480"/>
        <w:rPr>
          <w:rFonts w:ascii="宋体" w:hAnsi="宋体"/>
          <w:sz w:val="24"/>
        </w:rPr>
      </w:pPr>
      <w:r w:rsidRPr="00D212C4">
        <w:rPr>
          <w:rFonts w:ascii="宋体" w:hAnsi="宋体"/>
          <w:sz w:val="24"/>
        </w:rPr>
        <w:t>Google Chrome DevTools：辅助调试前端代码，特别是检查样式、布局及网络请求的响应时间。</w:t>
      </w:r>
    </w:p>
    <w:p w14:paraId="14471E8E" w14:textId="00831E15" w:rsidR="00D212C4" w:rsidRDefault="00D212C4" w:rsidP="000A2D80">
      <w:pPr>
        <w:spacing w:afterLines="50" w:after="156"/>
        <w:ind w:firstLineChars="20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六、项目总结</w:t>
      </w:r>
    </w:p>
    <w:p w14:paraId="0DDD5A8B" w14:textId="77777777" w:rsidR="004B7880" w:rsidRDefault="004B7880" w:rsidP="007174BC">
      <w:pPr>
        <w:pStyle w:val="a4"/>
        <w:spacing w:afterLines="50" w:after="156" w:afterAutospacing="0"/>
        <w:ind w:firstLineChars="200" w:firstLine="480"/>
        <w:jc w:val="both"/>
      </w:pPr>
      <w:r>
        <w:t>本项目基于微信小程序开发技术栈，结合云开发数据库、云函数等功能，成功实现了一个饮食健康管理平台。通过用户的个人信息以及膳食健康指数分析，为用户提供个性化的菜单推荐与营养分析报告。同时，项目实现了动态界面更新、用户交互与数据存储的高效结合，达成了功能完善、用户体验良好的目标。</w:t>
      </w:r>
    </w:p>
    <w:p w14:paraId="7FE74FD9" w14:textId="77777777" w:rsidR="004B7880" w:rsidRDefault="004B7880" w:rsidP="007174BC">
      <w:pPr>
        <w:pStyle w:val="a4"/>
        <w:spacing w:afterLines="50" w:after="156" w:afterAutospacing="0"/>
        <w:ind w:firstLineChars="200" w:firstLine="480"/>
        <w:jc w:val="both"/>
      </w:pPr>
      <w:r>
        <w:t>在项目开发过程中，我们充分利用了wxml、wxss、JavaScript进行前端开发，并借助云开发的灵活性实现了云端数据库管理、资源调用和云存储功能。这种前后端分离的开发方式，使得系统具有良好的扩展性和维护性。通过MySQL数据库与云开发的结合，大大提升了数据操作效率，同时为复杂数据管理提供了支持。</w:t>
      </w:r>
    </w:p>
    <w:p w14:paraId="59DEE192" w14:textId="36663DCE" w:rsidR="00D212C4" w:rsidRDefault="004847BA" w:rsidP="00811B0A">
      <w:pPr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 xml:space="preserve"> 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七、个人完成部分</w:t>
      </w:r>
    </w:p>
    <w:p w14:paraId="0B5DDFA8" w14:textId="2B59DF03" w:rsidR="004847BA" w:rsidRDefault="004847BA" w:rsidP="00811B0A">
      <w:pPr>
        <w:rPr>
          <w:rFonts w:ascii="宋体" w:hAnsi="宋体"/>
          <w:b/>
          <w:bCs/>
          <w:sz w:val="24"/>
        </w:rPr>
      </w:pPr>
    </w:p>
    <w:p w14:paraId="31CD4BA9" w14:textId="2C38EFE3" w:rsidR="004847BA" w:rsidRPr="004847BA" w:rsidRDefault="004847BA" w:rsidP="00811B0A">
      <w:pPr>
        <w:rPr>
          <w:rFonts w:ascii="宋体" w:hAnsi="宋体"/>
          <w:sz w:val="24"/>
        </w:rPr>
      </w:pPr>
      <w:r w:rsidRPr="004847BA"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</w:t>
      </w:r>
      <w:r w:rsidRPr="004847BA">
        <w:rPr>
          <w:rFonts w:ascii="宋体" w:hAnsi="宋体" w:hint="eastAsia"/>
          <w:sz w:val="24"/>
        </w:rPr>
        <w:t>完成</w:t>
      </w:r>
      <w:r>
        <w:rPr>
          <w:rFonts w:ascii="宋体" w:hAnsi="宋体" w:hint="eastAsia"/>
          <w:sz w:val="24"/>
        </w:rPr>
        <w:t>登陆注册功能、营养分析功能、用户点单功能有关界面的设计以及代码的编写，负责完成部署编写云函数以及搭建数据库工作的一部分工作。</w:t>
      </w:r>
    </w:p>
    <w:sectPr w:rsidR="004847BA" w:rsidRPr="004847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C1DD6" w14:textId="77777777" w:rsidR="00D762B5" w:rsidRDefault="00D762B5" w:rsidP="0003013E">
      <w:r>
        <w:separator/>
      </w:r>
    </w:p>
  </w:endnote>
  <w:endnote w:type="continuationSeparator" w:id="0">
    <w:p w14:paraId="10C7489A" w14:textId="77777777" w:rsidR="00D762B5" w:rsidRDefault="00D762B5" w:rsidP="00030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C2BCD" w14:textId="77777777" w:rsidR="00D762B5" w:rsidRDefault="00D762B5" w:rsidP="0003013E">
      <w:r>
        <w:separator/>
      </w:r>
    </w:p>
  </w:footnote>
  <w:footnote w:type="continuationSeparator" w:id="0">
    <w:p w14:paraId="39DCE751" w14:textId="77777777" w:rsidR="00D762B5" w:rsidRDefault="00D762B5" w:rsidP="00030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77506"/>
    <w:multiLevelType w:val="hybridMultilevel"/>
    <w:tmpl w:val="DF8E02CC"/>
    <w:lvl w:ilvl="0" w:tplc="17B4B8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34D91"/>
    <w:multiLevelType w:val="multilevel"/>
    <w:tmpl w:val="EA12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B2A54"/>
    <w:multiLevelType w:val="multilevel"/>
    <w:tmpl w:val="1AC2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436FE"/>
    <w:multiLevelType w:val="multilevel"/>
    <w:tmpl w:val="BD108A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7A560A"/>
    <w:multiLevelType w:val="multilevel"/>
    <w:tmpl w:val="F426F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966A61"/>
    <w:multiLevelType w:val="multilevel"/>
    <w:tmpl w:val="C2D29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802508"/>
    <w:multiLevelType w:val="multilevel"/>
    <w:tmpl w:val="DA4AF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DF2"/>
    <w:rsid w:val="00006C9F"/>
    <w:rsid w:val="000201FE"/>
    <w:rsid w:val="0003013E"/>
    <w:rsid w:val="00054BFC"/>
    <w:rsid w:val="000728FA"/>
    <w:rsid w:val="000A2D80"/>
    <w:rsid w:val="000B3D03"/>
    <w:rsid w:val="000E49F6"/>
    <w:rsid w:val="000E4DC2"/>
    <w:rsid w:val="001520FF"/>
    <w:rsid w:val="001757D6"/>
    <w:rsid w:val="00194A61"/>
    <w:rsid w:val="00194B84"/>
    <w:rsid w:val="001F3F31"/>
    <w:rsid w:val="002C459D"/>
    <w:rsid w:val="0033214E"/>
    <w:rsid w:val="003B53FD"/>
    <w:rsid w:val="003F3DF2"/>
    <w:rsid w:val="00442BE5"/>
    <w:rsid w:val="004847BA"/>
    <w:rsid w:val="004A3FBF"/>
    <w:rsid w:val="004B7880"/>
    <w:rsid w:val="004C6B79"/>
    <w:rsid w:val="00501BDE"/>
    <w:rsid w:val="00506AC0"/>
    <w:rsid w:val="00521A01"/>
    <w:rsid w:val="00601FD0"/>
    <w:rsid w:val="00635E46"/>
    <w:rsid w:val="006B6DE1"/>
    <w:rsid w:val="007174BC"/>
    <w:rsid w:val="0074305B"/>
    <w:rsid w:val="00811B0A"/>
    <w:rsid w:val="008135DA"/>
    <w:rsid w:val="008176EF"/>
    <w:rsid w:val="008420B8"/>
    <w:rsid w:val="008B6F99"/>
    <w:rsid w:val="008E3AF0"/>
    <w:rsid w:val="009362EE"/>
    <w:rsid w:val="009E4526"/>
    <w:rsid w:val="00A6537D"/>
    <w:rsid w:val="00AC6F15"/>
    <w:rsid w:val="00AE1F61"/>
    <w:rsid w:val="00C332AC"/>
    <w:rsid w:val="00C529E6"/>
    <w:rsid w:val="00C66A51"/>
    <w:rsid w:val="00D10650"/>
    <w:rsid w:val="00D212C4"/>
    <w:rsid w:val="00D27D1E"/>
    <w:rsid w:val="00D741B5"/>
    <w:rsid w:val="00D762B5"/>
    <w:rsid w:val="00DA5773"/>
    <w:rsid w:val="00E06BFD"/>
    <w:rsid w:val="00E941D2"/>
    <w:rsid w:val="00F85BCC"/>
    <w:rsid w:val="00F8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E6344"/>
  <w15:chartTrackingRefBased/>
  <w15:docId w15:val="{BBCEDF81-5238-441A-8C68-AE379995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F9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6F9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AE1F6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AE1F61"/>
    <w:rPr>
      <w:b/>
      <w:bCs/>
    </w:rPr>
  </w:style>
  <w:style w:type="paragraph" w:styleId="a6">
    <w:name w:val="header"/>
    <w:basedOn w:val="a"/>
    <w:link w:val="a7"/>
    <w:uiPriority w:val="99"/>
    <w:unhideWhenUsed/>
    <w:rsid w:val="000301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3013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30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3013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CCD90-664E-48FD-BACE-7E65BCB4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峰宁</dc:creator>
  <cp:keywords/>
  <dc:description/>
  <cp:lastModifiedBy>王 峰宁</cp:lastModifiedBy>
  <cp:revision>2</cp:revision>
  <dcterms:created xsi:type="dcterms:W3CDTF">2025-03-07T07:09:00Z</dcterms:created>
  <dcterms:modified xsi:type="dcterms:W3CDTF">2025-03-07T07:09:00Z</dcterms:modified>
</cp:coreProperties>
</file>