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B37" w:rsidRPr="00EE6918" w:rsidRDefault="00C51B37" w:rsidP="00C51B37">
      <w:pPr>
        <w:spacing w:after="0" w:line="240" w:lineRule="atLeast"/>
        <w:jc w:val="center"/>
        <w:rPr>
          <w:rFonts w:ascii="Arial" w:eastAsia="Times New Roman" w:hAnsi="Arial" w:cs="Arial"/>
          <w:b/>
          <w:szCs w:val="24"/>
          <w:lang w:eastAsia="es-MX"/>
        </w:rPr>
      </w:pPr>
      <w:proofErr w:type="spellStart"/>
      <w:r w:rsidRPr="00EE6918">
        <w:rPr>
          <w:rFonts w:ascii="Arial" w:eastAsia="Times New Roman" w:hAnsi="Arial" w:cs="Arial"/>
          <w:b/>
          <w:szCs w:val="24"/>
          <w:lang w:eastAsia="es-MX"/>
        </w:rPr>
        <w:t>Convex</w:t>
      </w:r>
      <w:proofErr w:type="spellEnd"/>
      <w:r w:rsidRPr="00EE6918">
        <w:rPr>
          <w:rFonts w:ascii="Arial" w:eastAsia="Times New Roman" w:hAnsi="Arial" w:cs="Arial"/>
          <w:b/>
          <w:szCs w:val="24"/>
          <w:lang w:eastAsia="es-MX"/>
        </w:rPr>
        <w:t xml:space="preserve"> </w:t>
      </w:r>
      <w:proofErr w:type="spellStart"/>
      <w:r w:rsidRPr="00EE6918">
        <w:rPr>
          <w:rFonts w:ascii="Arial" w:eastAsia="Times New Roman" w:hAnsi="Arial" w:cs="Arial"/>
          <w:b/>
          <w:szCs w:val="24"/>
          <w:lang w:eastAsia="es-MX"/>
        </w:rPr>
        <w:t>optimization</w:t>
      </w:r>
      <w:proofErr w:type="spellEnd"/>
      <w:r w:rsidRPr="00EE6918">
        <w:rPr>
          <w:rFonts w:ascii="Arial" w:eastAsia="Times New Roman" w:hAnsi="Arial" w:cs="Arial"/>
          <w:b/>
          <w:szCs w:val="24"/>
          <w:lang w:eastAsia="es-MX"/>
        </w:rPr>
        <w:t xml:space="preserve"> </w:t>
      </w:r>
      <w:proofErr w:type="spellStart"/>
      <w:r w:rsidRPr="00EE6918">
        <w:rPr>
          <w:rFonts w:ascii="Arial" w:eastAsia="Times New Roman" w:hAnsi="Arial" w:cs="Arial"/>
          <w:b/>
          <w:szCs w:val="24"/>
          <w:lang w:eastAsia="es-MX"/>
        </w:rPr>
        <w:t>for</w:t>
      </w:r>
      <w:proofErr w:type="spellEnd"/>
      <w:r w:rsidRPr="00EE6918">
        <w:rPr>
          <w:rFonts w:ascii="Arial" w:eastAsia="Times New Roman" w:hAnsi="Arial" w:cs="Arial"/>
          <w:b/>
          <w:szCs w:val="24"/>
          <w:lang w:eastAsia="es-MX"/>
        </w:rPr>
        <w:t xml:space="preserve"> </w:t>
      </w:r>
      <w:proofErr w:type="spellStart"/>
      <w:r w:rsidRPr="00EE6918">
        <w:rPr>
          <w:rFonts w:ascii="Arial" w:eastAsia="Times New Roman" w:hAnsi="Arial" w:cs="Arial"/>
          <w:b/>
          <w:szCs w:val="24"/>
          <w:lang w:eastAsia="es-MX"/>
        </w:rPr>
        <w:t>big</w:t>
      </w:r>
      <w:proofErr w:type="spellEnd"/>
      <w:r w:rsidRPr="00EE6918">
        <w:rPr>
          <w:rFonts w:ascii="Arial" w:eastAsia="Times New Roman" w:hAnsi="Arial" w:cs="Arial"/>
          <w:b/>
          <w:szCs w:val="24"/>
          <w:lang w:eastAsia="es-MX"/>
        </w:rPr>
        <w:t xml:space="preserve"> data</w:t>
      </w:r>
    </w:p>
    <w:p w:rsidR="00C51B37" w:rsidRPr="00035722" w:rsidRDefault="00C51B37" w:rsidP="00C51B37">
      <w:pPr>
        <w:spacing w:after="0" w:line="240" w:lineRule="atLeast"/>
        <w:jc w:val="center"/>
        <w:rPr>
          <w:rFonts w:ascii="Arial" w:eastAsia="Times New Roman" w:hAnsi="Arial" w:cs="Arial"/>
          <w:szCs w:val="24"/>
          <w:lang w:eastAsia="es-MX"/>
        </w:rPr>
      </w:pPr>
      <w:r w:rsidRPr="00035722">
        <w:rPr>
          <w:rFonts w:ascii="Arial" w:eastAsia="Times New Roman" w:hAnsi="Arial" w:cs="Arial"/>
          <w:szCs w:val="24"/>
          <w:lang w:eastAsia="es-MX"/>
        </w:rPr>
        <w:t>(</w:t>
      </w:r>
      <w:proofErr w:type="spellStart"/>
      <w:r w:rsidRPr="00035722">
        <w:rPr>
          <w:rFonts w:ascii="Arial" w:eastAsia="Times New Roman" w:hAnsi="Arial" w:cs="Arial"/>
          <w:szCs w:val="24"/>
          <w:lang w:eastAsia="es-MX"/>
        </w:rPr>
        <w:t>Cevher</w:t>
      </w:r>
      <w:proofErr w:type="spellEnd"/>
      <w:r w:rsidRPr="00035722">
        <w:rPr>
          <w:rFonts w:ascii="Arial" w:eastAsia="Times New Roman" w:hAnsi="Arial" w:cs="Arial"/>
          <w:szCs w:val="24"/>
          <w:lang w:eastAsia="es-MX"/>
        </w:rPr>
        <w:t>, Becker y Schmidt)</w:t>
      </w:r>
    </w:p>
    <w:p w:rsidR="00C51B37" w:rsidRPr="00035722" w:rsidRDefault="00C51B37" w:rsidP="0084511A">
      <w:pPr>
        <w:spacing w:line="240" w:lineRule="atLeast"/>
        <w:jc w:val="center"/>
        <w:rPr>
          <w:rFonts w:ascii="Arial" w:eastAsia="Times New Roman" w:hAnsi="Arial" w:cs="Arial"/>
          <w:szCs w:val="24"/>
          <w:lang w:eastAsia="es-MX"/>
        </w:rPr>
      </w:pPr>
      <w:bookmarkStart w:id="0" w:name="_GoBack"/>
      <w:bookmarkEnd w:id="0"/>
      <w:r w:rsidRPr="00035722">
        <w:rPr>
          <w:rFonts w:ascii="Arial" w:eastAsia="Times New Roman" w:hAnsi="Arial" w:cs="Arial"/>
          <w:szCs w:val="24"/>
          <w:lang w:eastAsia="es-MX"/>
        </w:rPr>
        <w:t>2014</w:t>
      </w:r>
    </w:p>
    <w:p w:rsidR="00422691" w:rsidRPr="00035722" w:rsidRDefault="00422691" w:rsidP="00422691">
      <w:pPr>
        <w:spacing w:after="0" w:line="240" w:lineRule="atLeast"/>
        <w:rPr>
          <w:rFonts w:ascii="Arial" w:eastAsia="Times New Roman" w:hAnsi="Arial" w:cs="Arial"/>
          <w:sz w:val="20"/>
          <w:szCs w:val="24"/>
          <w:lang w:eastAsia="es-MX"/>
        </w:rPr>
      </w:pPr>
      <w:r w:rsidRPr="00035722">
        <w:rPr>
          <w:rFonts w:ascii="Arial" w:eastAsia="Times New Roman" w:hAnsi="Arial" w:cs="Arial"/>
          <w:sz w:val="20"/>
          <w:szCs w:val="24"/>
          <w:lang w:eastAsia="es-MX"/>
        </w:rPr>
        <w:t>Luis Federico Puente Peña</w:t>
      </w:r>
    </w:p>
    <w:p w:rsidR="00422691" w:rsidRPr="00035722" w:rsidRDefault="00422691" w:rsidP="00422691">
      <w:pPr>
        <w:spacing w:line="240" w:lineRule="atLeast"/>
        <w:rPr>
          <w:rFonts w:ascii="Arial" w:eastAsia="Times New Roman" w:hAnsi="Arial" w:cs="Arial"/>
          <w:sz w:val="20"/>
          <w:szCs w:val="24"/>
          <w:lang w:eastAsia="es-MX"/>
        </w:rPr>
      </w:pPr>
      <w:r w:rsidRPr="00035722">
        <w:rPr>
          <w:rFonts w:ascii="Arial" w:eastAsia="Times New Roman" w:hAnsi="Arial" w:cs="Arial"/>
          <w:sz w:val="20"/>
          <w:szCs w:val="24"/>
          <w:lang w:eastAsia="es-MX"/>
        </w:rPr>
        <w:t>103108</w:t>
      </w:r>
    </w:p>
    <w:p w:rsidR="00C51B37" w:rsidRPr="00035722" w:rsidRDefault="00C51B37" w:rsidP="00422691">
      <w:pPr>
        <w:spacing w:before="240" w:after="0"/>
        <w:rPr>
          <w:rFonts w:ascii="Arial" w:eastAsia="Times New Roman" w:hAnsi="Arial" w:cs="Arial"/>
          <w:b/>
          <w:sz w:val="20"/>
          <w:szCs w:val="24"/>
          <w:lang w:eastAsia="es-MX"/>
        </w:rPr>
      </w:pPr>
      <w:r w:rsidRPr="00035722">
        <w:rPr>
          <w:rFonts w:ascii="Arial" w:eastAsia="Times New Roman" w:hAnsi="Arial" w:cs="Arial"/>
          <w:b/>
          <w:sz w:val="20"/>
          <w:szCs w:val="24"/>
          <w:lang w:eastAsia="es-MX"/>
        </w:rPr>
        <w:t>Objetivo</w:t>
      </w:r>
    </w:p>
    <w:p w:rsidR="00C51B37" w:rsidRPr="00035722" w:rsidRDefault="00C51B37" w:rsidP="00C51B37">
      <w:pPr>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El objetivo del documento es revisar los avances recientes para desarrollar algoritmos de optimización convexos para </w:t>
      </w:r>
      <w:proofErr w:type="spellStart"/>
      <w:r w:rsidRPr="00035722">
        <w:rPr>
          <w:rFonts w:ascii="Arial" w:eastAsia="Times New Roman" w:hAnsi="Arial" w:cs="Arial"/>
          <w:i/>
          <w:sz w:val="20"/>
          <w:szCs w:val="24"/>
          <w:lang w:eastAsia="es-MX"/>
        </w:rPr>
        <w:t>big</w:t>
      </w:r>
      <w:proofErr w:type="spellEnd"/>
      <w:r w:rsidRPr="00035722">
        <w:rPr>
          <w:rFonts w:ascii="Arial" w:eastAsia="Times New Roman" w:hAnsi="Arial" w:cs="Arial"/>
          <w:i/>
          <w:sz w:val="20"/>
          <w:szCs w:val="24"/>
          <w:lang w:eastAsia="es-MX"/>
        </w:rPr>
        <w:t xml:space="preserve"> data</w:t>
      </w:r>
      <w:r w:rsidRPr="00035722">
        <w:rPr>
          <w:rFonts w:ascii="Arial" w:eastAsia="Times New Roman" w:hAnsi="Arial" w:cs="Arial"/>
          <w:sz w:val="20"/>
          <w:szCs w:val="24"/>
          <w:lang w:eastAsia="es-MX"/>
        </w:rPr>
        <w:t>; lo</w:t>
      </w:r>
      <w:r w:rsidR="00422691" w:rsidRPr="00035722">
        <w:rPr>
          <w:rFonts w:ascii="Arial" w:eastAsia="Times New Roman" w:hAnsi="Arial" w:cs="Arial"/>
          <w:sz w:val="20"/>
          <w:szCs w:val="24"/>
          <w:lang w:eastAsia="es-MX"/>
        </w:rPr>
        <w:t>s</w:t>
      </w:r>
      <w:r w:rsidRPr="00035722">
        <w:rPr>
          <w:rFonts w:ascii="Arial" w:eastAsia="Times New Roman" w:hAnsi="Arial" w:cs="Arial"/>
          <w:sz w:val="20"/>
          <w:szCs w:val="24"/>
          <w:lang w:eastAsia="es-MX"/>
        </w:rPr>
        <w:t xml:space="preserve"> cuales buscan reducir los cuellos de botella computacionales, de almacenamiento y de comunicaciones.</w:t>
      </w:r>
    </w:p>
    <w:p w:rsidR="00C51B37" w:rsidRPr="00035722" w:rsidRDefault="00422691" w:rsidP="00422691">
      <w:pPr>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El documento menciona que l</w:t>
      </w:r>
      <w:r w:rsidR="00C51B37" w:rsidRPr="00035722">
        <w:rPr>
          <w:rFonts w:ascii="Arial" w:eastAsia="Times New Roman" w:hAnsi="Arial" w:cs="Arial"/>
          <w:sz w:val="20"/>
          <w:szCs w:val="24"/>
          <w:lang w:eastAsia="es-MX"/>
        </w:rPr>
        <w:t>os algoritmos básicos de optimización</w:t>
      </w:r>
      <w:r w:rsidRPr="00035722">
        <w:rPr>
          <w:rFonts w:ascii="Arial" w:eastAsia="Times New Roman" w:hAnsi="Arial" w:cs="Arial"/>
          <w:sz w:val="20"/>
          <w:szCs w:val="24"/>
          <w:lang w:eastAsia="es-MX"/>
        </w:rPr>
        <w:t>,</w:t>
      </w:r>
      <w:r w:rsidR="00C51B37" w:rsidRPr="00035722">
        <w:rPr>
          <w:rFonts w:ascii="Arial" w:eastAsia="Times New Roman" w:hAnsi="Arial" w:cs="Arial"/>
          <w:sz w:val="20"/>
          <w:szCs w:val="24"/>
          <w:lang w:eastAsia="es-MX"/>
        </w:rPr>
        <w:t xml:space="preserve"> utilizando </w:t>
      </w:r>
      <w:proofErr w:type="spellStart"/>
      <w:r w:rsidR="00C51B37" w:rsidRPr="00035722">
        <w:rPr>
          <w:rFonts w:ascii="Arial" w:eastAsia="Times New Roman" w:hAnsi="Arial" w:cs="Arial"/>
          <w:i/>
          <w:sz w:val="20"/>
          <w:szCs w:val="24"/>
          <w:lang w:eastAsia="es-MX"/>
        </w:rPr>
        <w:t>big</w:t>
      </w:r>
      <w:proofErr w:type="spellEnd"/>
      <w:r w:rsidR="00C51B37" w:rsidRPr="00035722">
        <w:rPr>
          <w:rFonts w:ascii="Arial" w:eastAsia="Times New Roman" w:hAnsi="Arial" w:cs="Arial"/>
          <w:i/>
          <w:sz w:val="20"/>
          <w:szCs w:val="24"/>
          <w:lang w:eastAsia="es-MX"/>
        </w:rPr>
        <w:t xml:space="preserve"> data</w:t>
      </w:r>
      <w:r w:rsidRPr="00035722">
        <w:rPr>
          <w:rFonts w:ascii="Arial" w:eastAsia="Times New Roman" w:hAnsi="Arial" w:cs="Arial"/>
          <w:sz w:val="20"/>
          <w:szCs w:val="24"/>
          <w:lang w:eastAsia="es-MX"/>
        </w:rPr>
        <w:t xml:space="preserve">, </w:t>
      </w:r>
      <w:r w:rsidR="00C51B37" w:rsidRPr="00035722">
        <w:rPr>
          <w:rFonts w:ascii="Arial" w:eastAsia="Times New Roman" w:hAnsi="Arial" w:cs="Arial"/>
          <w:sz w:val="20"/>
          <w:szCs w:val="24"/>
          <w:lang w:eastAsia="es-MX"/>
        </w:rPr>
        <w:t>se basan en tres pilares:</w:t>
      </w:r>
      <w:r w:rsidRPr="00035722">
        <w:rPr>
          <w:rFonts w:ascii="Arial" w:eastAsia="Times New Roman" w:hAnsi="Arial" w:cs="Arial"/>
          <w:sz w:val="20"/>
          <w:szCs w:val="24"/>
          <w:lang w:eastAsia="es-MX"/>
        </w:rPr>
        <w:t xml:space="preserve"> métodos de primer orden, e</w:t>
      </w:r>
      <w:r w:rsidRPr="00035722">
        <w:rPr>
          <w:rFonts w:ascii="Arial" w:eastAsia="Times New Roman" w:hAnsi="Arial" w:cs="Arial"/>
          <w:sz w:val="20"/>
          <w:szCs w:val="24"/>
          <w:lang w:eastAsia="es-MX"/>
        </w:rPr>
        <w:t>scalar vía aleatorización</w:t>
      </w:r>
      <w:r w:rsidRPr="00035722">
        <w:rPr>
          <w:rFonts w:ascii="Arial" w:eastAsia="Times New Roman" w:hAnsi="Arial" w:cs="Arial"/>
          <w:sz w:val="20"/>
          <w:szCs w:val="24"/>
          <w:lang w:eastAsia="es-MX"/>
        </w:rPr>
        <w:t xml:space="preserve"> y cómputo en paralelo y distribuidos. Los cuales se describen a continuación.</w:t>
      </w:r>
    </w:p>
    <w:p w:rsidR="00C51B37" w:rsidRPr="00035722" w:rsidRDefault="00C51B37" w:rsidP="00C51B37">
      <w:pPr>
        <w:pStyle w:val="Prrafodelista"/>
        <w:numPr>
          <w:ilvl w:val="0"/>
          <w:numId w:val="1"/>
        </w:numPr>
        <w:ind w:left="426"/>
        <w:jc w:val="both"/>
        <w:rPr>
          <w:rFonts w:ascii="Arial" w:eastAsia="Times New Roman" w:hAnsi="Arial" w:cs="Arial"/>
          <w:b/>
          <w:sz w:val="20"/>
          <w:szCs w:val="24"/>
          <w:lang w:eastAsia="es-MX"/>
        </w:rPr>
      </w:pPr>
      <w:r w:rsidRPr="00035722">
        <w:rPr>
          <w:rFonts w:ascii="Arial" w:eastAsia="Times New Roman" w:hAnsi="Arial" w:cs="Arial"/>
          <w:b/>
          <w:sz w:val="20"/>
          <w:szCs w:val="24"/>
          <w:lang w:eastAsia="es-MX"/>
        </w:rPr>
        <w:t>Métodos de primer orden</w:t>
      </w:r>
    </w:p>
    <w:p w:rsidR="00C51B37" w:rsidRPr="00035722" w:rsidRDefault="00C43BD3" w:rsidP="00C51B37">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Los métodos de primer orden u</w:t>
      </w:r>
      <w:r w:rsidR="008A1A26" w:rsidRPr="00035722">
        <w:rPr>
          <w:rFonts w:ascii="Arial" w:eastAsia="Times New Roman" w:hAnsi="Arial" w:cs="Arial"/>
          <w:sz w:val="20"/>
          <w:szCs w:val="24"/>
          <w:lang w:eastAsia="es-MX"/>
        </w:rPr>
        <w:t>tilizan las soluciones numéricas a partir de los métodos de optimización, por ejemplo, utilizando el gradiente. Funcionan incluso para funciones que no son suaves mediante el análisis de vecindad (</w:t>
      </w:r>
      <w:r w:rsidR="008A1A26" w:rsidRPr="00035722">
        <w:rPr>
          <w:rFonts w:ascii="Arial" w:eastAsia="Times New Roman" w:hAnsi="Arial" w:cs="Arial"/>
          <w:i/>
          <w:sz w:val="20"/>
          <w:szCs w:val="24"/>
          <w:lang w:eastAsia="es-MX"/>
        </w:rPr>
        <w:t xml:space="preserve">proximal </w:t>
      </w:r>
      <w:proofErr w:type="spellStart"/>
      <w:r w:rsidR="008A1A26" w:rsidRPr="00035722">
        <w:rPr>
          <w:rFonts w:ascii="Arial" w:eastAsia="Times New Roman" w:hAnsi="Arial" w:cs="Arial"/>
          <w:i/>
          <w:sz w:val="20"/>
          <w:szCs w:val="24"/>
          <w:lang w:eastAsia="es-MX"/>
        </w:rPr>
        <w:t>mapping</w:t>
      </w:r>
      <w:proofErr w:type="spellEnd"/>
      <w:r w:rsidR="008A1A26" w:rsidRPr="00035722">
        <w:rPr>
          <w:rFonts w:ascii="Arial" w:eastAsia="Times New Roman" w:hAnsi="Arial" w:cs="Arial"/>
          <w:sz w:val="20"/>
          <w:szCs w:val="24"/>
          <w:lang w:eastAsia="es-MX"/>
        </w:rPr>
        <w:t>)</w:t>
      </w:r>
      <w:r w:rsidR="00300984" w:rsidRPr="00035722">
        <w:rPr>
          <w:rFonts w:ascii="Arial" w:eastAsia="Times New Roman" w:hAnsi="Arial" w:cs="Arial"/>
          <w:sz w:val="20"/>
          <w:szCs w:val="24"/>
          <w:lang w:eastAsia="es-MX"/>
        </w:rPr>
        <w:t>.</w:t>
      </w:r>
    </w:p>
    <w:p w:rsidR="00300984" w:rsidRPr="00035722" w:rsidRDefault="00300984" w:rsidP="00C51B37">
      <w:pPr>
        <w:pStyle w:val="Prrafodelista"/>
        <w:ind w:left="426"/>
        <w:jc w:val="both"/>
        <w:rPr>
          <w:rFonts w:ascii="Arial" w:eastAsia="Times New Roman" w:hAnsi="Arial" w:cs="Arial"/>
          <w:sz w:val="20"/>
          <w:szCs w:val="24"/>
          <w:lang w:eastAsia="es-MX"/>
        </w:rPr>
      </w:pPr>
    </w:p>
    <w:p w:rsidR="00BB3A93" w:rsidRPr="00035722" w:rsidRDefault="00C43BD3" w:rsidP="00BB3A93">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En estos métodos es posible incluir </w:t>
      </w:r>
      <w:r w:rsidR="00300984" w:rsidRPr="00035722">
        <w:rPr>
          <w:rFonts w:ascii="Arial" w:eastAsia="Times New Roman" w:hAnsi="Arial" w:cs="Arial"/>
          <w:sz w:val="20"/>
          <w:szCs w:val="24"/>
          <w:lang w:eastAsia="es-MX"/>
        </w:rPr>
        <w:t>regularizaciones</w:t>
      </w:r>
      <w:r w:rsidRPr="00035722">
        <w:rPr>
          <w:rFonts w:ascii="Arial" w:eastAsia="Times New Roman" w:hAnsi="Arial" w:cs="Arial"/>
          <w:sz w:val="20"/>
          <w:szCs w:val="24"/>
          <w:lang w:eastAsia="es-MX"/>
        </w:rPr>
        <w:t>, incluso a funciones</w:t>
      </w:r>
      <w:r w:rsidR="00300984" w:rsidRPr="00035722">
        <w:rPr>
          <w:rFonts w:ascii="Arial" w:eastAsia="Times New Roman" w:hAnsi="Arial" w:cs="Arial"/>
          <w:sz w:val="20"/>
          <w:szCs w:val="24"/>
          <w:lang w:eastAsia="es-MX"/>
        </w:rPr>
        <w:t xml:space="preserve"> no suaves </w:t>
      </w:r>
      <w:r w:rsidRPr="00035722">
        <w:rPr>
          <w:rFonts w:ascii="Arial" w:eastAsia="Times New Roman" w:hAnsi="Arial" w:cs="Arial"/>
          <w:sz w:val="20"/>
          <w:szCs w:val="24"/>
          <w:lang w:eastAsia="es-MX"/>
        </w:rPr>
        <w:t xml:space="preserve">y </w:t>
      </w:r>
      <w:r w:rsidR="00300984" w:rsidRPr="00035722">
        <w:rPr>
          <w:rFonts w:ascii="Arial" w:eastAsia="Times New Roman" w:hAnsi="Arial" w:cs="Arial"/>
          <w:sz w:val="20"/>
          <w:szCs w:val="24"/>
          <w:lang w:eastAsia="es-MX"/>
        </w:rPr>
        <w:t>pueden desempeñar un papel indispensable en la calidad de la solución. Considerando el método de “descenso por gradiente” puede verse que problemas no suaves pueden resolverse casi tan eficientemente como sus contrapartes suaves.</w:t>
      </w:r>
    </w:p>
    <w:p w:rsidR="00BB3A93" w:rsidRPr="00035722" w:rsidRDefault="00BB3A93" w:rsidP="00BB3A93">
      <w:pPr>
        <w:pStyle w:val="Prrafodelista"/>
        <w:ind w:left="426"/>
        <w:jc w:val="both"/>
        <w:rPr>
          <w:rFonts w:ascii="Arial" w:eastAsia="Times New Roman" w:hAnsi="Arial" w:cs="Arial"/>
          <w:sz w:val="20"/>
          <w:szCs w:val="24"/>
          <w:lang w:eastAsia="es-MX"/>
        </w:rPr>
      </w:pPr>
    </w:p>
    <w:p w:rsidR="00BB3A93" w:rsidRPr="00035722" w:rsidRDefault="00BB3A93" w:rsidP="00BB3A93">
      <w:pPr>
        <w:pStyle w:val="Prrafodelista"/>
        <w:ind w:left="426"/>
        <w:jc w:val="both"/>
        <w:rPr>
          <w:rFonts w:ascii="Arial" w:eastAsia="Times New Roman" w:hAnsi="Arial" w:cs="Arial"/>
          <w:b/>
          <w:sz w:val="20"/>
          <w:szCs w:val="24"/>
          <w:lang w:eastAsia="es-MX"/>
        </w:rPr>
      </w:pPr>
      <w:r w:rsidRPr="00035722">
        <w:rPr>
          <w:rFonts w:ascii="Arial" w:eastAsia="Times New Roman" w:hAnsi="Arial" w:cs="Arial"/>
          <w:b/>
          <w:sz w:val="20"/>
          <w:szCs w:val="24"/>
          <w:lang w:eastAsia="es-MX"/>
        </w:rPr>
        <w:t>Objetivos suaves</w:t>
      </w:r>
    </w:p>
    <w:p w:rsidR="00D919C1" w:rsidRPr="00035722" w:rsidRDefault="00053B6A" w:rsidP="00D919C1">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El método de gradiente consiste en calcular el gradiente en un punto (local) y avanzar una determinada unidad (tamaño de paso) en la dirección de mayor crecimiento/decrecimiento y posteriormente realizar iteraciones.</w:t>
      </w:r>
    </w:p>
    <w:p w:rsidR="00D919C1" w:rsidRPr="00035722" w:rsidRDefault="00D919C1" w:rsidP="00D919C1">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7AD84DD4" wp14:editId="572EA68A">
            <wp:extent cx="1280160" cy="2673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87932" cy="268966"/>
                    </a:xfrm>
                    <a:prstGeom prst="rect">
                      <a:avLst/>
                    </a:prstGeom>
                  </pic:spPr>
                </pic:pic>
              </a:graphicData>
            </a:graphic>
          </wp:inline>
        </w:drawing>
      </w:r>
    </w:p>
    <w:p w:rsidR="00D919C1" w:rsidRPr="00035722" w:rsidRDefault="00053B6A" w:rsidP="00D919C1">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El método de gradiente acelerado logra la mejor tasa de error posible del peor de los casos, y por lo tanto, se lo conoce como un método óptimo de primer orden.</w:t>
      </w:r>
    </w:p>
    <w:p w:rsidR="00C9350F" w:rsidRPr="00035722" w:rsidRDefault="00D919C1" w:rsidP="00D919C1">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33B7E4F5" wp14:editId="30D76944">
            <wp:extent cx="3909848" cy="5954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9574" cy="595416"/>
                    </a:xfrm>
                    <a:prstGeom prst="rect">
                      <a:avLst/>
                    </a:prstGeom>
                  </pic:spPr>
                </pic:pic>
              </a:graphicData>
            </a:graphic>
          </wp:inline>
        </w:drawing>
      </w:r>
    </w:p>
    <w:p w:rsidR="00933349" w:rsidRPr="00035722" w:rsidRDefault="00933349" w:rsidP="00C51B37">
      <w:pPr>
        <w:pStyle w:val="Prrafodelista"/>
        <w:ind w:left="426"/>
        <w:jc w:val="both"/>
        <w:rPr>
          <w:rFonts w:ascii="Arial" w:eastAsia="Times New Roman" w:hAnsi="Arial" w:cs="Arial"/>
          <w:b/>
          <w:sz w:val="20"/>
          <w:szCs w:val="24"/>
          <w:lang w:eastAsia="es-MX"/>
        </w:rPr>
      </w:pPr>
    </w:p>
    <w:p w:rsidR="005D0F69" w:rsidRPr="00035722" w:rsidRDefault="005D0F69" w:rsidP="00C51B37">
      <w:pPr>
        <w:pStyle w:val="Prrafodelista"/>
        <w:ind w:left="426"/>
        <w:jc w:val="both"/>
        <w:rPr>
          <w:rFonts w:ascii="Arial" w:eastAsia="Times New Roman" w:hAnsi="Arial" w:cs="Arial"/>
          <w:sz w:val="20"/>
          <w:szCs w:val="24"/>
          <w:lang w:eastAsia="es-MX"/>
        </w:rPr>
      </w:pPr>
      <w:r w:rsidRPr="00035722">
        <w:rPr>
          <w:rFonts w:ascii="Arial" w:eastAsia="Times New Roman" w:hAnsi="Arial" w:cs="Arial"/>
          <w:b/>
          <w:sz w:val="20"/>
          <w:szCs w:val="24"/>
          <w:lang w:eastAsia="es-MX"/>
        </w:rPr>
        <w:t>Objetivos compuestos</w:t>
      </w:r>
    </w:p>
    <w:p w:rsidR="00D919C1" w:rsidRPr="00035722" w:rsidRDefault="00D62D67" w:rsidP="00D919C1">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En esta sección se analiza el problema compuesto canónico, donde la función objetivo consiste en una función convexa diferenciable f y una función convexa no suave g.</w:t>
      </w:r>
      <w:r w:rsidR="00D919C1" w:rsidRPr="00035722">
        <w:rPr>
          <w:rFonts w:ascii="Arial" w:eastAsia="Times New Roman" w:hAnsi="Arial" w:cs="Arial"/>
          <w:sz w:val="20"/>
          <w:szCs w:val="24"/>
          <w:lang w:eastAsia="es-MX"/>
        </w:rPr>
        <w:t xml:space="preserve"> Se basa en una aproximación cuadrática local simple de f:</w:t>
      </w:r>
    </w:p>
    <w:p w:rsidR="00D919C1" w:rsidRPr="00035722" w:rsidRDefault="00D919C1" w:rsidP="00D919C1">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52EE1C82" wp14:editId="13C89A05">
            <wp:extent cx="2869325" cy="322615"/>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1288" cy="323960"/>
                    </a:xfrm>
                    <a:prstGeom prst="rect">
                      <a:avLst/>
                    </a:prstGeom>
                  </pic:spPr>
                </pic:pic>
              </a:graphicData>
            </a:graphic>
          </wp:inline>
        </w:drawing>
      </w:r>
    </w:p>
    <w:p w:rsidR="00C9350F" w:rsidRPr="00035722" w:rsidRDefault="00F54026" w:rsidP="00C9350F">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Los objetivos compuestos están lejos de ser problemas genéricos de optimización convexa no suave.</w:t>
      </w:r>
      <w:r w:rsidR="00D62D67" w:rsidRPr="00035722">
        <w:rPr>
          <w:rFonts w:ascii="Arial" w:eastAsia="Times New Roman" w:hAnsi="Arial" w:cs="Arial"/>
          <w:sz w:val="20"/>
          <w:szCs w:val="24"/>
          <w:lang w:eastAsia="es-MX"/>
        </w:rPr>
        <w:t xml:space="preserve"> </w:t>
      </w:r>
      <w:r w:rsidR="00C9350F" w:rsidRPr="00035722">
        <w:rPr>
          <w:rFonts w:ascii="Arial" w:eastAsia="Times New Roman" w:hAnsi="Arial" w:cs="Arial"/>
          <w:sz w:val="20"/>
          <w:szCs w:val="24"/>
          <w:lang w:eastAsia="es-MX"/>
        </w:rPr>
        <w:t>Los métodos de descenso por gradiente aprovechan la estructura compuesta para mantener las mismas tasas de convergencia del método de gradiente para las clases de problemas suaves.</w:t>
      </w:r>
    </w:p>
    <w:p w:rsidR="00300984" w:rsidRPr="00035722" w:rsidRDefault="00300984" w:rsidP="00C51B37">
      <w:pPr>
        <w:pStyle w:val="Prrafodelista"/>
        <w:ind w:left="426"/>
        <w:jc w:val="both"/>
        <w:rPr>
          <w:rFonts w:ascii="Arial" w:eastAsia="Times New Roman" w:hAnsi="Arial" w:cs="Arial"/>
          <w:sz w:val="20"/>
          <w:szCs w:val="24"/>
          <w:lang w:eastAsia="es-MX"/>
        </w:rPr>
      </w:pPr>
    </w:p>
    <w:p w:rsidR="00D919C1" w:rsidRPr="00035722" w:rsidRDefault="00D919C1" w:rsidP="00C51B37">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lastRenderedPageBreak/>
        <w:t>El método acelerado de gradiente proximal se define de forma análoga:</w:t>
      </w:r>
    </w:p>
    <w:p w:rsidR="00D919C1" w:rsidRPr="00035722" w:rsidRDefault="00D919C1" w:rsidP="00D919C1">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11C96FC9" wp14:editId="77D22DCF">
            <wp:extent cx="3607151" cy="5379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7050" cy="539406"/>
                    </a:xfrm>
                    <a:prstGeom prst="rect">
                      <a:avLst/>
                    </a:prstGeom>
                  </pic:spPr>
                </pic:pic>
              </a:graphicData>
            </a:graphic>
          </wp:inline>
        </w:drawing>
      </w:r>
    </w:p>
    <w:p w:rsidR="00D919C1" w:rsidRPr="00035722" w:rsidRDefault="00D919C1" w:rsidP="00C51B37">
      <w:pPr>
        <w:pStyle w:val="Prrafodelista"/>
        <w:ind w:left="426"/>
        <w:jc w:val="both"/>
        <w:rPr>
          <w:rFonts w:ascii="Arial" w:eastAsia="Times New Roman" w:hAnsi="Arial" w:cs="Arial"/>
          <w:sz w:val="20"/>
          <w:szCs w:val="24"/>
          <w:lang w:eastAsia="es-MX"/>
        </w:rPr>
      </w:pPr>
    </w:p>
    <w:p w:rsidR="00BB3A93" w:rsidRPr="00035722" w:rsidRDefault="00BB3A93" w:rsidP="00C51B37">
      <w:pPr>
        <w:pStyle w:val="Prrafodelista"/>
        <w:ind w:left="426"/>
        <w:jc w:val="both"/>
        <w:rPr>
          <w:rFonts w:ascii="Arial" w:eastAsia="Times New Roman" w:hAnsi="Arial" w:cs="Arial"/>
          <w:b/>
          <w:sz w:val="20"/>
          <w:szCs w:val="24"/>
          <w:lang w:eastAsia="es-MX"/>
        </w:rPr>
      </w:pPr>
      <w:r w:rsidRPr="00035722">
        <w:rPr>
          <w:rFonts w:ascii="Arial" w:eastAsia="Times New Roman" w:hAnsi="Arial" w:cs="Arial"/>
          <w:b/>
          <w:sz w:val="20"/>
          <w:szCs w:val="24"/>
          <w:lang w:eastAsia="es-MX"/>
        </w:rPr>
        <w:t>Objetivos de proximidad</w:t>
      </w:r>
    </w:p>
    <w:p w:rsidR="003521E4" w:rsidRPr="00035722" w:rsidRDefault="003521E4" w:rsidP="003521E4">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Para muchas aplicaciones, los métodos de primer orden hora no son directamente aplicables. Como resultado, encontraremos útil considerar la siguiente forma funcional:</w:t>
      </w:r>
    </w:p>
    <w:p w:rsidR="003521E4" w:rsidRPr="00035722" w:rsidRDefault="003521E4" w:rsidP="003521E4">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55345C74" wp14:editId="54CBAA87">
            <wp:extent cx="2207172" cy="320039"/>
            <wp:effectExtent l="0" t="0" r="317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8819" cy="323178"/>
                    </a:xfrm>
                    <a:prstGeom prst="rect">
                      <a:avLst/>
                    </a:prstGeom>
                  </pic:spPr>
                </pic:pic>
              </a:graphicData>
            </a:graphic>
          </wp:inline>
        </w:drawing>
      </w:r>
    </w:p>
    <w:p w:rsidR="003521E4" w:rsidRPr="00035722" w:rsidRDefault="003521E4" w:rsidP="003521E4">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Estableciendo </w:t>
      </w:r>
      <w:r w:rsidR="001624BA" w:rsidRPr="00035722">
        <w:rPr>
          <w:rFonts w:ascii="Arial" w:eastAsia="Times New Roman" w:hAnsi="Arial" w:cs="Arial"/>
          <w:sz w:val="20"/>
          <w:szCs w:val="24"/>
          <w:lang w:eastAsia="es-MX"/>
        </w:rPr>
        <w:t>que los operadore</w:t>
      </w:r>
      <w:r w:rsidRPr="00035722">
        <w:rPr>
          <w:rFonts w:ascii="Arial" w:eastAsia="Times New Roman" w:hAnsi="Arial" w:cs="Arial"/>
          <w:sz w:val="20"/>
          <w:szCs w:val="24"/>
          <w:lang w:eastAsia="es-MX"/>
        </w:rPr>
        <w:t>s de proximidad de h y g son ambos eficientes.</w:t>
      </w:r>
    </w:p>
    <w:p w:rsidR="00FF5466" w:rsidRPr="00035722" w:rsidRDefault="00FF5466" w:rsidP="003521E4">
      <w:pPr>
        <w:pStyle w:val="Prrafodelista"/>
        <w:ind w:left="426"/>
        <w:jc w:val="both"/>
        <w:rPr>
          <w:rFonts w:ascii="Arial" w:eastAsia="Times New Roman" w:hAnsi="Arial" w:cs="Arial"/>
          <w:sz w:val="20"/>
          <w:szCs w:val="24"/>
          <w:lang w:eastAsia="es-MX"/>
        </w:rPr>
      </w:pPr>
    </w:p>
    <w:p w:rsidR="00FF5466" w:rsidRPr="00035722" w:rsidRDefault="00FF5466" w:rsidP="003521E4">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Es posible aplicar un algoritmo simple, denominado método de multiplicación de multiplicadores (ADMM) para sus soluciones, que aprovecha poderosas técnicas aumentadas de </w:t>
      </w:r>
      <w:proofErr w:type="spellStart"/>
      <w:r w:rsidRPr="00035722">
        <w:rPr>
          <w:rFonts w:ascii="Arial" w:eastAsia="Times New Roman" w:hAnsi="Arial" w:cs="Arial"/>
          <w:sz w:val="20"/>
          <w:szCs w:val="24"/>
          <w:lang w:eastAsia="es-MX"/>
        </w:rPr>
        <w:t>Lagrange</w:t>
      </w:r>
      <w:proofErr w:type="spellEnd"/>
      <w:r w:rsidRPr="00035722">
        <w:rPr>
          <w:rFonts w:ascii="Arial" w:eastAsia="Times New Roman" w:hAnsi="Arial" w:cs="Arial"/>
          <w:sz w:val="20"/>
          <w:szCs w:val="24"/>
          <w:lang w:eastAsia="es-MX"/>
        </w:rPr>
        <w:t xml:space="preserve"> y descomposición dual.</w:t>
      </w:r>
    </w:p>
    <w:p w:rsidR="00FF5466" w:rsidRPr="00035722" w:rsidRDefault="00FF5466" w:rsidP="00FF5466">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2459D576" wp14:editId="255ED03C">
            <wp:extent cx="2623382" cy="587426"/>
            <wp:effectExtent l="0" t="0" r="571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0858" cy="589100"/>
                    </a:xfrm>
                    <a:prstGeom prst="rect">
                      <a:avLst/>
                    </a:prstGeom>
                  </pic:spPr>
                </pic:pic>
              </a:graphicData>
            </a:graphic>
          </wp:inline>
        </w:drawing>
      </w:r>
    </w:p>
    <w:p w:rsidR="00FF5466" w:rsidRPr="00035722" w:rsidRDefault="00FF5466" w:rsidP="00FF5466">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Hay dos inconvenientes.</w:t>
      </w:r>
      <w:r w:rsidRPr="00035722">
        <w:rPr>
          <w:rFonts w:ascii="Arial" w:hAnsi="Arial" w:cs="Arial"/>
        </w:rPr>
        <w:t xml:space="preserve"> </w:t>
      </w:r>
      <w:r w:rsidRPr="00035722">
        <w:rPr>
          <w:rFonts w:ascii="Arial" w:eastAsia="Times New Roman" w:hAnsi="Arial" w:cs="Arial"/>
          <w:sz w:val="20"/>
          <w:szCs w:val="24"/>
          <w:lang w:eastAsia="es-MX"/>
        </w:rPr>
        <w:t xml:space="preserve">Hay ocasiones en que la matriz no es </w:t>
      </w:r>
      <w:proofErr w:type="spellStart"/>
      <w:r w:rsidRPr="00035722">
        <w:rPr>
          <w:rFonts w:ascii="Arial" w:eastAsia="Times New Roman" w:hAnsi="Arial" w:cs="Arial"/>
          <w:sz w:val="20"/>
          <w:szCs w:val="24"/>
          <w:lang w:eastAsia="es-MX"/>
        </w:rPr>
        <w:t>diagonalizable</w:t>
      </w:r>
      <w:proofErr w:type="spellEnd"/>
      <w:r w:rsidRPr="00035722">
        <w:rPr>
          <w:rFonts w:ascii="Arial" w:eastAsia="Times New Roman" w:hAnsi="Arial" w:cs="Arial"/>
          <w:sz w:val="20"/>
          <w:szCs w:val="24"/>
          <w:lang w:eastAsia="es-MX"/>
        </w:rPr>
        <w:t xml:space="preserve"> y puede ocurrir que no exista convergencia. Para solucionar esto se puede plantear el siguiente algoritmo:</w:t>
      </w:r>
    </w:p>
    <w:p w:rsidR="003521E4" w:rsidRPr="00035722" w:rsidRDefault="00FF5466" w:rsidP="00FF5466">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41674266" wp14:editId="316B0A2A">
            <wp:extent cx="3083735" cy="526168"/>
            <wp:effectExtent l="0" t="0" r="254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8277" cy="526943"/>
                    </a:xfrm>
                    <a:prstGeom prst="rect">
                      <a:avLst/>
                    </a:prstGeom>
                  </pic:spPr>
                </pic:pic>
              </a:graphicData>
            </a:graphic>
          </wp:inline>
        </w:drawing>
      </w:r>
    </w:p>
    <w:p w:rsidR="00FF5466" w:rsidRPr="00035722" w:rsidRDefault="00FF5466" w:rsidP="00FF5466">
      <w:pPr>
        <w:pStyle w:val="Prrafodelista"/>
        <w:ind w:left="426"/>
        <w:jc w:val="center"/>
        <w:rPr>
          <w:rFonts w:ascii="Arial" w:eastAsia="Times New Roman" w:hAnsi="Arial" w:cs="Arial"/>
          <w:sz w:val="20"/>
          <w:szCs w:val="24"/>
          <w:lang w:eastAsia="es-MX"/>
        </w:rPr>
      </w:pPr>
    </w:p>
    <w:p w:rsidR="00C51B37" w:rsidRPr="00035722" w:rsidRDefault="00DB380C" w:rsidP="00FF5466">
      <w:pPr>
        <w:pStyle w:val="Prrafodelista"/>
        <w:numPr>
          <w:ilvl w:val="0"/>
          <w:numId w:val="1"/>
        </w:numPr>
        <w:ind w:left="426"/>
        <w:jc w:val="both"/>
        <w:rPr>
          <w:rFonts w:ascii="Arial" w:eastAsia="Times New Roman" w:hAnsi="Arial" w:cs="Arial"/>
          <w:b/>
          <w:sz w:val="20"/>
          <w:szCs w:val="24"/>
          <w:lang w:eastAsia="es-MX"/>
        </w:rPr>
      </w:pPr>
      <w:r w:rsidRPr="00035722">
        <w:rPr>
          <w:rFonts w:ascii="Arial" w:eastAsia="Times New Roman" w:hAnsi="Arial" w:cs="Arial"/>
          <w:b/>
          <w:sz w:val="20"/>
          <w:szCs w:val="24"/>
          <w:lang w:eastAsia="es-MX"/>
        </w:rPr>
        <w:t>Escalar vía aleatorización</w:t>
      </w:r>
    </w:p>
    <w:p w:rsidR="00C51B37" w:rsidRPr="00035722" w:rsidRDefault="008A1A26" w:rsidP="00C51B37">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Las técnicas de aleatorización mejoran la escalabilidad de los métodos de primer orden ya que </w:t>
      </w:r>
      <w:r w:rsidR="00B74403" w:rsidRPr="00035722">
        <w:rPr>
          <w:rFonts w:ascii="Arial" w:eastAsia="Times New Roman" w:hAnsi="Arial" w:cs="Arial"/>
          <w:sz w:val="20"/>
          <w:szCs w:val="24"/>
          <w:lang w:eastAsia="es-MX"/>
        </w:rPr>
        <w:t>controlan</w:t>
      </w:r>
      <w:r w:rsidRPr="00035722">
        <w:rPr>
          <w:rFonts w:ascii="Arial" w:eastAsia="Times New Roman" w:hAnsi="Arial" w:cs="Arial"/>
          <w:sz w:val="20"/>
          <w:szCs w:val="24"/>
          <w:lang w:eastAsia="es-MX"/>
        </w:rPr>
        <w:t xml:space="preserve"> su comportamiento esperado. Incluyen actualizaciones parciales aleatorias de variables de optimización, reemplazando el gradiente determinista y los cálculos proximales con estimadores estadísticos y acelerando las rutinas básicas de álgebra lineal mediante la aleatorización.</w:t>
      </w:r>
    </w:p>
    <w:p w:rsidR="008A1A26" w:rsidRPr="00035722" w:rsidRDefault="008A1A26" w:rsidP="00C51B37">
      <w:pPr>
        <w:pStyle w:val="Prrafodelista"/>
        <w:ind w:left="426"/>
        <w:jc w:val="both"/>
        <w:rPr>
          <w:rFonts w:ascii="Arial" w:eastAsia="Times New Roman" w:hAnsi="Arial" w:cs="Arial"/>
          <w:sz w:val="20"/>
          <w:szCs w:val="24"/>
          <w:lang w:eastAsia="es-MX"/>
        </w:rPr>
      </w:pPr>
    </w:p>
    <w:p w:rsidR="00FF5466" w:rsidRPr="00035722" w:rsidRDefault="00DB380C" w:rsidP="00DB380C">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En la práctica, sin embargo, los cálculos numéricos y las iteraciones de los métodos de primer orden pueden hacer que incluso estos métodos simples sean inviables a medida que crecen las dimensiones del problema. A continuación se describe las aproximaciones aleatorias emergentes que aumentar el alcance de los métodos de primer orden.</w:t>
      </w:r>
    </w:p>
    <w:p w:rsidR="00FF5466" w:rsidRPr="00035722" w:rsidRDefault="00FF5466" w:rsidP="00C51B37">
      <w:pPr>
        <w:pStyle w:val="Prrafodelista"/>
        <w:ind w:left="426"/>
        <w:jc w:val="both"/>
        <w:rPr>
          <w:rFonts w:ascii="Arial" w:eastAsia="Times New Roman" w:hAnsi="Arial" w:cs="Arial"/>
          <w:sz w:val="20"/>
          <w:szCs w:val="24"/>
          <w:lang w:eastAsia="es-MX"/>
        </w:rPr>
      </w:pPr>
    </w:p>
    <w:p w:rsidR="00883F25" w:rsidRPr="00035722" w:rsidRDefault="00883F25" w:rsidP="00C51B37">
      <w:pPr>
        <w:pStyle w:val="Prrafodelista"/>
        <w:ind w:left="426"/>
        <w:jc w:val="both"/>
        <w:rPr>
          <w:rFonts w:ascii="Arial" w:eastAsia="Times New Roman" w:hAnsi="Arial" w:cs="Arial"/>
          <w:b/>
          <w:sz w:val="20"/>
          <w:szCs w:val="24"/>
          <w:lang w:eastAsia="es-MX"/>
        </w:rPr>
      </w:pPr>
      <w:r w:rsidRPr="00035722">
        <w:rPr>
          <w:rFonts w:ascii="Arial" w:eastAsia="Times New Roman" w:hAnsi="Arial" w:cs="Arial"/>
          <w:b/>
          <w:sz w:val="20"/>
          <w:szCs w:val="24"/>
          <w:lang w:eastAsia="es-MX"/>
        </w:rPr>
        <w:t>Coordinar los métodos de descenso</w:t>
      </w:r>
    </w:p>
    <w:p w:rsidR="00FF5466" w:rsidRPr="00035722" w:rsidRDefault="00883F25" w:rsidP="00C51B37">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El cálculo del gradiente completo para la formulación del problema del </w:t>
      </w:r>
      <w:proofErr w:type="spellStart"/>
      <w:r w:rsidRPr="00035722">
        <w:rPr>
          <w:rFonts w:ascii="Arial" w:eastAsia="Times New Roman" w:hAnsi="Arial" w:cs="Arial"/>
          <w:sz w:val="20"/>
          <w:szCs w:val="24"/>
          <w:lang w:eastAsia="es-MX"/>
        </w:rPr>
        <w:t>PageRank</w:t>
      </w:r>
      <w:proofErr w:type="spellEnd"/>
      <w:r w:rsidRPr="00035722">
        <w:rPr>
          <w:rFonts w:ascii="Arial" w:eastAsia="Times New Roman" w:hAnsi="Arial" w:cs="Arial"/>
          <w:sz w:val="20"/>
          <w:szCs w:val="24"/>
          <w:lang w:eastAsia="es-MX"/>
        </w:rPr>
        <w:t xml:space="preserve"> requiere una operación matriz-vector en cada iteración. Una operación de vector más económica sería elegir una coordenada i de x y solo modificar la variable correspondiente xi para mejorar la función objetivo. Esta idea captura la esencia de los métodos de descendencia coordinada, que tienen una larga historia en la optimización.</w:t>
      </w:r>
    </w:p>
    <w:p w:rsidR="00883F25" w:rsidRPr="00035722" w:rsidRDefault="00883F25" w:rsidP="00883F25">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7271AF31" wp14:editId="0E5AE503">
            <wp:extent cx="4102367" cy="550046"/>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13503" cy="551539"/>
                    </a:xfrm>
                    <a:prstGeom prst="rect">
                      <a:avLst/>
                    </a:prstGeom>
                  </pic:spPr>
                </pic:pic>
              </a:graphicData>
            </a:graphic>
          </wp:inline>
        </w:drawing>
      </w:r>
    </w:p>
    <w:p w:rsidR="00306286" w:rsidRPr="00035722" w:rsidRDefault="00306286" w:rsidP="00883F25">
      <w:pPr>
        <w:pStyle w:val="Prrafodelista"/>
        <w:ind w:left="426"/>
        <w:jc w:val="center"/>
        <w:rPr>
          <w:rFonts w:ascii="Arial" w:eastAsia="Times New Roman" w:hAnsi="Arial" w:cs="Arial"/>
          <w:sz w:val="20"/>
          <w:szCs w:val="24"/>
          <w:lang w:eastAsia="es-MX"/>
        </w:rPr>
      </w:pPr>
    </w:p>
    <w:p w:rsidR="00075196" w:rsidRPr="00035722" w:rsidRDefault="00075196" w:rsidP="00883F25">
      <w:pPr>
        <w:pStyle w:val="Prrafodelista"/>
        <w:ind w:left="426"/>
        <w:jc w:val="both"/>
        <w:rPr>
          <w:rFonts w:ascii="Arial" w:eastAsia="Times New Roman" w:hAnsi="Arial" w:cs="Arial"/>
          <w:b/>
          <w:sz w:val="20"/>
          <w:szCs w:val="24"/>
          <w:lang w:eastAsia="es-MX"/>
        </w:rPr>
      </w:pPr>
    </w:p>
    <w:p w:rsidR="00883F25" w:rsidRPr="00035722" w:rsidRDefault="00883F25" w:rsidP="00883F25">
      <w:pPr>
        <w:pStyle w:val="Prrafodelista"/>
        <w:ind w:left="426"/>
        <w:jc w:val="both"/>
        <w:rPr>
          <w:rFonts w:ascii="Arial" w:eastAsia="Times New Roman" w:hAnsi="Arial" w:cs="Arial"/>
          <w:b/>
          <w:sz w:val="20"/>
          <w:szCs w:val="24"/>
          <w:lang w:eastAsia="es-MX"/>
        </w:rPr>
      </w:pPr>
      <w:r w:rsidRPr="00035722">
        <w:rPr>
          <w:rFonts w:ascii="Arial" w:eastAsia="Times New Roman" w:hAnsi="Arial" w:cs="Arial"/>
          <w:b/>
          <w:sz w:val="20"/>
          <w:szCs w:val="24"/>
          <w:lang w:eastAsia="es-MX"/>
        </w:rPr>
        <w:lastRenderedPageBreak/>
        <w:t>Métodos de gradiente estocástico</w:t>
      </w:r>
    </w:p>
    <w:p w:rsidR="00883F25" w:rsidRPr="00035722" w:rsidRDefault="00883F25" w:rsidP="00883F25">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En contraste con los métodos de descendencia de coordenadas aleatorizados, que actualizan una sola coordenada a la vez con su gradiente exacto, los métodos de gradiente estocástico actualizan todas las coordenadas simultáneamente pero usan gradientes aproximados.</w:t>
      </w:r>
    </w:p>
    <w:p w:rsidR="00883F25" w:rsidRPr="00035722" w:rsidRDefault="00883F25" w:rsidP="00883F25">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50106175" wp14:editId="1F779647">
            <wp:extent cx="2913467" cy="544915"/>
            <wp:effectExtent l="0" t="0" r="127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3846" cy="546856"/>
                    </a:xfrm>
                    <a:prstGeom prst="rect">
                      <a:avLst/>
                    </a:prstGeom>
                  </pic:spPr>
                </pic:pic>
              </a:graphicData>
            </a:graphic>
          </wp:inline>
        </w:drawing>
      </w:r>
    </w:p>
    <w:p w:rsidR="00FF5466" w:rsidRPr="00035722" w:rsidRDefault="00883F25" w:rsidP="00C51B37">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De forma similar a los métodos de descendencia coordinada, el problema de diseño crucial en los métodos de gradiente estocásticos es la selección de los puntos de datos j en cada iteración.</w:t>
      </w:r>
    </w:p>
    <w:p w:rsidR="00883F25" w:rsidRPr="00035722" w:rsidRDefault="00883F25" w:rsidP="00C51B37">
      <w:pPr>
        <w:pStyle w:val="Prrafodelista"/>
        <w:ind w:left="426"/>
        <w:jc w:val="both"/>
        <w:rPr>
          <w:rFonts w:ascii="Arial" w:eastAsia="Times New Roman" w:hAnsi="Arial" w:cs="Arial"/>
          <w:sz w:val="20"/>
          <w:szCs w:val="24"/>
          <w:lang w:eastAsia="es-MX"/>
        </w:rPr>
      </w:pPr>
    </w:p>
    <w:p w:rsidR="00883F25" w:rsidRPr="00035722" w:rsidRDefault="00883F25" w:rsidP="00C51B37">
      <w:pPr>
        <w:pStyle w:val="Prrafodelista"/>
        <w:ind w:left="426"/>
        <w:jc w:val="both"/>
        <w:rPr>
          <w:rFonts w:ascii="Arial" w:eastAsia="Times New Roman" w:hAnsi="Arial" w:cs="Arial"/>
          <w:b/>
          <w:sz w:val="20"/>
          <w:szCs w:val="24"/>
          <w:lang w:eastAsia="es-MX"/>
        </w:rPr>
      </w:pPr>
      <w:r w:rsidRPr="00035722">
        <w:rPr>
          <w:rFonts w:ascii="Arial" w:eastAsia="Times New Roman" w:hAnsi="Arial" w:cs="Arial"/>
          <w:b/>
          <w:sz w:val="20"/>
          <w:szCs w:val="24"/>
          <w:lang w:eastAsia="es-MX"/>
        </w:rPr>
        <w:t>Álgebra lineal aleatorizada</w:t>
      </w:r>
    </w:p>
    <w:p w:rsidR="00883F25" w:rsidRPr="00035722" w:rsidRDefault="00883F25" w:rsidP="00C51B37">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Para problemas de Big Data, las operaciones de álgebra lineal básica, como las descomposiciones de matrices (por ejemplo, valor propio, valor singular y </w:t>
      </w:r>
      <w:proofErr w:type="spellStart"/>
      <w:r w:rsidRPr="00035722">
        <w:rPr>
          <w:rFonts w:ascii="Arial" w:eastAsia="Times New Roman" w:hAnsi="Arial" w:cs="Arial"/>
          <w:sz w:val="20"/>
          <w:szCs w:val="24"/>
          <w:lang w:eastAsia="es-MX"/>
        </w:rPr>
        <w:t>Cholesky</w:t>
      </w:r>
      <w:proofErr w:type="spellEnd"/>
      <w:r w:rsidRPr="00035722">
        <w:rPr>
          <w:rFonts w:ascii="Arial" w:eastAsia="Times New Roman" w:hAnsi="Arial" w:cs="Arial"/>
          <w:sz w:val="20"/>
          <w:szCs w:val="24"/>
          <w:lang w:eastAsia="es-MX"/>
        </w:rPr>
        <w:t>) y las multiplicaciones matriciales pueden ser importantes cuellos de botella computacionales debido a su dependencia lineal de las dimensiones. Sin embargo, cuando los objetos de matriz relevantes tienen representaciones de bajo rango, la eficiencia de estos métodos mejora de manera uniforme.</w:t>
      </w:r>
    </w:p>
    <w:p w:rsidR="00883F25" w:rsidRPr="00035722" w:rsidRDefault="00883F25" w:rsidP="00C51B37">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La idea detrás de los métodos aleatorizados de álgebra lineal es aproximar M= Q (QTM) con Q en </w:t>
      </w:r>
      <m:oMath>
        <m:sSup>
          <m:sSupPr>
            <m:ctrlPr>
              <w:rPr>
                <w:rFonts w:ascii="Cambria Math" w:eastAsia="Times New Roman" w:hAnsi="Cambria Math" w:cs="Arial"/>
                <w:i/>
                <w:sz w:val="20"/>
                <w:szCs w:val="24"/>
                <w:lang w:eastAsia="es-MX"/>
              </w:rPr>
            </m:ctrlPr>
          </m:sSupPr>
          <m:e>
            <m:r>
              <w:rPr>
                <w:rFonts w:ascii="Cambria Math" w:eastAsia="Times New Roman" w:hAnsi="Cambria Math" w:cs="Arial"/>
                <w:sz w:val="20"/>
                <w:szCs w:val="24"/>
                <w:lang w:eastAsia="es-MX"/>
              </w:rPr>
              <m:t>R</m:t>
            </m:r>
          </m:e>
          <m:sup>
            <m:r>
              <w:rPr>
                <w:rFonts w:ascii="Cambria Math" w:eastAsia="Times New Roman" w:hAnsi="Cambria Math" w:cs="Arial"/>
                <w:sz w:val="20"/>
                <w:szCs w:val="24"/>
                <w:lang w:eastAsia="es-MX"/>
              </w:rPr>
              <m:t>p*r</m:t>
            </m:r>
          </m:sup>
        </m:sSup>
      </m:oMath>
      <w:r w:rsidRPr="00035722">
        <w:rPr>
          <w:rFonts w:ascii="Arial" w:eastAsia="Times New Roman" w:hAnsi="Arial" w:cs="Arial"/>
          <w:sz w:val="20"/>
          <w:szCs w:val="24"/>
          <w:lang w:eastAsia="es-MX"/>
        </w:rPr>
        <w:t>, o para construir una representación de bajo rango por selección de subconjunto de columna o fila para acelerar el cálculo.</w:t>
      </w:r>
    </w:p>
    <w:p w:rsidR="00883F25" w:rsidRPr="00035722" w:rsidRDefault="00883F25" w:rsidP="00883F25">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49CCF44A" wp14:editId="56C49432">
            <wp:extent cx="3974591" cy="1090562"/>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77590" cy="1091385"/>
                    </a:xfrm>
                    <a:prstGeom prst="rect">
                      <a:avLst/>
                    </a:prstGeom>
                  </pic:spPr>
                </pic:pic>
              </a:graphicData>
            </a:graphic>
          </wp:inline>
        </w:drawing>
      </w:r>
    </w:p>
    <w:p w:rsidR="00883F25" w:rsidRPr="00035722" w:rsidRDefault="00883F25" w:rsidP="00C51B37">
      <w:pPr>
        <w:pStyle w:val="Prrafodelista"/>
        <w:ind w:left="426"/>
        <w:jc w:val="both"/>
        <w:rPr>
          <w:rFonts w:ascii="Arial" w:eastAsia="Times New Roman" w:hAnsi="Arial" w:cs="Arial"/>
          <w:sz w:val="20"/>
          <w:szCs w:val="24"/>
          <w:lang w:eastAsia="es-MX"/>
        </w:rPr>
      </w:pPr>
    </w:p>
    <w:p w:rsidR="00076152" w:rsidRPr="00035722" w:rsidRDefault="00C51B37" w:rsidP="00C51B37">
      <w:pPr>
        <w:pStyle w:val="Prrafodelista"/>
        <w:numPr>
          <w:ilvl w:val="0"/>
          <w:numId w:val="1"/>
        </w:numPr>
        <w:ind w:left="426"/>
        <w:jc w:val="both"/>
        <w:rPr>
          <w:rFonts w:ascii="Arial" w:eastAsia="Times New Roman" w:hAnsi="Arial" w:cs="Arial"/>
          <w:sz w:val="20"/>
          <w:szCs w:val="24"/>
          <w:lang w:eastAsia="es-MX"/>
        </w:rPr>
      </w:pPr>
      <w:r w:rsidRPr="00035722">
        <w:rPr>
          <w:rFonts w:ascii="Arial" w:eastAsia="Times New Roman" w:hAnsi="Arial" w:cs="Arial"/>
          <w:b/>
          <w:sz w:val="20"/>
          <w:szCs w:val="24"/>
          <w:lang w:eastAsia="es-MX"/>
        </w:rPr>
        <w:t>Cómputo en paralelo y distribuidos</w:t>
      </w:r>
    </w:p>
    <w:p w:rsidR="00C51B37" w:rsidRPr="00035722" w:rsidRDefault="00076152" w:rsidP="00076152">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Consisten en algoritmos paralelos sincrónicos idealizados con comunicaciones centralizadas a algoritmos asíncronos enormemente escalables con comunicaciones descentralizadas.</w:t>
      </w:r>
    </w:p>
    <w:p w:rsidR="0084511A" w:rsidRPr="00035722" w:rsidRDefault="0084511A" w:rsidP="00076152">
      <w:pPr>
        <w:pStyle w:val="Prrafodelista"/>
        <w:ind w:left="426"/>
        <w:jc w:val="both"/>
        <w:rPr>
          <w:rFonts w:ascii="Arial" w:eastAsia="Times New Roman" w:hAnsi="Arial" w:cs="Arial"/>
          <w:sz w:val="20"/>
          <w:szCs w:val="24"/>
          <w:lang w:eastAsia="es-MX"/>
        </w:rPr>
      </w:pPr>
    </w:p>
    <w:p w:rsidR="0084511A" w:rsidRPr="00035722" w:rsidRDefault="009630BA" w:rsidP="009630BA">
      <w:pPr>
        <w:pStyle w:val="Prrafodelista"/>
        <w:ind w:left="426"/>
        <w:jc w:val="both"/>
        <w:rPr>
          <w:rFonts w:ascii="Arial" w:eastAsia="Times New Roman" w:hAnsi="Arial" w:cs="Arial"/>
          <w:b/>
          <w:sz w:val="20"/>
          <w:szCs w:val="24"/>
          <w:lang w:eastAsia="es-MX"/>
        </w:rPr>
      </w:pPr>
      <w:r w:rsidRPr="00035722">
        <w:rPr>
          <w:rFonts w:ascii="Arial" w:eastAsia="Times New Roman" w:hAnsi="Arial" w:cs="Arial"/>
          <w:b/>
          <w:sz w:val="20"/>
          <w:szCs w:val="24"/>
          <w:lang w:eastAsia="es-MX"/>
        </w:rPr>
        <w:t>Métodos de primer orden violentamente paralelos</w:t>
      </w:r>
    </w:p>
    <w:p w:rsidR="0084511A" w:rsidRPr="00035722" w:rsidRDefault="009630BA" w:rsidP="00076152">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Los métodos de primer orden pueden beneficiarse significativamente de la computación en paralelo. La expresión violentamente paralela se refiere a un escenario ideal para la </w:t>
      </w:r>
      <w:proofErr w:type="spellStart"/>
      <w:r w:rsidRPr="00035722">
        <w:rPr>
          <w:rFonts w:ascii="Arial" w:eastAsia="Times New Roman" w:hAnsi="Arial" w:cs="Arial"/>
          <w:sz w:val="20"/>
          <w:szCs w:val="24"/>
          <w:lang w:eastAsia="es-MX"/>
        </w:rPr>
        <w:t>paralelización</w:t>
      </w:r>
      <w:proofErr w:type="spellEnd"/>
      <w:r w:rsidRPr="00035722">
        <w:rPr>
          <w:rFonts w:ascii="Arial" w:eastAsia="Times New Roman" w:hAnsi="Arial" w:cs="Arial"/>
          <w:sz w:val="20"/>
          <w:szCs w:val="24"/>
          <w:lang w:eastAsia="es-MX"/>
        </w:rPr>
        <w:t xml:space="preserve"> en el que dividimos el trabajo en cálculos independientes que se pueden realizar simultáneamente de manera predecible. Cada procesador se comunica con la ubicación central para formar el gradiente final y lograr la velocidad lineal ideal.</w:t>
      </w:r>
    </w:p>
    <w:p w:rsidR="009630BA" w:rsidRPr="00035722" w:rsidRDefault="009630BA" w:rsidP="009630BA">
      <w:pPr>
        <w:pStyle w:val="Prrafodelista"/>
        <w:ind w:left="426"/>
        <w:jc w:val="center"/>
        <w:rPr>
          <w:rFonts w:ascii="Arial" w:eastAsia="Times New Roman" w:hAnsi="Arial" w:cs="Arial"/>
          <w:sz w:val="20"/>
          <w:szCs w:val="24"/>
          <w:lang w:eastAsia="es-MX"/>
        </w:rPr>
      </w:pPr>
      <w:r w:rsidRPr="00035722">
        <w:rPr>
          <w:rFonts w:ascii="Arial" w:hAnsi="Arial" w:cs="Arial"/>
          <w:noProof/>
          <w:lang w:eastAsia="es-MX"/>
        </w:rPr>
        <w:drawing>
          <wp:inline distT="0" distB="0" distL="0" distR="0" wp14:anchorId="4E762FC9" wp14:editId="271401E5">
            <wp:extent cx="3827223" cy="840534"/>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6015" cy="842465"/>
                    </a:xfrm>
                    <a:prstGeom prst="rect">
                      <a:avLst/>
                    </a:prstGeom>
                  </pic:spPr>
                </pic:pic>
              </a:graphicData>
            </a:graphic>
          </wp:inline>
        </w:drawing>
      </w:r>
    </w:p>
    <w:p w:rsidR="00035722" w:rsidRDefault="00035722">
      <w:pPr>
        <w:rPr>
          <w:rFonts w:ascii="Arial" w:hAnsi="Arial" w:cs="Arial"/>
          <w:b/>
          <w:lang w:val="es-ES"/>
        </w:rPr>
      </w:pPr>
      <w:r>
        <w:rPr>
          <w:rFonts w:ascii="Arial" w:hAnsi="Arial" w:cs="Arial"/>
          <w:b/>
          <w:lang w:val="es-ES"/>
        </w:rPr>
        <w:br w:type="page"/>
      </w:r>
    </w:p>
    <w:p w:rsidR="006C1D9B" w:rsidRPr="00035722" w:rsidRDefault="006C1D9B" w:rsidP="006C1D9B">
      <w:pPr>
        <w:pStyle w:val="Prrafodelista"/>
        <w:ind w:left="426"/>
        <w:rPr>
          <w:rFonts w:ascii="Arial" w:hAnsi="Arial" w:cs="Arial"/>
          <w:b/>
          <w:lang w:val="es-ES"/>
        </w:rPr>
      </w:pPr>
      <w:r w:rsidRPr="00035722">
        <w:rPr>
          <w:rFonts w:ascii="Arial" w:hAnsi="Arial" w:cs="Arial"/>
          <w:b/>
          <w:lang w:val="es-ES"/>
        </w:rPr>
        <w:lastRenderedPageBreak/>
        <w:t>Métodos de primer orden con comunicaciones reducidas o descentralizadas</w:t>
      </w:r>
    </w:p>
    <w:p w:rsidR="00BE2636" w:rsidRPr="00035722" w:rsidRDefault="00BE2636" w:rsidP="00BE2636">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En sistemas grandes, comunicar el gradiente o sus elementos a una ubicación central puede crear un cuello de botella en la comunicación. En esta configuración, los métodos de descendencia coordinada proporcionan un enfoque basado en principios para reducir las comunicaciones. La idea básica es aplicar varias actualizaciones de descenso coordinado al mismo tiempo en paralelo.</w:t>
      </w:r>
    </w:p>
    <w:p w:rsidR="00BE2636" w:rsidRPr="00035722" w:rsidRDefault="00BE2636" w:rsidP="00BE2636">
      <w:pPr>
        <w:pStyle w:val="Prrafodelista"/>
        <w:ind w:left="426"/>
        <w:jc w:val="both"/>
        <w:rPr>
          <w:rFonts w:ascii="Arial" w:eastAsia="Times New Roman" w:hAnsi="Arial" w:cs="Arial"/>
          <w:sz w:val="20"/>
          <w:szCs w:val="24"/>
          <w:lang w:eastAsia="es-MX"/>
        </w:rPr>
      </w:pPr>
    </w:p>
    <w:p w:rsidR="00BE2636" w:rsidRPr="00035722" w:rsidRDefault="00BE2636" w:rsidP="00BE2636">
      <w:pPr>
        <w:pStyle w:val="Prrafodelista"/>
        <w:ind w:left="426"/>
        <w:jc w:val="both"/>
        <w:rPr>
          <w:rFonts w:ascii="Arial" w:eastAsia="Times New Roman" w:hAnsi="Arial" w:cs="Arial"/>
          <w:b/>
          <w:sz w:val="20"/>
          <w:szCs w:val="24"/>
          <w:lang w:eastAsia="es-MX"/>
        </w:rPr>
      </w:pPr>
      <w:r w:rsidRPr="00035722">
        <w:rPr>
          <w:rFonts w:ascii="Arial" w:eastAsia="Times New Roman" w:hAnsi="Arial" w:cs="Arial"/>
          <w:b/>
          <w:sz w:val="20"/>
          <w:szCs w:val="24"/>
          <w:lang w:eastAsia="es-MX"/>
        </w:rPr>
        <w:t>Métodos asíncronos de primer orden con comunicaciones descentralizadas</w:t>
      </w:r>
    </w:p>
    <w:p w:rsidR="00BE2636" w:rsidRPr="00035722" w:rsidRDefault="00BE2636" w:rsidP="00BE2636">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El gradiente y los métodos de descomposición anteriores aún requieren una sincronización global para manejar problemas separables</w:t>
      </w:r>
    </w:p>
    <w:p w:rsidR="00BE2636" w:rsidRPr="00035722" w:rsidRDefault="00BE2636" w:rsidP="00BE2636">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Bajo ciertas condiciones, este procedimiento asíncrono preserva la convergencia de los métodos de gradiente estocástico y da como resultado una aceleración sustancial cuando hay muchos núcleos disponibles. El mismo modelo sin bloqueo de memoria también se aplica a los métodos de descenso de coordenadas paralelas estocásticas. Además, los algoritmos de primer orden con aleatorización pueden ser efectivos incluso en configuraciones asíncronas y descentralizadas con la posibilidad de fallas de comunicación.</w:t>
      </w:r>
    </w:p>
    <w:p w:rsidR="00BE2636" w:rsidRPr="00035722" w:rsidRDefault="00BE2636" w:rsidP="00BE2636">
      <w:pPr>
        <w:pStyle w:val="Prrafodelista"/>
        <w:ind w:left="426"/>
        <w:jc w:val="both"/>
        <w:rPr>
          <w:rFonts w:ascii="Arial" w:eastAsia="Times New Roman" w:hAnsi="Arial" w:cs="Arial"/>
          <w:sz w:val="20"/>
          <w:szCs w:val="24"/>
          <w:lang w:eastAsia="es-MX"/>
        </w:rPr>
      </w:pPr>
    </w:p>
    <w:p w:rsidR="00BE2636" w:rsidRPr="00035722" w:rsidRDefault="00BE2636" w:rsidP="00BE2636">
      <w:pPr>
        <w:pStyle w:val="Prrafodelista"/>
        <w:numPr>
          <w:ilvl w:val="0"/>
          <w:numId w:val="1"/>
        </w:numPr>
        <w:ind w:left="426"/>
        <w:jc w:val="both"/>
        <w:rPr>
          <w:rFonts w:ascii="Arial" w:eastAsia="Times New Roman" w:hAnsi="Arial" w:cs="Arial"/>
          <w:sz w:val="20"/>
          <w:szCs w:val="24"/>
          <w:lang w:eastAsia="es-MX"/>
        </w:rPr>
      </w:pPr>
      <w:r w:rsidRPr="00035722">
        <w:rPr>
          <w:rFonts w:ascii="Arial" w:eastAsia="Times New Roman" w:hAnsi="Arial" w:cs="Arial"/>
          <w:b/>
          <w:sz w:val="20"/>
          <w:szCs w:val="24"/>
          <w:lang w:eastAsia="es-MX"/>
        </w:rPr>
        <w:t>Consideraciones</w:t>
      </w:r>
    </w:p>
    <w:p w:rsidR="00BE2636" w:rsidRPr="00035722" w:rsidRDefault="00BE2636" w:rsidP="00BE2636">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Los problemas de Big Data requieren una revisión fundamental de cómo diseñamos algoritmos de optimización convexos y sugieren opciones computacionales no convencionales.</w:t>
      </w:r>
    </w:p>
    <w:p w:rsidR="00BE2636" w:rsidRPr="00035722" w:rsidRDefault="00BE2636" w:rsidP="00BE2636">
      <w:pPr>
        <w:pStyle w:val="Prrafodelista"/>
        <w:ind w:left="426"/>
        <w:jc w:val="both"/>
        <w:rPr>
          <w:rFonts w:ascii="Arial" w:eastAsia="Times New Roman" w:hAnsi="Arial" w:cs="Arial"/>
          <w:sz w:val="20"/>
          <w:szCs w:val="24"/>
          <w:lang w:eastAsia="es-MX"/>
        </w:rPr>
      </w:pPr>
      <w:r w:rsidRPr="00035722">
        <w:rPr>
          <w:rFonts w:ascii="Arial" w:eastAsia="Times New Roman" w:hAnsi="Arial" w:cs="Arial"/>
          <w:sz w:val="20"/>
          <w:szCs w:val="24"/>
          <w:lang w:eastAsia="es-MX"/>
        </w:rPr>
        <w:t xml:space="preserve">Dado que las restricciones de sincronización y comunicación del hardware disponible naturalmente dictan la elección de los algoritmos, se espera que sigan descubriendo nuevas herramientas de aproximación que idealmente adapten los algoritmos convexos a la heterogeneidad de las plataformas computacionales. También se predice una mayor utilización de modelos compuestos y los correspondientes principios de mapeo proximal para problemas de </w:t>
      </w:r>
      <w:proofErr w:type="spellStart"/>
      <w:r w:rsidRPr="00035722">
        <w:rPr>
          <w:rFonts w:ascii="Arial" w:eastAsia="Times New Roman" w:hAnsi="Arial" w:cs="Arial"/>
          <w:i/>
          <w:sz w:val="20"/>
          <w:szCs w:val="24"/>
          <w:lang w:eastAsia="es-MX"/>
        </w:rPr>
        <w:t>big</w:t>
      </w:r>
      <w:proofErr w:type="spellEnd"/>
      <w:r w:rsidRPr="00035722">
        <w:rPr>
          <w:rFonts w:ascii="Arial" w:eastAsia="Times New Roman" w:hAnsi="Arial" w:cs="Arial"/>
          <w:i/>
          <w:sz w:val="20"/>
          <w:szCs w:val="24"/>
          <w:lang w:eastAsia="es-MX"/>
        </w:rPr>
        <w:t xml:space="preserve"> </w:t>
      </w:r>
      <w:proofErr w:type="gramStart"/>
      <w:r w:rsidRPr="00035722">
        <w:rPr>
          <w:rFonts w:ascii="Arial" w:eastAsia="Times New Roman" w:hAnsi="Arial" w:cs="Arial"/>
          <w:i/>
          <w:sz w:val="20"/>
          <w:szCs w:val="24"/>
          <w:lang w:eastAsia="es-MX"/>
        </w:rPr>
        <w:t>data</w:t>
      </w:r>
      <w:r w:rsidRPr="00035722">
        <w:rPr>
          <w:rFonts w:ascii="Arial" w:eastAsia="Times New Roman" w:hAnsi="Arial" w:cs="Arial"/>
          <w:sz w:val="20"/>
          <w:szCs w:val="24"/>
          <w:lang w:eastAsia="es-MX"/>
        </w:rPr>
        <w:t xml:space="preserve"> no suaves</w:t>
      </w:r>
      <w:proofErr w:type="gramEnd"/>
      <w:r w:rsidRPr="00035722">
        <w:rPr>
          <w:rFonts w:ascii="Arial" w:eastAsia="Times New Roman" w:hAnsi="Arial" w:cs="Arial"/>
          <w:sz w:val="20"/>
          <w:szCs w:val="24"/>
          <w:lang w:eastAsia="es-MX"/>
        </w:rPr>
        <w:t xml:space="preserve"> para hacer frente al ruido y otras limitaciones.</w:t>
      </w:r>
    </w:p>
    <w:sectPr w:rsidR="00BE2636" w:rsidRPr="000357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A09"/>
    <w:multiLevelType w:val="hybridMultilevel"/>
    <w:tmpl w:val="3E387A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D7C37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BC"/>
    <w:rsid w:val="000335C9"/>
    <w:rsid w:val="00035722"/>
    <w:rsid w:val="00053B6A"/>
    <w:rsid w:val="00075196"/>
    <w:rsid w:val="00076152"/>
    <w:rsid w:val="001624BA"/>
    <w:rsid w:val="00300984"/>
    <w:rsid w:val="00301F5D"/>
    <w:rsid w:val="00306286"/>
    <w:rsid w:val="00323800"/>
    <w:rsid w:val="003521E4"/>
    <w:rsid w:val="003D1F3E"/>
    <w:rsid w:val="003F40BC"/>
    <w:rsid w:val="00422691"/>
    <w:rsid w:val="00463241"/>
    <w:rsid w:val="00541D15"/>
    <w:rsid w:val="005D0F69"/>
    <w:rsid w:val="00671207"/>
    <w:rsid w:val="006C1D9B"/>
    <w:rsid w:val="00737F4B"/>
    <w:rsid w:val="00752DDE"/>
    <w:rsid w:val="007675A7"/>
    <w:rsid w:val="0084511A"/>
    <w:rsid w:val="00883F25"/>
    <w:rsid w:val="008A1A26"/>
    <w:rsid w:val="008C456D"/>
    <w:rsid w:val="00933349"/>
    <w:rsid w:val="009630BA"/>
    <w:rsid w:val="009D76C7"/>
    <w:rsid w:val="00AC6FA7"/>
    <w:rsid w:val="00AF49E9"/>
    <w:rsid w:val="00B7353A"/>
    <w:rsid w:val="00B74403"/>
    <w:rsid w:val="00BB3A93"/>
    <w:rsid w:val="00BE2636"/>
    <w:rsid w:val="00C43BD3"/>
    <w:rsid w:val="00C51B37"/>
    <w:rsid w:val="00C9350F"/>
    <w:rsid w:val="00D311CE"/>
    <w:rsid w:val="00D62D67"/>
    <w:rsid w:val="00D919C1"/>
    <w:rsid w:val="00DB380C"/>
    <w:rsid w:val="00DF51A6"/>
    <w:rsid w:val="00E77B61"/>
    <w:rsid w:val="00E81FC6"/>
    <w:rsid w:val="00EE6918"/>
    <w:rsid w:val="00F54026"/>
    <w:rsid w:val="00FF54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1B37"/>
    <w:pPr>
      <w:ind w:left="720"/>
      <w:contextualSpacing/>
    </w:pPr>
  </w:style>
  <w:style w:type="paragraph" w:styleId="HTMLconformatoprevio">
    <w:name w:val="HTML Preformatted"/>
    <w:basedOn w:val="Normal"/>
    <w:link w:val="HTMLconformatoprevioCar"/>
    <w:uiPriority w:val="99"/>
    <w:semiHidden/>
    <w:unhideWhenUsed/>
    <w:rsid w:val="0030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00984"/>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D919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19C1"/>
    <w:rPr>
      <w:rFonts w:ascii="Tahoma" w:hAnsi="Tahoma" w:cs="Tahoma"/>
      <w:sz w:val="16"/>
      <w:szCs w:val="16"/>
    </w:rPr>
  </w:style>
  <w:style w:type="character" w:customStyle="1" w:styleId="shorttext">
    <w:name w:val="short_text"/>
    <w:basedOn w:val="Fuentedeprrafopredeter"/>
    <w:rsid w:val="00883F25"/>
  </w:style>
  <w:style w:type="character" w:styleId="Textodelmarcadordeposicin">
    <w:name w:val="Placeholder Text"/>
    <w:basedOn w:val="Fuentedeprrafopredeter"/>
    <w:uiPriority w:val="99"/>
    <w:semiHidden/>
    <w:rsid w:val="00883F2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1B37"/>
    <w:pPr>
      <w:ind w:left="720"/>
      <w:contextualSpacing/>
    </w:pPr>
  </w:style>
  <w:style w:type="paragraph" w:styleId="HTMLconformatoprevio">
    <w:name w:val="HTML Preformatted"/>
    <w:basedOn w:val="Normal"/>
    <w:link w:val="HTMLconformatoprevioCar"/>
    <w:uiPriority w:val="99"/>
    <w:semiHidden/>
    <w:unhideWhenUsed/>
    <w:rsid w:val="0030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00984"/>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D919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19C1"/>
    <w:rPr>
      <w:rFonts w:ascii="Tahoma" w:hAnsi="Tahoma" w:cs="Tahoma"/>
      <w:sz w:val="16"/>
      <w:szCs w:val="16"/>
    </w:rPr>
  </w:style>
  <w:style w:type="character" w:customStyle="1" w:styleId="shorttext">
    <w:name w:val="short_text"/>
    <w:basedOn w:val="Fuentedeprrafopredeter"/>
    <w:rsid w:val="00883F25"/>
  </w:style>
  <w:style w:type="character" w:styleId="Textodelmarcadordeposicin">
    <w:name w:val="Placeholder Text"/>
    <w:basedOn w:val="Fuentedeprrafopredeter"/>
    <w:uiPriority w:val="99"/>
    <w:semiHidden/>
    <w:rsid w:val="00883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31853">
      <w:bodyDiv w:val="1"/>
      <w:marLeft w:val="0"/>
      <w:marRight w:val="0"/>
      <w:marTop w:val="0"/>
      <w:marBottom w:val="0"/>
      <w:divBdr>
        <w:top w:val="none" w:sz="0" w:space="0" w:color="auto"/>
        <w:left w:val="none" w:sz="0" w:space="0" w:color="auto"/>
        <w:bottom w:val="none" w:sz="0" w:space="0" w:color="auto"/>
        <w:right w:val="none" w:sz="0" w:space="0" w:color="auto"/>
      </w:divBdr>
      <w:divsChild>
        <w:div w:id="1920091895">
          <w:marLeft w:val="0"/>
          <w:marRight w:val="0"/>
          <w:marTop w:val="0"/>
          <w:marBottom w:val="0"/>
          <w:divBdr>
            <w:top w:val="none" w:sz="0" w:space="0" w:color="auto"/>
            <w:left w:val="none" w:sz="0" w:space="0" w:color="auto"/>
            <w:bottom w:val="none" w:sz="0" w:space="0" w:color="auto"/>
            <w:right w:val="none" w:sz="0" w:space="0" w:color="auto"/>
          </w:divBdr>
          <w:divsChild>
            <w:div w:id="1930115039">
              <w:marLeft w:val="0"/>
              <w:marRight w:val="0"/>
              <w:marTop w:val="0"/>
              <w:marBottom w:val="0"/>
              <w:divBdr>
                <w:top w:val="none" w:sz="0" w:space="0" w:color="auto"/>
                <w:left w:val="none" w:sz="0" w:space="0" w:color="auto"/>
                <w:bottom w:val="none" w:sz="0" w:space="0" w:color="auto"/>
                <w:right w:val="none" w:sz="0" w:space="0" w:color="auto"/>
              </w:divBdr>
              <w:divsChild>
                <w:div w:id="12205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10891">
      <w:bodyDiv w:val="1"/>
      <w:marLeft w:val="0"/>
      <w:marRight w:val="0"/>
      <w:marTop w:val="0"/>
      <w:marBottom w:val="0"/>
      <w:divBdr>
        <w:top w:val="none" w:sz="0" w:space="0" w:color="auto"/>
        <w:left w:val="none" w:sz="0" w:space="0" w:color="auto"/>
        <w:bottom w:val="none" w:sz="0" w:space="0" w:color="auto"/>
        <w:right w:val="none" w:sz="0" w:space="0" w:color="auto"/>
      </w:divBdr>
      <w:divsChild>
        <w:div w:id="1788960742">
          <w:marLeft w:val="0"/>
          <w:marRight w:val="0"/>
          <w:marTop w:val="0"/>
          <w:marBottom w:val="0"/>
          <w:divBdr>
            <w:top w:val="none" w:sz="0" w:space="0" w:color="auto"/>
            <w:left w:val="none" w:sz="0" w:space="0" w:color="auto"/>
            <w:bottom w:val="none" w:sz="0" w:space="0" w:color="auto"/>
            <w:right w:val="none" w:sz="0" w:space="0" w:color="auto"/>
          </w:divBdr>
          <w:divsChild>
            <w:div w:id="1554190920">
              <w:marLeft w:val="0"/>
              <w:marRight w:val="0"/>
              <w:marTop w:val="0"/>
              <w:marBottom w:val="0"/>
              <w:divBdr>
                <w:top w:val="none" w:sz="0" w:space="0" w:color="auto"/>
                <w:left w:val="none" w:sz="0" w:space="0" w:color="auto"/>
                <w:bottom w:val="none" w:sz="0" w:space="0" w:color="auto"/>
                <w:right w:val="none" w:sz="0" w:space="0" w:color="auto"/>
              </w:divBdr>
              <w:divsChild>
                <w:div w:id="20025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50373">
      <w:bodyDiv w:val="1"/>
      <w:marLeft w:val="0"/>
      <w:marRight w:val="0"/>
      <w:marTop w:val="0"/>
      <w:marBottom w:val="0"/>
      <w:divBdr>
        <w:top w:val="none" w:sz="0" w:space="0" w:color="auto"/>
        <w:left w:val="none" w:sz="0" w:space="0" w:color="auto"/>
        <w:bottom w:val="none" w:sz="0" w:space="0" w:color="auto"/>
        <w:right w:val="none" w:sz="0" w:space="0" w:color="auto"/>
      </w:divBdr>
      <w:divsChild>
        <w:div w:id="311910261">
          <w:marLeft w:val="0"/>
          <w:marRight w:val="0"/>
          <w:marTop w:val="0"/>
          <w:marBottom w:val="0"/>
          <w:divBdr>
            <w:top w:val="none" w:sz="0" w:space="0" w:color="auto"/>
            <w:left w:val="none" w:sz="0" w:space="0" w:color="auto"/>
            <w:bottom w:val="none" w:sz="0" w:space="0" w:color="auto"/>
            <w:right w:val="none" w:sz="0" w:space="0" w:color="auto"/>
          </w:divBdr>
          <w:divsChild>
            <w:div w:id="19661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35">
      <w:bodyDiv w:val="1"/>
      <w:marLeft w:val="0"/>
      <w:marRight w:val="0"/>
      <w:marTop w:val="0"/>
      <w:marBottom w:val="0"/>
      <w:divBdr>
        <w:top w:val="none" w:sz="0" w:space="0" w:color="auto"/>
        <w:left w:val="none" w:sz="0" w:space="0" w:color="auto"/>
        <w:bottom w:val="none" w:sz="0" w:space="0" w:color="auto"/>
        <w:right w:val="none" w:sz="0" w:space="0" w:color="auto"/>
      </w:divBdr>
    </w:div>
    <w:div w:id="1271166297">
      <w:bodyDiv w:val="1"/>
      <w:marLeft w:val="0"/>
      <w:marRight w:val="0"/>
      <w:marTop w:val="0"/>
      <w:marBottom w:val="0"/>
      <w:divBdr>
        <w:top w:val="none" w:sz="0" w:space="0" w:color="auto"/>
        <w:left w:val="none" w:sz="0" w:space="0" w:color="auto"/>
        <w:bottom w:val="none" w:sz="0" w:space="0" w:color="auto"/>
        <w:right w:val="none" w:sz="0" w:space="0" w:color="auto"/>
      </w:divBdr>
    </w:div>
    <w:div w:id="2009668455">
      <w:bodyDiv w:val="1"/>
      <w:marLeft w:val="0"/>
      <w:marRight w:val="0"/>
      <w:marTop w:val="0"/>
      <w:marBottom w:val="0"/>
      <w:divBdr>
        <w:top w:val="none" w:sz="0" w:space="0" w:color="auto"/>
        <w:left w:val="none" w:sz="0" w:space="0" w:color="auto"/>
        <w:bottom w:val="none" w:sz="0" w:space="0" w:color="auto"/>
        <w:right w:val="none" w:sz="0" w:space="0" w:color="auto"/>
      </w:divBdr>
    </w:div>
    <w:div w:id="2076118670">
      <w:bodyDiv w:val="1"/>
      <w:marLeft w:val="0"/>
      <w:marRight w:val="0"/>
      <w:marTop w:val="0"/>
      <w:marBottom w:val="0"/>
      <w:divBdr>
        <w:top w:val="none" w:sz="0" w:space="0" w:color="auto"/>
        <w:left w:val="none" w:sz="0" w:space="0" w:color="auto"/>
        <w:bottom w:val="none" w:sz="0" w:space="0" w:color="auto"/>
        <w:right w:val="none" w:sz="0" w:space="0" w:color="auto"/>
      </w:divBdr>
      <w:divsChild>
        <w:div w:id="1462920096">
          <w:marLeft w:val="0"/>
          <w:marRight w:val="0"/>
          <w:marTop w:val="0"/>
          <w:marBottom w:val="0"/>
          <w:divBdr>
            <w:top w:val="none" w:sz="0" w:space="0" w:color="auto"/>
            <w:left w:val="none" w:sz="0" w:space="0" w:color="auto"/>
            <w:bottom w:val="none" w:sz="0" w:space="0" w:color="auto"/>
            <w:right w:val="none" w:sz="0" w:space="0" w:color="auto"/>
          </w:divBdr>
        </w:div>
        <w:div w:id="569385369">
          <w:marLeft w:val="0"/>
          <w:marRight w:val="0"/>
          <w:marTop w:val="0"/>
          <w:marBottom w:val="0"/>
          <w:divBdr>
            <w:top w:val="none" w:sz="0" w:space="0" w:color="auto"/>
            <w:left w:val="none" w:sz="0" w:space="0" w:color="auto"/>
            <w:bottom w:val="none" w:sz="0" w:space="0" w:color="auto"/>
            <w:right w:val="none" w:sz="0" w:space="0" w:color="auto"/>
          </w:divBdr>
        </w:div>
        <w:div w:id="185868442">
          <w:marLeft w:val="0"/>
          <w:marRight w:val="0"/>
          <w:marTop w:val="0"/>
          <w:marBottom w:val="0"/>
          <w:divBdr>
            <w:top w:val="none" w:sz="0" w:space="0" w:color="auto"/>
            <w:left w:val="none" w:sz="0" w:space="0" w:color="auto"/>
            <w:bottom w:val="none" w:sz="0" w:space="0" w:color="auto"/>
            <w:right w:val="none" w:sz="0" w:space="0" w:color="auto"/>
          </w:divBdr>
        </w:div>
        <w:div w:id="1243366987">
          <w:marLeft w:val="0"/>
          <w:marRight w:val="0"/>
          <w:marTop w:val="0"/>
          <w:marBottom w:val="0"/>
          <w:divBdr>
            <w:top w:val="none" w:sz="0" w:space="0" w:color="auto"/>
            <w:left w:val="none" w:sz="0" w:space="0" w:color="auto"/>
            <w:bottom w:val="none" w:sz="0" w:space="0" w:color="auto"/>
            <w:right w:val="none" w:sz="0" w:space="0" w:color="auto"/>
          </w:divBdr>
        </w:div>
        <w:div w:id="1288778453">
          <w:marLeft w:val="0"/>
          <w:marRight w:val="0"/>
          <w:marTop w:val="0"/>
          <w:marBottom w:val="0"/>
          <w:divBdr>
            <w:top w:val="none" w:sz="0" w:space="0" w:color="auto"/>
            <w:left w:val="none" w:sz="0" w:space="0" w:color="auto"/>
            <w:bottom w:val="none" w:sz="0" w:space="0" w:color="auto"/>
            <w:right w:val="none" w:sz="0" w:space="0" w:color="auto"/>
          </w:divBdr>
        </w:div>
        <w:div w:id="920985256">
          <w:marLeft w:val="0"/>
          <w:marRight w:val="0"/>
          <w:marTop w:val="0"/>
          <w:marBottom w:val="0"/>
          <w:divBdr>
            <w:top w:val="none" w:sz="0" w:space="0" w:color="auto"/>
            <w:left w:val="none" w:sz="0" w:space="0" w:color="auto"/>
            <w:bottom w:val="none" w:sz="0" w:space="0" w:color="auto"/>
            <w:right w:val="none" w:sz="0" w:space="0" w:color="auto"/>
          </w:divBdr>
        </w:div>
        <w:div w:id="803498826">
          <w:marLeft w:val="0"/>
          <w:marRight w:val="0"/>
          <w:marTop w:val="0"/>
          <w:marBottom w:val="0"/>
          <w:divBdr>
            <w:top w:val="none" w:sz="0" w:space="0" w:color="auto"/>
            <w:left w:val="none" w:sz="0" w:space="0" w:color="auto"/>
            <w:bottom w:val="none" w:sz="0" w:space="0" w:color="auto"/>
            <w:right w:val="none" w:sz="0" w:space="0" w:color="auto"/>
          </w:divBdr>
        </w:div>
        <w:div w:id="460265192">
          <w:marLeft w:val="0"/>
          <w:marRight w:val="0"/>
          <w:marTop w:val="0"/>
          <w:marBottom w:val="0"/>
          <w:divBdr>
            <w:top w:val="none" w:sz="0" w:space="0" w:color="auto"/>
            <w:left w:val="none" w:sz="0" w:space="0" w:color="auto"/>
            <w:bottom w:val="none" w:sz="0" w:space="0" w:color="auto"/>
            <w:right w:val="none" w:sz="0" w:space="0" w:color="auto"/>
          </w:divBdr>
        </w:div>
        <w:div w:id="159069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4</Pages>
  <Words>1197</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Federico Puente Peña</dc:creator>
  <cp:lastModifiedBy>Luis Federico Puente Peña</cp:lastModifiedBy>
  <cp:revision>42</cp:revision>
  <dcterms:created xsi:type="dcterms:W3CDTF">2018-05-28T21:10:00Z</dcterms:created>
  <dcterms:modified xsi:type="dcterms:W3CDTF">2018-05-30T00:24:00Z</dcterms:modified>
</cp:coreProperties>
</file>