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34A4B" w14:textId="77777777" w:rsidR="00F341EA" w:rsidRPr="00F60A3C" w:rsidRDefault="0019300B">
      <w:pPr>
        <w:jc w:val="center"/>
        <w:rPr>
          <w:rFonts w:ascii="Times New Roman" w:hAnsi="Times New Roman"/>
          <w:sz w:val="24"/>
          <w:szCs w:val="24"/>
        </w:rPr>
      </w:pPr>
      <w:r w:rsidRPr="00F60A3C">
        <w:rPr>
          <w:rFonts w:ascii="Times New Roman" w:hAnsi="Times New Roman"/>
          <w:sz w:val="24"/>
          <w:szCs w:val="24"/>
        </w:rPr>
        <w:t xml:space="preserve">Федеральное государственное автономное образовательное учреждение высшего </w:t>
      </w:r>
      <w:r w:rsidRPr="00F60A3C">
        <w:rPr>
          <w:rFonts w:ascii="Times New Roman" w:hAnsi="Times New Roman"/>
          <w:sz w:val="24"/>
          <w:szCs w:val="24"/>
        </w:rPr>
        <w:br/>
        <w:t>профессионального образования</w:t>
      </w:r>
    </w:p>
    <w:p w14:paraId="3D734A4C" w14:textId="77777777" w:rsidR="00F341EA" w:rsidRPr="00F60A3C" w:rsidRDefault="0019300B">
      <w:pPr>
        <w:jc w:val="center"/>
        <w:rPr>
          <w:rFonts w:ascii="Times New Roman" w:hAnsi="Times New Roman"/>
          <w:sz w:val="24"/>
          <w:szCs w:val="24"/>
        </w:rPr>
      </w:pPr>
      <w:r w:rsidRPr="00F60A3C">
        <w:rPr>
          <w:rFonts w:ascii="Times New Roman" w:hAnsi="Times New Roman"/>
          <w:sz w:val="24"/>
          <w:szCs w:val="24"/>
        </w:rPr>
        <w:t>МОСКОВСКИЙ ФИЗИКО-ТЕХНИЧЕСКИЙ ИНСТИТУТ</w:t>
      </w:r>
    </w:p>
    <w:p w14:paraId="3D734A4D" w14:textId="77777777" w:rsidR="00F341EA" w:rsidRDefault="0019300B">
      <w:pPr>
        <w:jc w:val="center"/>
        <w:rPr>
          <w:rFonts w:ascii="Times New Roman" w:hAnsi="Times New Roman"/>
          <w:sz w:val="24"/>
          <w:szCs w:val="24"/>
        </w:rPr>
      </w:pPr>
      <w:r w:rsidRPr="00F60A3C">
        <w:rPr>
          <w:rFonts w:ascii="Times New Roman" w:hAnsi="Times New Roman"/>
          <w:sz w:val="24"/>
          <w:szCs w:val="24"/>
        </w:rPr>
        <w:t>(ГОСУДАРСТВЕННЫЙ УНИВЕРСИТЕТ)</w:t>
      </w:r>
    </w:p>
    <w:p w14:paraId="3D734A4E" w14:textId="5D5E9BEF" w:rsidR="00A01BEE" w:rsidRPr="005A36A2" w:rsidRDefault="00A01BEE">
      <w:pPr>
        <w:jc w:val="center"/>
        <w:rPr>
          <w:rFonts w:ascii="Times New Roman" w:hAnsi="Times New Roman"/>
          <w:sz w:val="24"/>
          <w:szCs w:val="24"/>
        </w:rPr>
      </w:pPr>
      <w:r>
        <w:rPr>
          <w:rFonts w:ascii="Times New Roman" w:hAnsi="Times New Roman"/>
          <w:sz w:val="24"/>
          <w:szCs w:val="24"/>
        </w:rPr>
        <w:t>ФИЗТЕ</w:t>
      </w:r>
      <w:r w:rsidR="00D17031">
        <w:rPr>
          <w:rFonts w:ascii="Times New Roman" w:hAnsi="Times New Roman"/>
          <w:sz w:val="24"/>
          <w:szCs w:val="24"/>
        </w:rPr>
        <w:t>Х</w:t>
      </w:r>
      <w:r>
        <w:rPr>
          <w:rFonts w:ascii="Times New Roman" w:hAnsi="Times New Roman"/>
          <w:sz w:val="24"/>
          <w:szCs w:val="24"/>
        </w:rPr>
        <w:t>-ШКОЛА ЭЛЕКТРОНИКИ, ФОТОНИКИ И ФИЗИКИ МАТЕРИАЛОВ</w:t>
      </w:r>
      <w:bookmarkStart w:id="0" w:name="_GoBack"/>
      <w:bookmarkEnd w:id="0"/>
    </w:p>
    <w:p w14:paraId="3D734A4F" w14:textId="77777777" w:rsidR="00B42F4C" w:rsidRPr="00F60A3C" w:rsidRDefault="00FB6529" w:rsidP="00FB6529">
      <w:pPr>
        <w:jc w:val="center"/>
        <w:rPr>
          <w:rFonts w:ascii="Times New Roman" w:hAnsi="Times New Roman"/>
          <w:sz w:val="24"/>
          <w:szCs w:val="24"/>
        </w:rPr>
      </w:pPr>
      <w:r w:rsidRPr="00F60A3C">
        <w:rPr>
          <w:rFonts w:ascii="Times New Roman" w:hAnsi="Times New Roman"/>
          <w:sz w:val="24"/>
          <w:szCs w:val="24"/>
        </w:rPr>
        <w:t>КАФЕДРА НАНОМЕТРОЛОГИИ И НАНОМАТЕРИАЛОВ</w:t>
      </w:r>
    </w:p>
    <w:p w14:paraId="3D734A50" w14:textId="77777777" w:rsidR="00FB6529" w:rsidRPr="00F60A3C" w:rsidRDefault="00B42F4C" w:rsidP="00B42F4C">
      <w:pPr>
        <w:rPr>
          <w:rFonts w:ascii="Times New Roman" w:hAnsi="Times New Roman"/>
          <w:sz w:val="20"/>
          <w:szCs w:val="20"/>
        </w:rPr>
      </w:pPr>
      <w:r w:rsidRPr="00F60A3C">
        <w:rPr>
          <w:rFonts w:ascii="Times New Roman" w:hAnsi="Times New Roman"/>
          <w:sz w:val="24"/>
          <w:szCs w:val="24"/>
        </w:rPr>
        <w:br/>
      </w:r>
    </w:p>
    <w:p w14:paraId="3D734A51" w14:textId="77777777" w:rsidR="00FB6529" w:rsidRPr="00F60A3C" w:rsidRDefault="00FB6529">
      <w:pPr>
        <w:jc w:val="center"/>
        <w:rPr>
          <w:rFonts w:ascii="Times New Roman" w:hAnsi="Times New Roman"/>
          <w:sz w:val="24"/>
          <w:szCs w:val="24"/>
        </w:rPr>
      </w:pPr>
    </w:p>
    <w:p w14:paraId="3D734A52" w14:textId="77777777" w:rsidR="00F341EA" w:rsidRPr="00F60A3C" w:rsidRDefault="00F341EA">
      <w:pPr>
        <w:ind w:left="-851" w:firstLine="851"/>
        <w:jc w:val="center"/>
        <w:rPr>
          <w:rFonts w:ascii="Times New Roman" w:hAnsi="Times New Roman"/>
          <w:szCs w:val="24"/>
        </w:rPr>
      </w:pPr>
    </w:p>
    <w:p w14:paraId="3D734A53" w14:textId="77777777" w:rsidR="00F341EA" w:rsidRPr="00F60A3C" w:rsidRDefault="00F341EA">
      <w:pPr>
        <w:ind w:left="-851" w:firstLine="851"/>
        <w:jc w:val="center"/>
        <w:rPr>
          <w:rFonts w:ascii="Times New Roman" w:hAnsi="Times New Roman"/>
          <w:szCs w:val="24"/>
        </w:rPr>
      </w:pPr>
    </w:p>
    <w:p w14:paraId="3D734A54" w14:textId="77777777" w:rsidR="005714D2" w:rsidRPr="00F60A3C" w:rsidRDefault="005714D2" w:rsidP="005714D2">
      <w:pPr>
        <w:rPr>
          <w:rFonts w:ascii="Times New Roman" w:hAnsi="Times New Roman"/>
          <w:szCs w:val="24"/>
        </w:rPr>
      </w:pPr>
    </w:p>
    <w:p w14:paraId="3D734A55" w14:textId="77777777" w:rsidR="00F341EA" w:rsidRPr="00F60A3C" w:rsidRDefault="00F341EA">
      <w:pPr>
        <w:ind w:left="-851" w:firstLine="851"/>
        <w:jc w:val="center"/>
        <w:rPr>
          <w:rFonts w:ascii="Times New Roman" w:hAnsi="Times New Roman"/>
          <w:szCs w:val="24"/>
        </w:rPr>
      </w:pPr>
    </w:p>
    <w:p w14:paraId="3D734A56" w14:textId="77777777" w:rsidR="00F341EA" w:rsidRPr="00F60A3C" w:rsidRDefault="00F341EA">
      <w:pPr>
        <w:ind w:left="-851" w:firstLine="851"/>
        <w:jc w:val="center"/>
        <w:rPr>
          <w:rFonts w:ascii="Times New Roman" w:hAnsi="Times New Roman"/>
          <w:szCs w:val="24"/>
        </w:rPr>
      </w:pPr>
    </w:p>
    <w:p w14:paraId="3D734A57" w14:textId="77777777" w:rsidR="00F341EA" w:rsidRPr="00F60A3C" w:rsidRDefault="0019300B">
      <w:pPr>
        <w:ind w:left="-851" w:firstLine="851"/>
        <w:jc w:val="center"/>
        <w:rPr>
          <w:rFonts w:ascii="Times New Roman" w:hAnsi="Times New Roman"/>
          <w:sz w:val="32"/>
          <w:szCs w:val="24"/>
        </w:rPr>
      </w:pPr>
      <w:r w:rsidRPr="00F60A3C">
        <w:rPr>
          <w:rFonts w:ascii="Times New Roman" w:hAnsi="Times New Roman"/>
          <w:sz w:val="32"/>
          <w:szCs w:val="24"/>
        </w:rPr>
        <w:t>Отчет по лабораторной работе</w:t>
      </w:r>
    </w:p>
    <w:p w14:paraId="3D734A58" w14:textId="76AC7723" w:rsidR="00F341EA" w:rsidRPr="00F60A3C" w:rsidRDefault="0019300B">
      <w:pPr>
        <w:ind w:left="-851" w:firstLine="851"/>
        <w:jc w:val="center"/>
        <w:rPr>
          <w:rFonts w:ascii="Times New Roman" w:hAnsi="Times New Roman"/>
          <w:sz w:val="36"/>
          <w:szCs w:val="24"/>
        </w:rPr>
      </w:pPr>
      <w:r w:rsidRPr="00F60A3C">
        <w:rPr>
          <w:rFonts w:ascii="Times New Roman" w:hAnsi="Times New Roman"/>
          <w:sz w:val="36"/>
          <w:szCs w:val="24"/>
        </w:rPr>
        <w:t>ЭЛЛИПСОМЕТРИЯ</w:t>
      </w:r>
    </w:p>
    <w:p w14:paraId="3D734A59" w14:textId="77777777" w:rsidR="00F341EA" w:rsidRPr="00F60A3C" w:rsidRDefault="00F341EA">
      <w:pPr>
        <w:ind w:left="-851" w:firstLine="851"/>
        <w:jc w:val="right"/>
        <w:rPr>
          <w:rFonts w:ascii="Times New Roman" w:hAnsi="Times New Roman"/>
          <w:szCs w:val="24"/>
        </w:rPr>
      </w:pPr>
    </w:p>
    <w:p w14:paraId="3D734A5A" w14:textId="77777777" w:rsidR="00F341EA" w:rsidRPr="00F60A3C" w:rsidRDefault="00F341EA">
      <w:pPr>
        <w:ind w:left="-851"/>
        <w:jc w:val="right"/>
        <w:rPr>
          <w:rFonts w:ascii="Times New Roman" w:hAnsi="Times New Roman"/>
          <w:szCs w:val="24"/>
        </w:rPr>
      </w:pPr>
    </w:p>
    <w:p w14:paraId="3D734A5B" w14:textId="77777777" w:rsidR="00F341EA" w:rsidRPr="00F60A3C" w:rsidRDefault="00F341EA">
      <w:pPr>
        <w:spacing w:line="180" w:lineRule="auto"/>
        <w:ind w:left="-851" w:firstLine="851"/>
        <w:jc w:val="right"/>
        <w:rPr>
          <w:rFonts w:ascii="Times New Roman" w:hAnsi="Times New Roman"/>
          <w:szCs w:val="24"/>
        </w:rPr>
      </w:pPr>
    </w:p>
    <w:p w14:paraId="3D734A5C" w14:textId="77777777" w:rsidR="00F341EA" w:rsidRPr="00F60A3C" w:rsidRDefault="00F341EA">
      <w:pPr>
        <w:spacing w:line="180" w:lineRule="auto"/>
        <w:ind w:left="-851" w:firstLine="851"/>
        <w:jc w:val="right"/>
        <w:rPr>
          <w:rFonts w:ascii="Times New Roman" w:hAnsi="Times New Roman"/>
          <w:szCs w:val="24"/>
        </w:rPr>
      </w:pPr>
    </w:p>
    <w:p w14:paraId="3D734A5D" w14:textId="77777777" w:rsidR="00F341EA" w:rsidRPr="00F60A3C" w:rsidRDefault="00A01BEE">
      <w:pPr>
        <w:ind w:left="-851" w:firstLine="851"/>
        <w:jc w:val="right"/>
        <w:rPr>
          <w:rFonts w:ascii="Times New Roman" w:hAnsi="Times New Roman"/>
          <w:sz w:val="24"/>
          <w:szCs w:val="24"/>
        </w:rPr>
      </w:pPr>
      <w:r>
        <w:rPr>
          <w:rFonts w:ascii="Times New Roman" w:hAnsi="Times New Roman"/>
          <w:sz w:val="24"/>
          <w:szCs w:val="24"/>
        </w:rPr>
        <w:t>Работу выполнили</w:t>
      </w:r>
      <w:r>
        <w:rPr>
          <w:rFonts w:ascii="Times New Roman" w:hAnsi="Times New Roman"/>
          <w:sz w:val="24"/>
          <w:szCs w:val="24"/>
        </w:rPr>
        <w:br/>
        <w:t>студенты 652 и 653а</w:t>
      </w:r>
      <w:r w:rsidR="003755FE" w:rsidRPr="00F60A3C">
        <w:rPr>
          <w:rFonts w:ascii="Times New Roman" w:hAnsi="Times New Roman"/>
          <w:sz w:val="24"/>
          <w:szCs w:val="24"/>
        </w:rPr>
        <w:t xml:space="preserve"> группы:</w:t>
      </w:r>
    </w:p>
    <w:p w14:paraId="3D734A5E" w14:textId="77777777" w:rsidR="00F341EA" w:rsidRPr="00F60A3C" w:rsidRDefault="00A01BEE">
      <w:pPr>
        <w:jc w:val="right"/>
        <w:rPr>
          <w:rFonts w:ascii="Times New Roman" w:hAnsi="Times New Roman"/>
          <w:sz w:val="24"/>
          <w:szCs w:val="24"/>
        </w:rPr>
      </w:pPr>
      <w:r>
        <w:rPr>
          <w:rFonts w:ascii="Times New Roman" w:hAnsi="Times New Roman"/>
          <w:sz w:val="24"/>
          <w:szCs w:val="24"/>
        </w:rPr>
        <w:t>Александров Михаил</w:t>
      </w:r>
      <w:r w:rsidR="003755FE" w:rsidRPr="00F60A3C">
        <w:rPr>
          <w:rFonts w:ascii="Times New Roman" w:hAnsi="Times New Roman"/>
          <w:sz w:val="24"/>
          <w:szCs w:val="24"/>
        </w:rPr>
        <w:br/>
      </w:r>
      <w:proofErr w:type="spellStart"/>
      <w:r>
        <w:rPr>
          <w:rFonts w:ascii="Times New Roman" w:hAnsi="Times New Roman"/>
          <w:sz w:val="24"/>
          <w:szCs w:val="24"/>
        </w:rPr>
        <w:t>Серягина</w:t>
      </w:r>
      <w:proofErr w:type="spellEnd"/>
      <w:r>
        <w:rPr>
          <w:rFonts w:ascii="Times New Roman" w:hAnsi="Times New Roman"/>
          <w:sz w:val="24"/>
          <w:szCs w:val="24"/>
        </w:rPr>
        <w:t xml:space="preserve"> Екатерина</w:t>
      </w:r>
      <w:r w:rsidR="003755FE" w:rsidRPr="00F60A3C">
        <w:rPr>
          <w:rFonts w:ascii="Times New Roman" w:hAnsi="Times New Roman"/>
          <w:sz w:val="24"/>
          <w:szCs w:val="24"/>
        </w:rPr>
        <w:br/>
      </w:r>
      <w:r>
        <w:rPr>
          <w:rFonts w:ascii="Times New Roman" w:hAnsi="Times New Roman"/>
          <w:sz w:val="24"/>
          <w:szCs w:val="24"/>
        </w:rPr>
        <w:t>Нехаев Александр</w:t>
      </w:r>
      <w:r w:rsidR="003755FE" w:rsidRPr="00F60A3C">
        <w:rPr>
          <w:rFonts w:ascii="Times New Roman" w:hAnsi="Times New Roman"/>
          <w:sz w:val="24"/>
          <w:szCs w:val="24"/>
        </w:rPr>
        <w:br/>
      </w:r>
      <w:r>
        <w:rPr>
          <w:rFonts w:ascii="Times New Roman" w:hAnsi="Times New Roman"/>
          <w:sz w:val="24"/>
          <w:szCs w:val="24"/>
        </w:rPr>
        <w:t>Сёмкин Валентин</w:t>
      </w:r>
      <w:r>
        <w:rPr>
          <w:rFonts w:ascii="Times New Roman" w:hAnsi="Times New Roman"/>
          <w:sz w:val="24"/>
          <w:szCs w:val="24"/>
        </w:rPr>
        <w:br/>
        <w:t>Марголин Илья</w:t>
      </w:r>
    </w:p>
    <w:p w14:paraId="3D734A5F" w14:textId="77777777" w:rsidR="003755FE" w:rsidRPr="00F60A3C" w:rsidRDefault="003755FE" w:rsidP="00195E6F">
      <w:pPr>
        <w:rPr>
          <w:rFonts w:ascii="Times New Roman" w:hAnsi="Times New Roman"/>
          <w:sz w:val="24"/>
          <w:szCs w:val="24"/>
        </w:rPr>
      </w:pPr>
    </w:p>
    <w:p w14:paraId="3D734A60" w14:textId="77777777" w:rsidR="003755FE" w:rsidRPr="00F60A3C" w:rsidRDefault="003755FE">
      <w:pPr>
        <w:jc w:val="right"/>
        <w:rPr>
          <w:rFonts w:ascii="Times New Roman" w:hAnsi="Times New Roman"/>
          <w:sz w:val="24"/>
          <w:szCs w:val="24"/>
        </w:rPr>
      </w:pPr>
    </w:p>
    <w:p w14:paraId="3D734A61" w14:textId="77777777" w:rsidR="00B42F4C" w:rsidRPr="00F60A3C" w:rsidRDefault="0019300B" w:rsidP="006D1B3E">
      <w:pPr>
        <w:pStyle w:val="af"/>
        <w:jc w:val="center"/>
        <w:rPr>
          <w:rFonts w:ascii="Times New Roman" w:hAnsi="Times New Roman"/>
        </w:rPr>
      </w:pPr>
      <w:r w:rsidRPr="00F60A3C">
        <w:rPr>
          <w:rFonts w:ascii="Times New Roman" w:hAnsi="Times New Roman"/>
          <w:sz w:val="24"/>
          <w:szCs w:val="24"/>
        </w:rPr>
        <w:t>Долгопрудный</w:t>
      </w:r>
      <w:r w:rsidR="003755FE" w:rsidRPr="00F60A3C">
        <w:rPr>
          <w:rFonts w:ascii="Times New Roman" w:hAnsi="Times New Roman"/>
          <w:sz w:val="24"/>
          <w:szCs w:val="24"/>
        </w:rPr>
        <w:t xml:space="preserve"> </w:t>
      </w:r>
      <w:r w:rsidRPr="00F60A3C">
        <w:rPr>
          <w:rFonts w:ascii="Times New Roman" w:hAnsi="Times New Roman"/>
          <w:sz w:val="24"/>
          <w:szCs w:val="24"/>
        </w:rPr>
        <w:t>201</w:t>
      </w:r>
      <w:r w:rsidR="00A01BEE">
        <w:rPr>
          <w:rFonts w:ascii="Times New Roman" w:hAnsi="Times New Roman"/>
          <w:sz w:val="24"/>
          <w:szCs w:val="24"/>
        </w:rPr>
        <w:t>9</w:t>
      </w:r>
      <w:r w:rsidR="003755FE" w:rsidRPr="00F60A3C">
        <w:rPr>
          <w:rFonts w:ascii="Times New Roman" w:hAnsi="Times New Roman"/>
          <w:sz w:val="24"/>
          <w:szCs w:val="24"/>
        </w:rPr>
        <w:t>г.</w:t>
      </w:r>
      <w:r w:rsidRPr="00F60A3C">
        <w:rPr>
          <w:rFonts w:ascii="Times New Roman" w:hAnsi="Times New Roman"/>
        </w:rPr>
        <w:br w:type="page"/>
      </w:r>
    </w:p>
    <w:p w14:paraId="3D734A62" w14:textId="77777777" w:rsidR="005714D2" w:rsidRPr="00F60A3C" w:rsidRDefault="005B36D0" w:rsidP="005B36D0">
      <w:pPr>
        <w:shd w:val="clear" w:color="auto" w:fill="FFFFFF"/>
        <w:spacing w:line="240" w:lineRule="auto"/>
        <w:rPr>
          <w:rFonts w:ascii="Times New Roman" w:hAnsi="Times New Roman"/>
          <w:b/>
          <w:color w:val="000000"/>
          <w:spacing w:val="-4"/>
          <w:sz w:val="36"/>
          <w:szCs w:val="36"/>
        </w:rPr>
      </w:pPr>
      <w:r w:rsidRPr="00F60A3C">
        <w:rPr>
          <w:rFonts w:ascii="Times New Roman" w:hAnsi="Times New Roman"/>
          <w:b/>
          <w:color w:val="000000"/>
          <w:spacing w:val="-4"/>
          <w:sz w:val="36"/>
          <w:szCs w:val="36"/>
        </w:rPr>
        <w:lastRenderedPageBreak/>
        <w:t>Содержание</w:t>
      </w:r>
    </w:p>
    <w:p w14:paraId="3D734A63" w14:textId="2B2EE49D" w:rsidR="005B36D0" w:rsidRPr="00F60A3C" w:rsidRDefault="0035323F">
      <w:pPr>
        <w:pStyle w:val="13"/>
        <w:tabs>
          <w:tab w:val="right" w:leader="dot" w:pos="9628"/>
        </w:tabs>
        <w:rPr>
          <w:rFonts w:ascii="Times New Roman" w:eastAsiaTheme="minorEastAsia" w:hAnsi="Times New Roman" w:cs="Times New Roman"/>
          <w:b w:val="0"/>
          <w:bCs w:val="0"/>
          <w:caps w:val="0"/>
          <w:noProof/>
          <w:color w:val="auto"/>
          <w:sz w:val="22"/>
          <w:szCs w:val="22"/>
          <w:lang w:eastAsia="ru-RU"/>
        </w:rPr>
      </w:pPr>
      <w:r w:rsidRPr="00F60A3C">
        <w:rPr>
          <w:rFonts w:ascii="Times New Roman" w:hAnsi="Times New Roman" w:cs="Times New Roman"/>
          <w:b w:val="0"/>
          <w:color w:val="000000"/>
          <w:spacing w:val="-4"/>
          <w:sz w:val="36"/>
          <w:szCs w:val="36"/>
        </w:rPr>
        <w:fldChar w:fldCharType="begin"/>
      </w:r>
      <w:r w:rsidR="005B36D0" w:rsidRPr="00F60A3C">
        <w:rPr>
          <w:rFonts w:ascii="Times New Roman" w:hAnsi="Times New Roman" w:cs="Times New Roman"/>
          <w:b w:val="0"/>
          <w:color w:val="000000"/>
          <w:spacing w:val="-4"/>
          <w:sz w:val="36"/>
          <w:szCs w:val="36"/>
        </w:rPr>
        <w:instrText xml:space="preserve"> TOC \o "1-1" \h \z \u </w:instrText>
      </w:r>
      <w:r w:rsidRPr="00F60A3C">
        <w:rPr>
          <w:rFonts w:ascii="Times New Roman" w:hAnsi="Times New Roman" w:cs="Times New Roman"/>
          <w:b w:val="0"/>
          <w:color w:val="000000"/>
          <w:spacing w:val="-4"/>
          <w:sz w:val="36"/>
          <w:szCs w:val="36"/>
        </w:rPr>
        <w:fldChar w:fldCharType="separate"/>
      </w:r>
      <w:hyperlink w:anchor="_Toc532859713" w:history="1">
        <w:r w:rsidR="005B36D0" w:rsidRPr="00F60A3C">
          <w:rPr>
            <w:rStyle w:val="af1"/>
            <w:rFonts w:ascii="Times New Roman" w:hAnsi="Times New Roman" w:cs="Times New Roman"/>
            <w:noProof/>
          </w:rPr>
          <w:t>Теория</w:t>
        </w:r>
        <w:r w:rsidR="005B36D0" w:rsidRPr="00F60A3C">
          <w:rPr>
            <w:rFonts w:ascii="Times New Roman" w:hAnsi="Times New Roman" w:cs="Times New Roman"/>
            <w:noProof/>
            <w:webHidden/>
          </w:rPr>
          <w:tab/>
        </w:r>
        <w:r w:rsidRPr="00F60A3C">
          <w:rPr>
            <w:rFonts w:ascii="Times New Roman" w:hAnsi="Times New Roman" w:cs="Times New Roman"/>
            <w:noProof/>
            <w:webHidden/>
          </w:rPr>
          <w:fldChar w:fldCharType="begin"/>
        </w:r>
        <w:r w:rsidR="005B36D0" w:rsidRPr="00F60A3C">
          <w:rPr>
            <w:rFonts w:ascii="Times New Roman" w:hAnsi="Times New Roman" w:cs="Times New Roman"/>
            <w:noProof/>
            <w:webHidden/>
          </w:rPr>
          <w:instrText xml:space="preserve"> PAGEREF _Toc532859713 \h </w:instrText>
        </w:r>
        <w:r w:rsidRPr="00F60A3C">
          <w:rPr>
            <w:rFonts w:ascii="Times New Roman" w:hAnsi="Times New Roman" w:cs="Times New Roman"/>
            <w:noProof/>
            <w:webHidden/>
          </w:rPr>
        </w:r>
        <w:r w:rsidRPr="00F60A3C">
          <w:rPr>
            <w:rFonts w:ascii="Times New Roman" w:hAnsi="Times New Roman" w:cs="Times New Roman"/>
            <w:noProof/>
            <w:webHidden/>
          </w:rPr>
          <w:fldChar w:fldCharType="separate"/>
        </w:r>
        <w:r w:rsidR="00D17031">
          <w:rPr>
            <w:rFonts w:ascii="Times New Roman" w:hAnsi="Times New Roman" w:cs="Times New Roman"/>
            <w:noProof/>
            <w:webHidden/>
          </w:rPr>
          <w:t>2</w:t>
        </w:r>
        <w:r w:rsidRPr="00F60A3C">
          <w:rPr>
            <w:rFonts w:ascii="Times New Roman" w:hAnsi="Times New Roman" w:cs="Times New Roman"/>
            <w:noProof/>
            <w:webHidden/>
          </w:rPr>
          <w:fldChar w:fldCharType="end"/>
        </w:r>
      </w:hyperlink>
    </w:p>
    <w:p w14:paraId="3D734A64" w14:textId="385ED48F" w:rsidR="005B36D0" w:rsidRPr="00F60A3C" w:rsidRDefault="007C7F5A">
      <w:pPr>
        <w:pStyle w:val="13"/>
        <w:tabs>
          <w:tab w:val="right" w:leader="dot" w:pos="9628"/>
        </w:tabs>
        <w:rPr>
          <w:rFonts w:ascii="Times New Roman" w:eastAsiaTheme="minorEastAsia" w:hAnsi="Times New Roman" w:cs="Times New Roman"/>
          <w:b w:val="0"/>
          <w:bCs w:val="0"/>
          <w:caps w:val="0"/>
          <w:noProof/>
          <w:color w:val="auto"/>
          <w:sz w:val="22"/>
          <w:szCs w:val="22"/>
          <w:lang w:eastAsia="ru-RU"/>
        </w:rPr>
      </w:pPr>
      <w:hyperlink w:anchor="_Toc532859714" w:history="1">
        <w:r w:rsidR="005B36D0" w:rsidRPr="00F60A3C">
          <w:rPr>
            <w:rStyle w:val="af1"/>
            <w:rFonts w:ascii="Times New Roman" w:hAnsi="Times New Roman" w:cs="Times New Roman"/>
            <w:noProof/>
          </w:rPr>
          <w:t>Оборудование</w:t>
        </w:r>
        <w:r w:rsidR="005B36D0" w:rsidRPr="00F60A3C">
          <w:rPr>
            <w:rFonts w:ascii="Times New Roman" w:hAnsi="Times New Roman" w:cs="Times New Roman"/>
            <w:noProof/>
            <w:webHidden/>
          </w:rPr>
          <w:tab/>
        </w:r>
        <w:r w:rsidR="0035323F" w:rsidRPr="00F60A3C">
          <w:rPr>
            <w:rFonts w:ascii="Times New Roman" w:hAnsi="Times New Roman" w:cs="Times New Roman"/>
            <w:noProof/>
            <w:webHidden/>
          </w:rPr>
          <w:fldChar w:fldCharType="begin"/>
        </w:r>
        <w:r w:rsidR="005B36D0" w:rsidRPr="00F60A3C">
          <w:rPr>
            <w:rFonts w:ascii="Times New Roman" w:hAnsi="Times New Roman" w:cs="Times New Roman"/>
            <w:noProof/>
            <w:webHidden/>
          </w:rPr>
          <w:instrText xml:space="preserve"> PAGEREF _Toc532859714 \h </w:instrText>
        </w:r>
        <w:r w:rsidR="0035323F" w:rsidRPr="00F60A3C">
          <w:rPr>
            <w:rFonts w:ascii="Times New Roman" w:hAnsi="Times New Roman" w:cs="Times New Roman"/>
            <w:noProof/>
            <w:webHidden/>
          </w:rPr>
        </w:r>
        <w:r w:rsidR="0035323F" w:rsidRPr="00F60A3C">
          <w:rPr>
            <w:rFonts w:ascii="Times New Roman" w:hAnsi="Times New Roman" w:cs="Times New Roman"/>
            <w:noProof/>
            <w:webHidden/>
          </w:rPr>
          <w:fldChar w:fldCharType="separate"/>
        </w:r>
        <w:r w:rsidR="00D17031">
          <w:rPr>
            <w:rFonts w:ascii="Times New Roman" w:hAnsi="Times New Roman" w:cs="Times New Roman"/>
            <w:noProof/>
            <w:webHidden/>
          </w:rPr>
          <w:t>9</w:t>
        </w:r>
        <w:r w:rsidR="0035323F" w:rsidRPr="00F60A3C">
          <w:rPr>
            <w:rFonts w:ascii="Times New Roman" w:hAnsi="Times New Roman" w:cs="Times New Roman"/>
            <w:noProof/>
            <w:webHidden/>
          </w:rPr>
          <w:fldChar w:fldCharType="end"/>
        </w:r>
      </w:hyperlink>
    </w:p>
    <w:p w14:paraId="3D734A65" w14:textId="7F212A8B" w:rsidR="005B36D0" w:rsidRPr="00F60A3C" w:rsidRDefault="007C7F5A">
      <w:pPr>
        <w:pStyle w:val="13"/>
        <w:tabs>
          <w:tab w:val="right" w:leader="dot" w:pos="9628"/>
        </w:tabs>
        <w:rPr>
          <w:rFonts w:ascii="Times New Roman" w:eastAsiaTheme="minorEastAsia" w:hAnsi="Times New Roman" w:cs="Times New Roman"/>
          <w:b w:val="0"/>
          <w:bCs w:val="0"/>
          <w:caps w:val="0"/>
          <w:noProof/>
          <w:color w:val="auto"/>
          <w:sz w:val="22"/>
          <w:szCs w:val="22"/>
          <w:lang w:eastAsia="ru-RU"/>
        </w:rPr>
      </w:pPr>
      <w:hyperlink w:anchor="_Toc532859715" w:history="1">
        <w:r w:rsidR="005B36D0" w:rsidRPr="00F60A3C">
          <w:rPr>
            <w:rStyle w:val="af1"/>
            <w:rFonts w:ascii="Times New Roman" w:hAnsi="Times New Roman" w:cs="Times New Roman"/>
            <w:noProof/>
          </w:rPr>
          <w:t>Выполнение измерений</w:t>
        </w:r>
        <w:r w:rsidR="005B36D0" w:rsidRPr="00F60A3C">
          <w:rPr>
            <w:rFonts w:ascii="Times New Roman" w:hAnsi="Times New Roman" w:cs="Times New Roman"/>
            <w:noProof/>
            <w:webHidden/>
          </w:rPr>
          <w:tab/>
        </w:r>
        <w:r w:rsidR="0035323F" w:rsidRPr="00F60A3C">
          <w:rPr>
            <w:rFonts w:ascii="Times New Roman" w:hAnsi="Times New Roman" w:cs="Times New Roman"/>
            <w:noProof/>
            <w:webHidden/>
          </w:rPr>
          <w:fldChar w:fldCharType="begin"/>
        </w:r>
        <w:r w:rsidR="005B36D0" w:rsidRPr="00F60A3C">
          <w:rPr>
            <w:rFonts w:ascii="Times New Roman" w:hAnsi="Times New Roman" w:cs="Times New Roman"/>
            <w:noProof/>
            <w:webHidden/>
          </w:rPr>
          <w:instrText xml:space="preserve"> PAGEREF _Toc532859715 \h </w:instrText>
        </w:r>
        <w:r w:rsidR="0035323F" w:rsidRPr="00F60A3C">
          <w:rPr>
            <w:rFonts w:ascii="Times New Roman" w:hAnsi="Times New Roman" w:cs="Times New Roman"/>
            <w:noProof/>
            <w:webHidden/>
          </w:rPr>
        </w:r>
        <w:r w:rsidR="0035323F" w:rsidRPr="00F60A3C">
          <w:rPr>
            <w:rFonts w:ascii="Times New Roman" w:hAnsi="Times New Roman" w:cs="Times New Roman"/>
            <w:noProof/>
            <w:webHidden/>
          </w:rPr>
          <w:fldChar w:fldCharType="separate"/>
        </w:r>
        <w:r w:rsidR="00D17031">
          <w:rPr>
            <w:rFonts w:ascii="Times New Roman" w:hAnsi="Times New Roman" w:cs="Times New Roman"/>
            <w:noProof/>
            <w:webHidden/>
          </w:rPr>
          <w:t>9</w:t>
        </w:r>
        <w:r w:rsidR="0035323F" w:rsidRPr="00F60A3C">
          <w:rPr>
            <w:rFonts w:ascii="Times New Roman" w:hAnsi="Times New Roman" w:cs="Times New Roman"/>
            <w:noProof/>
            <w:webHidden/>
          </w:rPr>
          <w:fldChar w:fldCharType="end"/>
        </w:r>
      </w:hyperlink>
    </w:p>
    <w:p w14:paraId="3D734A66" w14:textId="1BAB68BE" w:rsidR="005B36D0" w:rsidRPr="00F60A3C" w:rsidRDefault="007C7F5A">
      <w:pPr>
        <w:pStyle w:val="13"/>
        <w:tabs>
          <w:tab w:val="right" w:leader="dot" w:pos="9628"/>
        </w:tabs>
        <w:rPr>
          <w:rFonts w:ascii="Times New Roman" w:eastAsiaTheme="minorEastAsia" w:hAnsi="Times New Roman" w:cs="Times New Roman"/>
          <w:b w:val="0"/>
          <w:bCs w:val="0"/>
          <w:caps w:val="0"/>
          <w:noProof/>
          <w:color w:val="auto"/>
          <w:sz w:val="22"/>
          <w:szCs w:val="22"/>
          <w:lang w:eastAsia="ru-RU"/>
        </w:rPr>
      </w:pPr>
      <w:hyperlink w:anchor="_Toc532859716" w:history="1">
        <w:r w:rsidR="005B36D0" w:rsidRPr="00F60A3C">
          <w:rPr>
            <w:rStyle w:val="af1"/>
            <w:rFonts w:ascii="Times New Roman" w:hAnsi="Times New Roman" w:cs="Times New Roman"/>
            <w:noProof/>
          </w:rPr>
          <w:t>Результаты измерений</w:t>
        </w:r>
        <w:r w:rsidR="005B36D0" w:rsidRPr="00F60A3C">
          <w:rPr>
            <w:rFonts w:ascii="Times New Roman" w:hAnsi="Times New Roman" w:cs="Times New Roman"/>
            <w:noProof/>
            <w:webHidden/>
          </w:rPr>
          <w:tab/>
        </w:r>
        <w:r w:rsidR="0035323F" w:rsidRPr="00F60A3C">
          <w:rPr>
            <w:rFonts w:ascii="Times New Roman" w:hAnsi="Times New Roman" w:cs="Times New Roman"/>
            <w:noProof/>
            <w:webHidden/>
          </w:rPr>
          <w:fldChar w:fldCharType="begin"/>
        </w:r>
        <w:r w:rsidR="005B36D0" w:rsidRPr="00F60A3C">
          <w:rPr>
            <w:rFonts w:ascii="Times New Roman" w:hAnsi="Times New Roman" w:cs="Times New Roman"/>
            <w:noProof/>
            <w:webHidden/>
          </w:rPr>
          <w:instrText xml:space="preserve"> PAGEREF _Toc532859716 \h </w:instrText>
        </w:r>
        <w:r w:rsidR="0035323F" w:rsidRPr="00F60A3C">
          <w:rPr>
            <w:rFonts w:ascii="Times New Roman" w:hAnsi="Times New Roman" w:cs="Times New Roman"/>
            <w:noProof/>
            <w:webHidden/>
          </w:rPr>
        </w:r>
        <w:r w:rsidR="0035323F" w:rsidRPr="00F60A3C">
          <w:rPr>
            <w:rFonts w:ascii="Times New Roman" w:hAnsi="Times New Roman" w:cs="Times New Roman"/>
            <w:noProof/>
            <w:webHidden/>
          </w:rPr>
          <w:fldChar w:fldCharType="separate"/>
        </w:r>
        <w:r w:rsidR="00D17031">
          <w:rPr>
            <w:rFonts w:ascii="Times New Roman" w:hAnsi="Times New Roman" w:cs="Times New Roman"/>
            <w:noProof/>
            <w:webHidden/>
          </w:rPr>
          <w:t>10</w:t>
        </w:r>
        <w:r w:rsidR="0035323F" w:rsidRPr="00F60A3C">
          <w:rPr>
            <w:rFonts w:ascii="Times New Roman" w:hAnsi="Times New Roman" w:cs="Times New Roman"/>
            <w:noProof/>
            <w:webHidden/>
          </w:rPr>
          <w:fldChar w:fldCharType="end"/>
        </w:r>
      </w:hyperlink>
    </w:p>
    <w:p w14:paraId="3D734A67" w14:textId="77B98D77" w:rsidR="005B36D0" w:rsidRPr="00F60A3C" w:rsidRDefault="007C7F5A">
      <w:pPr>
        <w:pStyle w:val="13"/>
        <w:tabs>
          <w:tab w:val="right" w:leader="dot" w:pos="9628"/>
        </w:tabs>
        <w:rPr>
          <w:rFonts w:ascii="Times New Roman" w:eastAsiaTheme="minorEastAsia" w:hAnsi="Times New Roman" w:cs="Times New Roman"/>
          <w:b w:val="0"/>
          <w:bCs w:val="0"/>
          <w:caps w:val="0"/>
          <w:noProof/>
          <w:color w:val="auto"/>
          <w:sz w:val="22"/>
          <w:szCs w:val="22"/>
          <w:lang w:eastAsia="ru-RU"/>
        </w:rPr>
      </w:pPr>
      <w:hyperlink w:anchor="_Toc532859717" w:history="1">
        <w:r w:rsidR="005B36D0" w:rsidRPr="00F60A3C">
          <w:rPr>
            <w:rStyle w:val="af1"/>
            <w:rFonts w:ascii="Times New Roman" w:hAnsi="Times New Roman" w:cs="Times New Roman"/>
            <w:noProof/>
          </w:rPr>
          <w:t>Вывод</w:t>
        </w:r>
        <w:r w:rsidR="005B36D0" w:rsidRPr="00F60A3C">
          <w:rPr>
            <w:rFonts w:ascii="Times New Roman" w:hAnsi="Times New Roman" w:cs="Times New Roman"/>
            <w:noProof/>
            <w:webHidden/>
          </w:rPr>
          <w:tab/>
        </w:r>
        <w:r w:rsidR="0035323F" w:rsidRPr="00F60A3C">
          <w:rPr>
            <w:rFonts w:ascii="Times New Roman" w:hAnsi="Times New Roman" w:cs="Times New Roman"/>
            <w:noProof/>
            <w:webHidden/>
          </w:rPr>
          <w:fldChar w:fldCharType="begin"/>
        </w:r>
        <w:r w:rsidR="005B36D0" w:rsidRPr="00F60A3C">
          <w:rPr>
            <w:rFonts w:ascii="Times New Roman" w:hAnsi="Times New Roman" w:cs="Times New Roman"/>
            <w:noProof/>
            <w:webHidden/>
          </w:rPr>
          <w:instrText xml:space="preserve"> PAGEREF _Toc532859717 \h </w:instrText>
        </w:r>
        <w:r w:rsidR="0035323F" w:rsidRPr="00F60A3C">
          <w:rPr>
            <w:rFonts w:ascii="Times New Roman" w:hAnsi="Times New Roman" w:cs="Times New Roman"/>
            <w:noProof/>
            <w:webHidden/>
          </w:rPr>
        </w:r>
        <w:r w:rsidR="0035323F" w:rsidRPr="00F60A3C">
          <w:rPr>
            <w:rFonts w:ascii="Times New Roman" w:hAnsi="Times New Roman" w:cs="Times New Roman"/>
            <w:noProof/>
            <w:webHidden/>
          </w:rPr>
          <w:fldChar w:fldCharType="separate"/>
        </w:r>
        <w:r w:rsidR="00D17031">
          <w:rPr>
            <w:rFonts w:ascii="Times New Roman" w:hAnsi="Times New Roman" w:cs="Times New Roman"/>
            <w:noProof/>
            <w:webHidden/>
          </w:rPr>
          <w:t>12</w:t>
        </w:r>
        <w:r w:rsidR="0035323F" w:rsidRPr="00F60A3C">
          <w:rPr>
            <w:rFonts w:ascii="Times New Roman" w:hAnsi="Times New Roman" w:cs="Times New Roman"/>
            <w:noProof/>
            <w:webHidden/>
          </w:rPr>
          <w:fldChar w:fldCharType="end"/>
        </w:r>
      </w:hyperlink>
    </w:p>
    <w:p w14:paraId="3D734A68" w14:textId="77777777" w:rsidR="005B36D0" w:rsidRPr="00F60A3C" w:rsidRDefault="0035323F" w:rsidP="005B36D0">
      <w:pPr>
        <w:shd w:val="clear" w:color="auto" w:fill="FFFFFF"/>
        <w:spacing w:line="240" w:lineRule="auto"/>
        <w:rPr>
          <w:rFonts w:ascii="Times New Roman" w:hAnsi="Times New Roman"/>
          <w:b/>
          <w:color w:val="000000"/>
          <w:spacing w:val="-4"/>
          <w:sz w:val="36"/>
          <w:szCs w:val="36"/>
        </w:rPr>
      </w:pPr>
      <w:r w:rsidRPr="00F60A3C">
        <w:rPr>
          <w:rFonts w:ascii="Times New Roman" w:hAnsi="Times New Roman"/>
          <w:b/>
          <w:color w:val="000000"/>
          <w:spacing w:val="-4"/>
          <w:sz w:val="36"/>
          <w:szCs w:val="36"/>
        </w:rPr>
        <w:fldChar w:fldCharType="end"/>
      </w:r>
    </w:p>
    <w:p w14:paraId="3D734A69" w14:textId="77777777" w:rsidR="005714D2" w:rsidRPr="00F60A3C" w:rsidRDefault="005714D2" w:rsidP="005B36D0">
      <w:pPr>
        <w:shd w:val="clear" w:color="auto" w:fill="FFFFFF"/>
        <w:spacing w:line="240" w:lineRule="auto"/>
        <w:ind w:firstLine="230"/>
        <w:rPr>
          <w:rFonts w:ascii="Times New Roman" w:hAnsi="Times New Roman"/>
          <w:b/>
          <w:color w:val="000000"/>
          <w:spacing w:val="-4"/>
          <w:sz w:val="36"/>
          <w:szCs w:val="36"/>
        </w:rPr>
      </w:pPr>
    </w:p>
    <w:p w14:paraId="3D734A6A" w14:textId="77777777" w:rsidR="005714D2" w:rsidRPr="00F60A3C" w:rsidRDefault="005714D2" w:rsidP="005B36D0">
      <w:pPr>
        <w:shd w:val="clear" w:color="auto" w:fill="FFFFFF"/>
        <w:spacing w:line="240" w:lineRule="auto"/>
        <w:ind w:firstLine="230"/>
        <w:rPr>
          <w:rFonts w:ascii="Times New Roman" w:hAnsi="Times New Roman"/>
          <w:b/>
          <w:color w:val="000000"/>
          <w:spacing w:val="-4"/>
          <w:sz w:val="36"/>
          <w:szCs w:val="36"/>
        </w:rPr>
      </w:pPr>
    </w:p>
    <w:p w14:paraId="3D734A6B" w14:textId="77777777" w:rsidR="005714D2" w:rsidRPr="00F60A3C" w:rsidRDefault="005714D2" w:rsidP="005B36D0">
      <w:pPr>
        <w:shd w:val="clear" w:color="auto" w:fill="FFFFFF"/>
        <w:spacing w:line="240" w:lineRule="auto"/>
        <w:ind w:firstLine="230"/>
        <w:rPr>
          <w:rFonts w:ascii="Times New Roman" w:hAnsi="Times New Roman"/>
          <w:b/>
          <w:color w:val="000000"/>
          <w:spacing w:val="-4"/>
          <w:sz w:val="36"/>
          <w:szCs w:val="36"/>
        </w:rPr>
      </w:pPr>
    </w:p>
    <w:p w14:paraId="3D734A6C" w14:textId="77777777" w:rsidR="005B36D0" w:rsidRPr="00F60A3C" w:rsidRDefault="005B36D0" w:rsidP="005B36D0">
      <w:pPr>
        <w:shd w:val="clear" w:color="auto" w:fill="FFFFFF"/>
        <w:spacing w:line="240" w:lineRule="auto"/>
        <w:ind w:firstLine="230"/>
        <w:rPr>
          <w:rFonts w:ascii="Times New Roman" w:hAnsi="Times New Roman"/>
          <w:b/>
          <w:color w:val="000000"/>
          <w:spacing w:val="-4"/>
          <w:sz w:val="36"/>
          <w:szCs w:val="36"/>
        </w:rPr>
      </w:pPr>
    </w:p>
    <w:p w14:paraId="3D734A6D" w14:textId="77777777" w:rsidR="005B36D0" w:rsidRPr="00F60A3C" w:rsidRDefault="005B36D0" w:rsidP="005B36D0">
      <w:pPr>
        <w:shd w:val="clear" w:color="auto" w:fill="FFFFFF"/>
        <w:spacing w:line="240" w:lineRule="auto"/>
        <w:ind w:firstLine="230"/>
        <w:rPr>
          <w:rFonts w:ascii="Times New Roman" w:hAnsi="Times New Roman"/>
          <w:b/>
          <w:color w:val="000000"/>
          <w:spacing w:val="-4"/>
          <w:sz w:val="36"/>
          <w:szCs w:val="36"/>
        </w:rPr>
      </w:pPr>
    </w:p>
    <w:p w14:paraId="3D734A6E" w14:textId="77777777" w:rsidR="005B36D0" w:rsidRPr="00F60A3C" w:rsidRDefault="005B36D0" w:rsidP="005B36D0">
      <w:pPr>
        <w:shd w:val="clear" w:color="auto" w:fill="FFFFFF"/>
        <w:spacing w:line="240" w:lineRule="auto"/>
        <w:ind w:firstLine="230"/>
        <w:rPr>
          <w:rFonts w:ascii="Times New Roman" w:hAnsi="Times New Roman"/>
          <w:b/>
          <w:color w:val="000000"/>
          <w:spacing w:val="-4"/>
          <w:sz w:val="36"/>
          <w:szCs w:val="36"/>
        </w:rPr>
      </w:pPr>
    </w:p>
    <w:p w14:paraId="3D734A6F" w14:textId="77777777" w:rsidR="005B36D0" w:rsidRPr="00F60A3C" w:rsidRDefault="005B36D0" w:rsidP="005B36D0">
      <w:pPr>
        <w:shd w:val="clear" w:color="auto" w:fill="FFFFFF"/>
        <w:spacing w:line="240" w:lineRule="auto"/>
        <w:ind w:firstLine="230"/>
        <w:rPr>
          <w:rFonts w:ascii="Times New Roman" w:hAnsi="Times New Roman"/>
          <w:b/>
          <w:color w:val="000000"/>
          <w:spacing w:val="-4"/>
          <w:sz w:val="36"/>
          <w:szCs w:val="36"/>
        </w:rPr>
      </w:pPr>
    </w:p>
    <w:p w14:paraId="3D734A70" w14:textId="77777777" w:rsidR="005B36D0" w:rsidRPr="00F60A3C" w:rsidRDefault="005B36D0" w:rsidP="005B36D0">
      <w:pPr>
        <w:shd w:val="clear" w:color="auto" w:fill="FFFFFF"/>
        <w:spacing w:line="240" w:lineRule="auto"/>
        <w:ind w:firstLine="230"/>
        <w:rPr>
          <w:rFonts w:ascii="Times New Roman" w:hAnsi="Times New Roman"/>
          <w:b/>
          <w:color w:val="000000"/>
          <w:spacing w:val="-4"/>
          <w:sz w:val="36"/>
          <w:szCs w:val="36"/>
        </w:rPr>
      </w:pPr>
    </w:p>
    <w:p w14:paraId="3D734A71" w14:textId="77777777" w:rsidR="005B36D0" w:rsidRPr="00F60A3C" w:rsidRDefault="005B36D0" w:rsidP="005B36D0">
      <w:pPr>
        <w:shd w:val="clear" w:color="auto" w:fill="FFFFFF"/>
        <w:spacing w:line="240" w:lineRule="auto"/>
        <w:ind w:firstLine="230"/>
        <w:rPr>
          <w:rFonts w:ascii="Times New Roman" w:hAnsi="Times New Roman"/>
          <w:b/>
          <w:color w:val="000000"/>
          <w:spacing w:val="-4"/>
          <w:sz w:val="36"/>
          <w:szCs w:val="36"/>
        </w:rPr>
      </w:pPr>
    </w:p>
    <w:p w14:paraId="3D734A72" w14:textId="77777777" w:rsidR="005B36D0" w:rsidRPr="00F60A3C" w:rsidRDefault="005B36D0" w:rsidP="005B36D0">
      <w:pPr>
        <w:shd w:val="clear" w:color="auto" w:fill="FFFFFF"/>
        <w:spacing w:line="240" w:lineRule="auto"/>
        <w:ind w:firstLine="230"/>
        <w:rPr>
          <w:rFonts w:ascii="Times New Roman" w:hAnsi="Times New Roman"/>
          <w:b/>
          <w:color w:val="000000"/>
          <w:spacing w:val="-4"/>
          <w:sz w:val="36"/>
          <w:szCs w:val="36"/>
        </w:rPr>
      </w:pPr>
    </w:p>
    <w:p w14:paraId="3D734A73" w14:textId="77777777" w:rsidR="005B36D0" w:rsidRPr="00F60A3C" w:rsidRDefault="005B36D0" w:rsidP="005B36D0">
      <w:pPr>
        <w:shd w:val="clear" w:color="auto" w:fill="FFFFFF"/>
        <w:spacing w:line="240" w:lineRule="auto"/>
        <w:ind w:firstLine="230"/>
        <w:rPr>
          <w:rFonts w:ascii="Times New Roman" w:hAnsi="Times New Roman"/>
          <w:b/>
          <w:color w:val="000000"/>
          <w:spacing w:val="-4"/>
          <w:sz w:val="36"/>
          <w:szCs w:val="36"/>
        </w:rPr>
      </w:pPr>
    </w:p>
    <w:p w14:paraId="3D734A74" w14:textId="77777777" w:rsidR="005B36D0" w:rsidRPr="00F60A3C" w:rsidRDefault="005B36D0" w:rsidP="005B36D0">
      <w:pPr>
        <w:shd w:val="clear" w:color="auto" w:fill="FFFFFF"/>
        <w:spacing w:line="240" w:lineRule="auto"/>
        <w:ind w:firstLine="230"/>
        <w:rPr>
          <w:rFonts w:ascii="Times New Roman" w:hAnsi="Times New Roman"/>
          <w:b/>
          <w:color w:val="000000"/>
          <w:spacing w:val="-4"/>
          <w:sz w:val="36"/>
          <w:szCs w:val="36"/>
        </w:rPr>
      </w:pPr>
    </w:p>
    <w:p w14:paraId="3D734A75" w14:textId="77777777" w:rsidR="005B36D0" w:rsidRPr="00F60A3C" w:rsidRDefault="005B36D0" w:rsidP="005B36D0">
      <w:pPr>
        <w:shd w:val="clear" w:color="auto" w:fill="FFFFFF"/>
        <w:spacing w:line="240" w:lineRule="auto"/>
        <w:ind w:firstLine="230"/>
        <w:rPr>
          <w:rFonts w:ascii="Times New Roman" w:hAnsi="Times New Roman"/>
          <w:b/>
          <w:color w:val="000000"/>
          <w:spacing w:val="-4"/>
          <w:sz w:val="36"/>
          <w:szCs w:val="36"/>
        </w:rPr>
      </w:pPr>
    </w:p>
    <w:p w14:paraId="3D734A76" w14:textId="77777777" w:rsidR="005B36D0" w:rsidRPr="00F60A3C" w:rsidRDefault="005B36D0" w:rsidP="005B36D0">
      <w:pPr>
        <w:shd w:val="clear" w:color="auto" w:fill="FFFFFF"/>
        <w:spacing w:line="240" w:lineRule="auto"/>
        <w:ind w:firstLine="230"/>
        <w:rPr>
          <w:rFonts w:ascii="Times New Roman" w:hAnsi="Times New Roman"/>
          <w:b/>
          <w:color w:val="000000"/>
          <w:spacing w:val="-4"/>
          <w:sz w:val="36"/>
          <w:szCs w:val="36"/>
        </w:rPr>
      </w:pPr>
    </w:p>
    <w:p w14:paraId="3D734A77" w14:textId="77777777" w:rsidR="005B36D0" w:rsidRPr="00F60A3C" w:rsidRDefault="005B36D0" w:rsidP="005B36D0">
      <w:pPr>
        <w:shd w:val="clear" w:color="auto" w:fill="FFFFFF"/>
        <w:spacing w:line="240" w:lineRule="auto"/>
        <w:ind w:firstLine="230"/>
        <w:rPr>
          <w:rFonts w:ascii="Times New Roman" w:hAnsi="Times New Roman"/>
          <w:b/>
          <w:color w:val="000000"/>
          <w:spacing w:val="-4"/>
          <w:sz w:val="36"/>
          <w:szCs w:val="36"/>
        </w:rPr>
      </w:pPr>
    </w:p>
    <w:p w14:paraId="3D734A78" w14:textId="77777777" w:rsidR="005B36D0" w:rsidRPr="00F60A3C" w:rsidRDefault="005B36D0" w:rsidP="005B36D0">
      <w:pPr>
        <w:shd w:val="clear" w:color="auto" w:fill="FFFFFF"/>
        <w:spacing w:line="240" w:lineRule="auto"/>
        <w:ind w:firstLine="230"/>
        <w:rPr>
          <w:rFonts w:ascii="Times New Roman" w:hAnsi="Times New Roman"/>
          <w:b/>
          <w:color w:val="000000"/>
          <w:spacing w:val="-4"/>
          <w:sz w:val="36"/>
          <w:szCs w:val="36"/>
        </w:rPr>
      </w:pPr>
    </w:p>
    <w:p w14:paraId="3D734A79" w14:textId="77777777" w:rsidR="00A733D1" w:rsidRPr="00F60A3C" w:rsidRDefault="00A733D1" w:rsidP="00A733D1">
      <w:pPr>
        <w:shd w:val="clear" w:color="auto" w:fill="FFFFFF"/>
        <w:spacing w:line="240" w:lineRule="auto"/>
        <w:rPr>
          <w:rFonts w:ascii="Times New Roman" w:hAnsi="Times New Roman"/>
          <w:b/>
          <w:color w:val="000000"/>
          <w:spacing w:val="-4"/>
          <w:sz w:val="36"/>
          <w:szCs w:val="36"/>
        </w:rPr>
      </w:pPr>
    </w:p>
    <w:p w14:paraId="3D734A7A" w14:textId="77777777" w:rsidR="005B36D0" w:rsidRPr="00F60A3C" w:rsidRDefault="005B36D0" w:rsidP="00A733D1">
      <w:pPr>
        <w:shd w:val="clear" w:color="auto" w:fill="FFFFFF"/>
        <w:spacing w:line="240" w:lineRule="auto"/>
        <w:rPr>
          <w:rFonts w:ascii="Times New Roman" w:hAnsi="Times New Roman"/>
          <w:b/>
          <w:color w:val="000000"/>
          <w:spacing w:val="-4"/>
          <w:sz w:val="36"/>
          <w:szCs w:val="36"/>
        </w:rPr>
      </w:pPr>
    </w:p>
    <w:p w14:paraId="3D734A7B" w14:textId="77777777" w:rsidR="00B42F4C" w:rsidRPr="00F60A3C" w:rsidRDefault="00B42F4C" w:rsidP="005714D2">
      <w:pPr>
        <w:pStyle w:val="1"/>
      </w:pPr>
      <w:bookmarkStart w:id="1" w:name="_Toc532859280"/>
      <w:bookmarkStart w:id="2" w:name="_Toc532859593"/>
      <w:bookmarkStart w:id="3" w:name="_Toc532859713"/>
      <w:r w:rsidRPr="00F60A3C">
        <w:lastRenderedPageBreak/>
        <w:t>Теория</w:t>
      </w:r>
      <w:bookmarkEnd w:id="1"/>
      <w:bookmarkEnd w:id="2"/>
      <w:bookmarkEnd w:id="3"/>
    </w:p>
    <w:p w14:paraId="3D734A7C" w14:textId="77777777" w:rsidR="00B42F4C" w:rsidRPr="00F60A3C" w:rsidRDefault="00A01BEE" w:rsidP="00B42F4C">
      <w:pPr>
        <w:shd w:val="clear" w:color="auto" w:fill="FFFFFF"/>
        <w:spacing w:line="240" w:lineRule="auto"/>
        <w:ind w:firstLine="230"/>
        <w:jc w:val="both"/>
        <w:rPr>
          <w:rFonts w:ascii="Times New Roman" w:hAnsi="Times New Roman"/>
          <w:color w:val="000000"/>
          <w:spacing w:val="-4"/>
          <w:sz w:val="24"/>
          <w:szCs w:val="24"/>
        </w:rPr>
      </w:pPr>
      <w:r>
        <w:rPr>
          <w:rFonts w:ascii="Times New Roman" w:hAnsi="Times New Roman"/>
          <w:color w:val="000000"/>
          <w:spacing w:val="-4"/>
          <w:sz w:val="24"/>
          <w:szCs w:val="24"/>
        </w:rPr>
        <w:tab/>
      </w:r>
      <w:proofErr w:type="spellStart"/>
      <w:r w:rsidR="00B42F4C" w:rsidRPr="00F60A3C">
        <w:rPr>
          <w:rFonts w:ascii="Times New Roman" w:hAnsi="Times New Roman"/>
          <w:color w:val="000000"/>
          <w:spacing w:val="-4"/>
          <w:sz w:val="24"/>
          <w:szCs w:val="24"/>
        </w:rPr>
        <w:t>Эллипсометрия</w:t>
      </w:r>
      <w:proofErr w:type="spellEnd"/>
      <w:r w:rsidR="00B42F4C" w:rsidRPr="00F60A3C">
        <w:rPr>
          <w:rFonts w:ascii="Times New Roman" w:hAnsi="Times New Roman"/>
          <w:color w:val="000000"/>
          <w:spacing w:val="-4"/>
          <w:sz w:val="24"/>
          <w:szCs w:val="24"/>
        </w:rPr>
        <w:t xml:space="preserve"> – это оптический метод контроля поверхностей и объемных образцов, основанный на регистрации воздействия образца на структуру падающей на него поляризованной электромагнитной волны. </w:t>
      </w:r>
    </w:p>
    <w:p w14:paraId="3D734A7D" w14:textId="77777777" w:rsidR="00B42F4C" w:rsidRPr="00F60A3C" w:rsidRDefault="00A01BEE" w:rsidP="00B42F4C">
      <w:pPr>
        <w:spacing w:line="240" w:lineRule="auto"/>
        <w:jc w:val="both"/>
        <w:rPr>
          <w:rFonts w:ascii="Times New Roman" w:hAnsi="Times New Roman"/>
          <w:sz w:val="24"/>
          <w:szCs w:val="24"/>
        </w:rPr>
      </w:pPr>
      <w:r>
        <w:rPr>
          <w:rFonts w:ascii="Times New Roman" w:hAnsi="Times New Roman"/>
          <w:sz w:val="24"/>
          <w:szCs w:val="24"/>
        </w:rPr>
        <w:tab/>
      </w:r>
      <w:r w:rsidR="00B42F4C" w:rsidRPr="00F60A3C">
        <w:rPr>
          <w:rFonts w:ascii="Times New Roman" w:hAnsi="Times New Roman"/>
          <w:sz w:val="24"/>
          <w:szCs w:val="24"/>
        </w:rPr>
        <w:t>Поляризация – поведение во времени электрического вектора электромагнитной волны, наблюдаемое в некоторой фиксированной точке пространства.</w:t>
      </w:r>
    </w:p>
    <w:p w14:paraId="3D734A7E" w14:textId="77777777" w:rsidR="00B42F4C" w:rsidRPr="00F60A3C" w:rsidRDefault="00A01BEE" w:rsidP="00B42F4C">
      <w:pPr>
        <w:spacing w:line="240" w:lineRule="auto"/>
        <w:jc w:val="both"/>
        <w:rPr>
          <w:rFonts w:ascii="Times New Roman" w:hAnsi="Times New Roman"/>
          <w:sz w:val="24"/>
          <w:szCs w:val="24"/>
        </w:rPr>
      </w:pPr>
      <w:r>
        <w:rPr>
          <w:rFonts w:ascii="Times New Roman" w:hAnsi="Times New Roman"/>
          <w:sz w:val="24"/>
          <w:szCs w:val="24"/>
        </w:rPr>
        <w:tab/>
      </w:r>
      <w:r w:rsidR="00B42F4C" w:rsidRPr="00F60A3C">
        <w:rPr>
          <w:rFonts w:ascii="Times New Roman" w:hAnsi="Times New Roman"/>
          <w:sz w:val="24"/>
          <w:szCs w:val="24"/>
        </w:rPr>
        <w:t xml:space="preserve">В общем случае монохроматический свет в точке поляризован эллиптически. Это означает, что конец электрического вектора волны, начало которого находится в рассматриваемой точке пространства, описывает с течением времени эллипс (рис.1) в плоскости, перпендикулярной направлению распространения плоской световой волны. Условие </w:t>
      </w:r>
      <w:proofErr w:type="spellStart"/>
      <w:r w:rsidR="00B42F4C" w:rsidRPr="00F60A3C">
        <w:rPr>
          <w:rFonts w:ascii="Times New Roman" w:hAnsi="Times New Roman"/>
          <w:sz w:val="24"/>
          <w:szCs w:val="24"/>
        </w:rPr>
        <w:t>монохроматичности</w:t>
      </w:r>
      <w:proofErr w:type="spellEnd"/>
      <w:r w:rsidR="00B42F4C" w:rsidRPr="00F60A3C">
        <w:rPr>
          <w:rFonts w:ascii="Times New Roman" w:hAnsi="Times New Roman"/>
          <w:sz w:val="24"/>
          <w:szCs w:val="24"/>
        </w:rPr>
        <w:t xml:space="preserve"> света важно, так как в случае его невыполнения в данной точке будет невозможно наблюдать стационарную во времени картину поведения результирующего электрического вектора.</w:t>
      </w:r>
    </w:p>
    <w:tbl>
      <w:tblPr>
        <w:tblW w:w="0" w:type="auto"/>
        <w:tblLook w:val="00A0" w:firstRow="1" w:lastRow="0" w:firstColumn="1" w:lastColumn="0" w:noHBand="0" w:noVBand="0"/>
      </w:tblPr>
      <w:tblGrid>
        <w:gridCol w:w="9571"/>
      </w:tblGrid>
      <w:tr w:rsidR="00B42F4C" w:rsidRPr="00F60A3C" w14:paraId="3D734A80" w14:textId="77777777" w:rsidTr="005F5DC0">
        <w:tc>
          <w:tcPr>
            <w:tcW w:w="9571" w:type="dxa"/>
          </w:tcPr>
          <w:p w14:paraId="3D734A7F" w14:textId="77777777" w:rsidR="00B42F4C" w:rsidRPr="00F60A3C" w:rsidRDefault="00B42F4C" w:rsidP="005F5DC0">
            <w:pPr>
              <w:spacing w:line="240" w:lineRule="auto"/>
              <w:jc w:val="center"/>
              <w:rPr>
                <w:rFonts w:ascii="Times New Roman" w:hAnsi="Times New Roman"/>
                <w:sz w:val="24"/>
                <w:szCs w:val="24"/>
              </w:rPr>
            </w:pPr>
            <w:r w:rsidRPr="00F60A3C">
              <w:rPr>
                <w:rFonts w:ascii="Times New Roman" w:hAnsi="Times New Roman"/>
                <w:noProof/>
                <w:sz w:val="24"/>
                <w:szCs w:val="24"/>
                <w:lang w:eastAsia="ru-RU"/>
              </w:rPr>
              <w:drawing>
                <wp:inline distT="0" distB="0" distL="0" distR="0" wp14:anchorId="3D734B5B" wp14:editId="3D734B5C">
                  <wp:extent cx="3009900" cy="23907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9900" cy="2390775"/>
                          </a:xfrm>
                          <a:prstGeom prst="rect">
                            <a:avLst/>
                          </a:prstGeom>
                          <a:noFill/>
                          <a:ln>
                            <a:noFill/>
                          </a:ln>
                        </pic:spPr>
                      </pic:pic>
                    </a:graphicData>
                  </a:graphic>
                </wp:inline>
              </w:drawing>
            </w:r>
          </w:p>
        </w:tc>
      </w:tr>
      <w:tr w:rsidR="00B42F4C" w:rsidRPr="00F60A3C" w14:paraId="3D734A82" w14:textId="77777777" w:rsidTr="005F5DC0">
        <w:tc>
          <w:tcPr>
            <w:tcW w:w="9571" w:type="dxa"/>
          </w:tcPr>
          <w:p w14:paraId="3D734A81" w14:textId="77777777" w:rsidR="00B42F4C" w:rsidRPr="00F60A3C" w:rsidRDefault="00B42F4C" w:rsidP="005F5DC0">
            <w:pPr>
              <w:spacing w:line="240" w:lineRule="auto"/>
              <w:jc w:val="center"/>
              <w:rPr>
                <w:rFonts w:ascii="Times New Roman" w:hAnsi="Times New Roman"/>
                <w:sz w:val="24"/>
                <w:szCs w:val="24"/>
              </w:rPr>
            </w:pPr>
            <w:r w:rsidRPr="00F60A3C">
              <w:rPr>
                <w:rFonts w:ascii="Times New Roman" w:hAnsi="Times New Roman"/>
                <w:sz w:val="24"/>
                <w:szCs w:val="24"/>
              </w:rPr>
              <w:t>Рис.1. Эллипс поляризации света</w:t>
            </w:r>
          </w:p>
        </w:tc>
      </w:tr>
    </w:tbl>
    <w:p w14:paraId="3D734A83" w14:textId="77777777" w:rsidR="00B42F4C" w:rsidRPr="00F60A3C" w:rsidRDefault="00B42F4C" w:rsidP="00B42F4C">
      <w:pPr>
        <w:spacing w:line="240" w:lineRule="auto"/>
        <w:jc w:val="both"/>
        <w:rPr>
          <w:rFonts w:ascii="Times New Roman" w:hAnsi="Times New Roman"/>
          <w:sz w:val="24"/>
          <w:szCs w:val="24"/>
        </w:rPr>
      </w:pPr>
    </w:p>
    <w:p w14:paraId="3D734A84" w14:textId="77777777" w:rsidR="00B42F4C" w:rsidRPr="00F60A3C" w:rsidRDefault="00A01BEE" w:rsidP="00B42F4C">
      <w:pPr>
        <w:spacing w:line="240" w:lineRule="auto"/>
        <w:jc w:val="both"/>
        <w:rPr>
          <w:rFonts w:ascii="Times New Roman" w:hAnsi="Times New Roman"/>
          <w:sz w:val="24"/>
          <w:szCs w:val="24"/>
        </w:rPr>
      </w:pPr>
      <w:r>
        <w:rPr>
          <w:rFonts w:ascii="Times New Roman" w:hAnsi="Times New Roman"/>
          <w:sz w:val="24"/>
          <w:szCs w:val="24"/>
        </w:rPr>
        <w:tab/>
      </w:r>
      <w:r w:rsidR="00B42F4C" w:rsidRPr="00F60A3C">
        <w:rPr>
          <w:rFonts w:ascii="Times New Roman" w:hAnsi="Times New Roman"/>
          <w:sz w:val="24"/>
          <w:szCs w:val="24"/>
        </w:rPr>
        <w:t xml:space="preserve">Для описания эллипса поляризации в общем случае необходимо задать отношение малой и большой осей эллипса – эллиптичность, азимут – угол между осью х системы координат и большой осью эллипса, начальную фазу электрического вектора, амплитуду эллиптического колебания и направление обхода электрического вектора: по или против часовой стрелки. </w:t>
      </w:r>
    </w:p>
    <w:p w14:paraId="3D734A85" w14:textId="77777777" w:rsidR="00B42F4C" w:rsidRPr="00F60A3C" w:rsidRDefault="00A01BEE" w:rsidP="00B42F4C">
      <w:pPr>
        <w:spacing w:line="240" w:lineRule="auto"/>
        <w:jc w:val="both"/>
        <w:rPr>
          <w:rFonts w:ascii="Times New Roman" w:hAnsi="Times New Roman"/>
          <w:sz w:val="24"/>
          <w:szCs w:val="24"/>
        </w:rPr>
      </w:pPr>
      <w:r>
        <w:rPr>
          <w:rFonts w:ascii="Times New Roman" w:hAnsi="Times New Roman"/>
          <w:sz w:val="24"/>
          <w:szCs w:val="24"/>
        </w:rPr>
        <w:tab/>
      </w:r>
      <w:r w:rsidR="00B42F4C" w:rsidRPr="00F60A3C">
        <w:rPr>
          <w:rFonts w:ascii="Times New Roman" w:hAnsi="Times New Roman"/>
          <w:sz w:val="24"/>
          <w:szCs w:val="24"/>
        </w:rPr>
        <w:t xml:space="preserve">С точки зрения </w:t>
      </w:r>
      <w:proofErr w:type="spellStart"/>
      <w:r w:rsidR="00B42F4C" w:rsidRPr="00F60A3C">
        <w:rPr>
          <w:rFonts w:ascii="Times New Roman" w:hAnsi="Times New Roman"/>
          <w:sz w:val="24"/>
          <w:szCs w:val="24"/>
        </w:rPr>
        <w:t>эллипсометрии</w:t>
      </w:r>
      <w:proofErr w:type="spellEnd"/>
      <w:r w:rsidR="00B42F4C" w:rsidRPr="00F60A3C">
        <w:rPr>
          <w:rFonts w:ascii="Times New Roman" w:hAnsi="Times New Roman"/>
          <w:sz w:val="24"/>
          <w:szCs w:val="24"/>
        </w:rPr>
        <w:t xml:space="preserve"> интерес представляют прежде всего эллиптичность, азимут и направление обхода.</w:t>
      </w:r>
    </w:p>
    <w:p w14:paraId="3D734A86" w14:textId="77777777" w:rsidR="00B42F4C" w:rsidRPr="00F60A3C" w:rsidRDefault="00A01BEE" w:rsidP="00B42F4C">
      <w:pPr>
        <w:spacing w:line="240" w:lineRule="auto"/>
        <w:jc w:val="both"/>
        <w:rPr>
          <w:rFonts w:ascii="Times New Roman" w:hAnsi="Times New Roman"/>
          <w:sz w:val="24"/>
          <w:szCs w:val="24"/>
        </w:rPr>
      </w:pPr>
      <w:r>
        <w:rPr>
          <w:rFonts w:ascii="Times New Roman" w:hAnsi="Times New Roman"/>
          <w:sz w:val="24"/>
          <w:szCs w:val="24"/>
        </w:rPr>
        <w:tab/>
      </w:r>
      <w:r w:rsidR="00B42F4C" w:rsidRPr="00F60A3C">
        <w:rPr>
          <w:rFonts w:ascii="Times New Roman" w:hAnsi="Times New Roman"/>
          <w:sz w:val="24"/>
          <w:szCs w:val="24"/>
        </w:rPr>
        <w:t xml:space="preserve">В теории </w:t>
      </w:r>
      <w:proofErr w:type="spellStart"/>
      <w:r w:rsidR="00B42F4C" w:rsidRPr="00F60A3C">
        <w:rPr>
          <w:rFonts w:ascii="Times New Roman" w:hAnsi="Times New Roman"/>
          <w:sz w:val="24"/>
          <w:szCs w:val="24"/>
        </w:rPr>
        <w:t>эллипсометрии</w:t>
      </w:r>
      <w:proofErr w:type="spellEnd"/>
      <w:r w:rsidR="00B42F4C" w:rsidRPr="00F60A3C">
        <w:rPr>
          <w:rFonts w:ascii="Times New Roman" w:hAnsi="Times New Roman"/>
          <w:sz w:val="24"/>
          <w:szCs w:val="24"/>
        </w:rPr>
        <w:t xml:space="preserve"> наибольшее распространение получило представление эллипса поляризации при помощи </w:t>
      </w:r>
      <w:proofErr w:type="spellStart"/>
      <w:r w:rsidR="00B42F4C" w:rsidRPr="00F60A3C">
        <w:rPr>
          <w:rFonts w:ascii="Times New Roman" w:hAnsi="Times New Roman"/>
          <w:sz w:val="24"/>
          <w:szCs w:val="24"/>
        </w:rPr>
        <w:t>фазорного</w:t>
      </w:r>
      <w:proofErr w:type="spellEnd"/>
      <w:r w:rsidR="00B42F4C" w:rsidRPr="00F60A3C">
        <w:rPr>
          <w:rFonts w:ascii="Times New Roman" w:hAnsi="Times New Roman"/>
          <w:sz w:val="24"/>
          <w:szCs w:val="24"/>
        </w:rPr>
        <w:t xml:space="preserve"> представления декартовых периодически зависящих от времени компонент электрического вектора эллипса поляризации. </w:t>
      </w:r>
    </w:p>
    <w:p w14:paraId="3D734A87" w14:textId="77777777" w:rsidR="00B42F4C" w:rsidRPr="00F60A3C" w:rsidRDefault="00A01BEE" w:rsidP="00B42F4C">
      <w:pPr>
        <w:spacing w:line="240" w:lineRule="auto"/>
        <w:jc w:val="both"/>
        <w:rPr>
          <w:rFonts w:ascii="Times New Roman" w:hAnsi="Times New Roman"/>
          <w:sz w:val="24"/>
          <w:szCs w:val="24"/>
        </w:rPr>
      </w:pPr>
      <w:r>
        <w:rPr>
          <w:rFonts w:ascii="Times New Roman" w:hAnsi="Times New Roman"/>
          <w:sz w:val="24"/>
          <w:szCs w:val="24"/>
        </w:rPr>
        <w:tab/>
      </w:r>
      <w:proofErr w:type="spellStart"/>
      <w:r w:rsidR="00B42F4C" w:rsidRPr="00F60A3C">
        <w:rPr>
          <w:rFonts w:ascii="Times New Roman" w:hAnsi="Times New Roman"/>
          <w:sz w:val="24"/>
          <w:szCs w:val="24"/>
        </w:rPr>
        <w:t>Фазором</w:t>
      </w:r>
      <w:proofErr w:type="spellEnd"/>
      <w:r w:rsidR="00B42F4C" w:rsidRPr="00F60A3C">
        <w:rPr>
          <w:rFonts w:ascii="Times New Roman" w:hAnsi="Times New Roman"/>
          <w:sz w:val="24"/>
          <w:szCs w:val="24"/>
        </w:rPr>
        <w:t xml:space="preserve"> (комплексной амплитудой) в данном случае называется величина: </w:t>
      </w:r>
      <w:r w:rsidR="00B42F4C" w:rsidRPr="00F60A3C">
        <w:rPr>
          <w:rFonts w:ascii="Times New Roman" w:hAnsi="Times New Roman"/>
          <w:position w:val="-14"/>
          <w:sz w:val="24"/>
          <w:szCs w:val="24"/>
        </w:rPr>
        <w:object w:dxaOrig="1219" w:dyaOrig="400" w14:anchorId="3D734B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19.45pt" o:ole="">
            <v:imagedata r:id="rId9" o:title=""/>
          </v:shape>
          <o:OLEObject Type="Embed" ProgID="Equation.DSMT4" ShapeID="_x0000_i1025" DrawAspect="Content" ObjectID="_1630843536" r:id="rId10"/>
        </w:object>
      </w:r>
      <w:r w:rsidR="00B42F4C" w:rsidRPr="00F60A3C">
        <w:rPr>
          <w:rFonts w:ascii="Times New Roman" w:hAnsi="Times New Roman"/>
          <w:sz w:val="24"/>
          <w:szCs w:val="24"/>
        </w:rPr>
        <w:t xml:space="preserve"> где </w:t>
      </w:r>
      <w:r w:rsidR="00B42F4C" w:rsidRPr="00F60A3C">
        <w:rPr>
          <w:rFonts w:ascii="Times New Roman" w:hAnsi="Times New Roman"/>
          <w:sz w:val="24"/>
          <w:szCs w:val="24"/>
          <w:lang w:val="en-US"/>
        </w:rPr>
        <w:t>E</w:t>
      </w:r>
      <w:r w:rsidR="00B42F4C" w:rsidRPr="00F60A3C">
        <w:rPr>
          <w:rFonts w:ascii="Times New Roman" w:hAnsi="Times New Roman"/>
          <w:sz w:val="24"/>
          <w:szCs w:val="24"/>
          <w:vertAlign w:val="subscript"/>
          <w:lang w:val="en-US"/>
        </w:rPr>
        <w:t>x</w:t>
      </w:r>
      <w:r w:rsidR="00B42F4C" w:rsidRPr="00F60A3C">
        <w:rPr>
          <w:rFonts w:ascii="Times New Roman" w:hAnsi="Times New Roman"/>
          <w:sz w:val="24"/>
          <w:szCs w:val="24"/>
        </w:rPr>
        <w:t xml:space="preserve"> – скалярная гармоническая величина. </w:t>
      </w:r>
    </w:p>
    <w:p w14:paraId="3D734A88" w14:textId="77777777" w:rsidR="00B42F4C" w:rsidRPr="00F60A3C" w:rsidRDefault="00A01BEE" w:rsidP="00B42F4C">
      <w:pPr>
        <w:spacing w:line="240" w:lineRule="auto"/>
        <w:jc w:val="both"/>
        <w:rPr>
          <w:rFonts w:ascii="Times New Roman" w:hAnsi="Times New Roman"/>
          <w:sz w:val="24"/>
          <w:szCs w:val="24"/>
        </w:rPr>
      </w:pPr>
      <w:r>
        <w:rPr>
          <w:rFonts w:ascii="Times New Roman" w:hAnsi="Times New Roman"/>
          <w:sz w:val="24"/>
          <w:szCs w:val="24"/>
        </w:rPr>
        <w:tab/>
      </w:r>
      <w:r w:rsidR="00B42F4C" w:rsidRPr="00F60A3C">
        <w:rPr>
          <w:rFonts w:ascii="Times New Roman" w:hAnsi="Times New Roman"/>
          <w:sz w:val="24"/>
          <w:szCs w:val="24"/>
        </w:rPr>
        <w:t xml:space="preserve">Тогда эллипс поляризации может </w:t>
      </w:r>
      <w:r w:rsidR="00A411DD" w:rsidRPr="00F60A3C">
        <w:rPr>
          <w:rFonts w:ascii="Times New Roman" w:hAnsi="Times New Roman"/>
          <w:sz w:val="24"/>
          <w:szCs w:val="24"/>
        </w:rPr>
        <w:t>быть представлен в виде вектора</w:t>
      </w:r>
      <w:r w:rsidR="00F60A3C" w:rsidRPr="00F60A3C">
        <w:rPr>
          <w:rFonts w:ascii="Times New Roman" w:hAnsi="Times New Roman"/>
          <w:sz w:val="24"/>
          <w:szCs w:val="24"/>
        </w:rPr>
        <w:t xml:space="preserve"> </w:t>
      </w:r>
      <w:r w:rsidR="00B42F4C" w:rsidRPr="00F60A3C">
        <w:rPr>
          <w:rFonts w:ascii="Times New Roman" w:hAnsi="Times New Roman"/>
          <w:sz w:val="24"/>
          <w:szCs w:val="24"/>
        </w:rPr>
        <w:t>световой волны:</w:t>
      </w:r>
    </w:p>
    <w:p w14:paraId="3D734A89" w14:textId="77777777" w:rsidR="00B42F4C" w:rsidRPr="00F60A3C" w:rsidRDefault="00B42F4C" w:rsidP="00B42F4C">
      <w:pPr>
        <w:spacing w:line="240" w:lineRule="auto"/>
        <w:jc w:val="both"/>
        <w:rPr>
          <w:rFonts w:ascii="Times New Roman" w:hAnsi="Times New Roman"/>
          <w:sz w:val="24"/>
          <w:szCs w:val="24"/>
        </w:rPr>
      </w:pPr>
      <w:r w:rsidRPr="00F60A3C">
        <w:rPr>
          <w:rFonts w:ascii="Times New Roman" w:hAnsi="Times New Roman"/>
          <w:position w:val="-38"/>
          <w:sz w:val="24"/>
          <w:szCs w:val="24"/>
        </w:rPr>
        <w:object w:dxaOrig="2140" w:dyaOrig="880" w14:anchorId="3D734B5E">
          <v:shape id="_x0000_i1026" type="#_x0000_t75" style="width:105.8pt;height:44pt" o:ole="">
            <v:imagedata r:id="rId11" o:title=""/>
          </v:shape>
          <o:OLEObject Type="Embed" ProgID="Equation.DSMT4" ShapeID="_x0000_i1026" DrawAspect="Content" ObjectID="_1630843537" r:id="rId12"/>
        </w:object>
      </w:r>
    </w:p>
    <w:p w14:paraId="3D734A8A" w14:textId="77777777" w:rsidR="00B42F4C" w:rsidRPr="00F60A3C" w:rsidRDefault="00A01BEE" w:rsidP="00B42F4C">
      <w:pPr>
        <w:spacing w:line="240" w:lineRule="auto"/>
        <w:rPr>
          <w:rFonts w:ascii="Times New Roman" w:hAnsi="Times New Roman"/>
          <w:color w:val="000000"/>
          <w:kern w:val="24"/>
          <w:sz w:val="24"/>
          <w:szCs w:val="24"/>
        </w:rPr>
      </w:pPr>
      <w:r>
        <w:rPr>
          <w:rFonts w:ascii="Times New Roman" w:hAnsi="Times New Roman"/>
          <w:color w:val="000000"/>
          <w:kern w:val="24"/>
          <w:sz w:val="24"/>
          <w:szCs w:val="24"/>
        </w:rPr>
        <w:tab/>
      </w:r>
      <w:r w:rsidR="00B42F4C" w:rsidRPr="00F60A3C">
        <w:rPr>
          <w:rFonts w:ascii="Times New Roman" w:hAnsi="Times New Roman"/>
          <w:color w:val="000000"/>
          <w:kern w:val="24"/>
          <w:sz w:val="24"/>
          <w:szCs w:val="24"/>
        </w:rPr>
        <w:t xml:space="preserve">Где </w:t>
      </w:r>
      <w:r w:rsidR="00B42F4C" w:rsidRPr="00F60A3C">
        <w:rPr>
          <w:rFonts w:ascii="Times New Roman" w:hAnsi="Times New Roman"/>
          <w:color w:val="000000"/>
          <w:kern w:val="24"/>
          <w:sz w:val="24"/>
          <w:szCs w:val="24"/>
          <w:lang w:val="en-US"/>
        </w:rPr>
        <w:t>E</w:t>
      </w:r>
      <w:r w:rsidR="00B42F4C" w:rsidRPr="00F60A3C">
        <w:rPr>
          <w:rFonts w:ascii="Times New Roman" w:hAnsi="Times New Roman"/>
          <w:color w:val="000000"/>
          <w:kern w:val="24"/>
          <w:sz w:val="24"/>
          <w:szCs w:val="24"/>
          <w:vertAlign w:val="subscript"/>
          <w:lang w:val="en-US"/>
        </w:rPr>
        <w:t>x</w:t>
      </w:r>
      <w:r w:rsidR="00B42F4C" w:rsidRPr="00F60A3C">
        <w:rPr>
          <w:rFonts w:ascii="Times New Roman" w:hAnsi="Times New Roman"/>
          <w:color w:val="000000"/>
          <w:kern w:val="24"/>
          <w:sz w:val="24"/>
          <w:szCs w:val="24"/>
        </w:rPr>
        <w:t xml:space="preserve"> и </w:t>
      </w:r>
      <w:proofErr w:type="spellStart"/>
      <w:r w:rsidR="00B42F4C" w:rsidRPr="00F60A3C">
        <w:rPr>
          <w:rFonts w:ascii="Times New Roman" w:hAnsi="Times New Roman"/>
          <w:color w:val="000000"/>
          <w:kern w:val="24"/>
          <w:sz w:val="24"/>
          <w:szCs w:val="24"/>
          <w:lang w:val="en-US"/>
        </w:rPr>
        <w:t>E</w:t>
      </w:r>
      <w:r w:rsidR="00B42F4C" w:rsidRPr="00F60A3C">
        <w:rPr>
          <w:rFonts w:ascii="Times New Roman" w:hAnsi="Times New Roman"/>
          <w:color w:val="000000"/>
          <w:kern w:val="24"/>
          <w:sz w:val="24"/>
          <w:szCs w:val="24"/>
          <w:vertAlign w:val="subscript"/>
          <w:lang w:val="en-US"/>
        </w:rPr>
        <w:t>y</w:t>
      </w:r>
      <w:proofErr w:type="spellEnd"/>
      <w:r w:rsidR="00B42F4C" w:rsidRPr="00F60A3C">
        <w:rPr>
          <w:rFonts w:ascii="Times New Roman" w:hAnsi="Times New Roman"/>
          <w:color w:val="000000"/>
          <w:kern w:val="24"/>
          <w:sz w:val="24"/>
          <w:szCs w:val="24"/>
        </w:rPr>
        <w:t xml:space="preserve"> комплексные амплитуды компонент поляризованной волны, δ – фаза соответствующей волны.</w:t>
      </w:r>
    </w:p>
    <w:p w14:paraId="3D734A8B" w14:textId="77777777" w:rsidR="00B42F4C" w:rsidRPr="00F60A3C" w:rsidRDefault="00B42F4C" w:rsidP="00B42F4C">
      <w:pPr>
        <w:pStyle w:val="normal"/>
        <w:spacing w:line="240" w:lineRule="auto"/>
      </w:pPr>
      <w:r w:rsidRPr="00F60A3C">
        <w:t>Рассмотрим наиболее общую схему</w:t>
      </w:r>
      <w:r w:rsidR="009F7AF5" w:rsidRPr="00F60A3C">
        <w:t xml:space="preserve"> </w:t>
      </w:r>
      <w:r w:rsidRPr="00F60A3C">
        <w:t>отражательного</w:t>
      </w:r>
      <w:r w:rsidR="009F7AF5" w:rsidRPr="00F60A3C">
        <w:t xml:space="preserve"> </w:t>
      </w:r>
      <w:proofErr w:type="spellStart"/>
      <w:r w:rsidRPr="00F60A3C">
        <w:t>эллипсометра</w:t>
      </w:r>
      <w:proofErr w:type="spellEnd"/>
      <w:r w:rsidRPr="00F60A3C">
        <w:t xml:space="preserve"> (Рис.2).</w:t>
      </w:r>
    </w:p>
    <w:tbl>
      <w:tblPr>
        <w:tblW w:w="0" w:type="auto"/>
        <w:jc w:val="center"/>
        <w:tblLook w:val="00A0" w:firstRow="1" w:lastRow="0" w:firstColumn="1" w:lastColumn="0" w:noHBand="0" w:noVBand="0"/>
      </w:tblPr>
      <w:tblGrid>
        <w:gridCol w:w="9571"/>
      </w:tblGrid>
      <w:tr w:rsidR="00B42F4C" w:rsidRPr="00F60A3C" w14:paraId="3D734A8D" w14:textId="77777777" w:rsidTr="005F5DC0">
        <w:trPr>
          <w:jc w:val="center"/>
        </w:trPr>
        <w:tc>
          <w:tcPr>
            <w:tcW w:w="9571" w:type="dxa"/>
          </w:tcPr>
          <w:p w14:paraId="3D734A8C" w14:textId="77777777" w:rsidR="00B42F4C" w:rsidRPr="00F60A3C" w:rsidRDefault="00B42F4C" w:rsidP="005F5DC0">
            <w:pPr>
              <w:spacing w:line="240" w:lineRule="auto"/>
              <w:ind w:firstLine="567"/>
              <w:jc w:val="center"/>
              <w:rPr>
                <w:rFonts w:ascii="Times New Roman" w:hAnsi="Times New Roman"/>
                <w:color w:val="000000"/>
                <w:spacing w:val="-4"/>
                <w:sz w:val="24"/>
                <w:szCs w:val="24"/>
              </w:rPr>
            </w:pPr>
            <w:r w:rsidRPr="00F60A3C">
              <w:rPr>
                <w:rFonts w:ascii="Times New Roman" w:hAnsi="Times New Roman"/>
                <w:noProof/>
                <w:color w:val="000000"/>
                <w:spacing w:val="-4"/>
                <w:sz w:val="24"/>
                <w:szCs w:val="24"/>
                <w:lang w:eastAsia="ru-RU"/>
              </w:rPr>
              <w:drawing>
                <wp:inline distT="0" distB="0" distL="0" distR="0" wp14:anchorId="3D734B5F" wp14:editId="3D734B60">
                  <wp:extent cx="5715000" cy="344805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3448050"/>
                          </a:xfrm>
                          <a:prstGeom prst="rect">
                            <a:avLst/>
                          </a:prstGeom>
                          <a:noFill/>
                          <a:ln>
                            <a:noFill/>
                          </a:ln>
                        </pic:spPr>
                      </pic:pic>
                    </a:graphicData>
                  </a:graphic>
                </wp:inline>
              </w:drawing>
            </w:r>
          </w:p>
        </w:tc>
      </w:tr>
      <w:tr w:rsidR="00B42F4C" w:rsidRPr="00F60A3C" w14:paraId="3D734A8F" w14:textId="77777777" w:rsidTr="005F5DC0">
        <w:trPr>
          <w:jc w:val="center"/>
        </w:trPr>
        <w:tc>
          <w:tcPr>
            <w:tcW w:w="9571" w:type="dxa"/>
          </w:tcPr>
          <w:p w14:paraId="3D734A8E" w14:textId="77777777" w:rsidR="00B42F4C" w:rsidRPr="00F60A3C" w:rsidRDefault="00B42F4C" w:rsidP="005F5DC0">
            <w:pPr>
              <w:spacing w:line="240" w:lineRule="auto"/>
              <w:ind w:firstLine="567"/>
              <w:jc w:val="center"/>
              <w:rPr>
                <w:rFonts w:ascii="Times New Roman" w:hAnsi="Times New Roman"/>
                <w:color w:val="000000"/>
                <w:spacing w:val="-4"/>
                <w:sz w:val="24"/>
                <w:szCs w:val="24"/>
              </w:rPr>
            </w:pPr>
            <w:r w:rsidRPr="00F60A3C">
              <w:rPr>
                <w:rFonts w:ascii="Times New Roman" w:hAnsi="Times New Roman"/>
                <w:color w:val="000000"/>
                <w:spacing w:val="-4"/>
                <w:sz w:val="24"/>
                <w:szCs w:val="24"/>
              </w:rPr>
              <w:t xml:space="preserve">Рис.2. </w:t>
            </w:r>
            <w:r w:rsidRPr="00F60A3C">
              <w:rPr>
                <w:rFonts w:ascii="Times New Roman" w:hAnsi="Times New Roman"/>
                <w:color w:val="000000"/>
                <w:spacing w:val="-4"/>
                <w:sz w:val="24"/>
                <w:szCs w:val="24"/>
                <w:lang w:val="en-US"/>
              </w:rPr>
              <w:t>C</w:t>
            </w:r>
            <w:proofErr w:type="spellStart"/>
            <w:r w:rsidRPr="00F60A3C">
              <w:rPr>
                <w:rFonts w:ascii="Times New Roman" w:hAnsi="Times New Roman"/>
                <w:color w:val="000000"/>
                <w:spacing w:val="-4"/>
                <w:sz w:val="24"/>
                <w:szCs w:val="24"/>
              </w:rPr>
              <w:t>хема</w:t>
            </w:r>
            <w:proofErr w:type="spellEnd"/>
            <w:r w:rsidRPr="00F60A3C">
              <w:rPr>
                <w:rFonts w:ascii="Times New Roman" w:hAnsi="Times New Roman"/>
                <w:color w:val="000000"/>
                <w:spacing w:val="-4"/>
                <w:sz w:val="24"/>
                <w:szCs w:val="24"/>
              </w:rPr>
              <w:t xml:space="preserve"> </w:t>
            </w:r>
            <w:proofErr w:type="spellStart"/>
            <w:r w:rsidRPr="00F60A3C">
              <w:rPr>
                <w:rFonts w:ascii="Times New Roman" w:hAnsi="Times New Roman"/>
                <w:color w:val="000000"/>
                <w:spacing w:val="-4"/>
                <w:sz w:val="24"/>
                <w:szCs w:val="24"/>
              </w:rPr>
              <w:t>эллипсометра</w:t>
            </w:r>
            <w:proofErr w:type="spellEnd"/>
          </w:p>
        </w:tc>
      </w:tr>
    </w:tbl>
    <w:p w14:paraId="3D734A90" w14:textId="77777777" w:rsidR="00B42F4C" w:rsidRPr="00F60A3C" w:rsidRDefault="00B42F4C" w:rsidP="00B42F4C">
      <w:pPr>
        <w:pStyle w:val="normal"/>
        <w:spacing w:line="240" w:lineRule="auto"/>
      </w:pPr>
      <w:r w:rsidRPr="00F60A3C">
        <w:t xml:space="preserve">  Поляризованный свет из источника падает на исследуемую поверхность под углом φ. Угол падения известен, либо может быть измерен простейшими методами. Отраженный эллиптически поляризованный свет, идущий от поверхности также под углом φ, попадает в анализатор, служащий для анализа поляризации. Зная параметры зондирующего пучка и измерив </w:t>
      </w:r>
      <w:proofErr w:type="gramStart"/>
      <w:r w:rsidRPr="00F60A3C">
        <w:t>параметры анализируемого пучка</w:t>
      </w:r>
      <w:proofErr w:type="gramEnd"/>
      <w:r w:rsidRPr="00F60A3C">
        <w:t xml:space="preserve"> можно сделать выводы об оптических свойствах отражающей поверхности. Ключевым моментом здесь является способ, которым производится анализ полученных данных о поляризации отраженного пучка, т.е. каким образом устанавливается соответствие между параметрами поляризации и оптическими параметрами исследуемого образца, а затем и, если потребуется, интересующими исследователя физическими параметрами, такими как толщина поверхностного слоя, наличие напряжений и т.п.</w:t>
      </w:r>
    </w:p>
    <w:p w14:paraId="3D734A91" w14:textId="77777777" w:rsidR="00B42F4C" w:rsidRPr="00F60A3C" w:rsidRDefault="00B42F4C" w:rsidP="00B42F4C">
      <w:pPr>
        <w:pStyle w:val="normal"/>
        <w:spacing w:line="240" w:lineRule="auto"/>
      </w:pPr>
      <w:r w:rsidRPr="00F60A3C">
        <w:t xml:space="preserve">Таким образом, мы приходим к тому, что для интерпретации </w:t>
      </w:r>
      <w:proofErr w:type="spellStart"/>
      <w:r w:rsidRPr="00F60A3C">
        <w:t>эллипсометрических</w:t>
      </w:r>
      <w:proofErr w:type="spellEnd"/>
      <w:r w:rsidRPr="00F60A3C">
        <w:t xml:space="preserve"> измерений нам нужен некий способ, позволяющий описать влияние образца на поляризацию отраженного пучка в зависимости от физических параметров образца. То есть для измерений нам необходима физическая модель взаимодействия образца с поляризованным светом. </w:t>
      </w:r>
    </w:p>
    <w:p w14:paraId="3D734A92" w14:textId="77777777" w:rsidR="00B42F4C" w:rsidRPr="00F60A3C" w:rsidRDefault="00B42F4C" w:rsidP="00B42F4C">
      <w:pPr>
        <w:pStyle w:val="normal"/>
        <w:spacing w:line="240" w:lineRule="auto"/>
      </w:pPr>
      <w:r w:rsidRPr="00F60A3C">
        <w:t xml:space="preserve">Исходя из выше сказанного, можно сформулировать основные этапы </w:t>
      </w:r>
      <w:proofErr w:type="spellStart"/>
      <w:r w:rsidRPr="00F60A3C">
        <w:t>эллипсометрического</w:t>
      </w:r>
      <w:proofErr w:type="spellEnd"/>
      <w:r w:rsidRPr="00F60A3C">
        <w:t xml:space="preserve"> эксперимента.</w:t>
      </w:r>
    </w:p>
    <w:p w14:paraId="3D734A93" w14:textId="77777777" w:rsidR="00B42F4C" w:rsidRPr="00F60A3C" w:rsidRDefault="00B42F4C" w:rsidP="00B42F4C">
      <w:pPr>
        <w:numPr>
          <w:ilvl w:val="0"/>
          <w:numId w:val="5"/>
        </w:numPr>
        <w:spacing w:after="0" w:line="240" w:lineRule="auto"/>
        <w:ind w:left="0" w:firstLine="567"/>
        <w:jc w:val="both"/>
        <w:rPr>
          <w:rFonts w:ascii="Times New Roman" w:hAnsi="Times New Roman"/>
          <w:sz w:val="24"/>
          <w:szCs w:val="24"/>
        </w:rPr>
      </w:pPr>
      <w:r w:rsidRPr="00F60A3C">
        <w:rPr>
          <w:rFonts w:ascii="Times New Roman" w:hAnsi="Times New Roman"/>
          <w:sz w:val="24"/>
          <w:szCs w:val="24"/>
        </w:rPr>
        <w:t>Выбор адекватной оптической модели, описывающей отражающие свойства исследуемого образца.</w:t>
      </w:r>
    </w:p>
    <w:p w14:paraId="3D734A94" w14:textId="77777777" w:rsidR="00B42F4C" w:rsidRPr="00F60A3C" w:rsidRDefault="00B42F4C" w:rsidP="00B42F4C">
      <w:pPr>
        <w:numPr>
          <w:ilvl w:val="0"/>
          <w:numId w:val="5"/>
        </w:numPr>
        <w:spacing w:after="0" w:line="240" w:lineRule="auto"/>
        <w:ind w:left="0" w:firstLine="567"/>
        <w:jc w:val="both"/>
        <w:rPr>
          <w:rFonts w:ascii="Times New Roman" w:hAnsi="Times New Roman"/>
          <w:sz w:val="24"/>
          <w:szCs w:val="24"/>
        </w:rPr>
      </w:pPr>
      <w:r w:rsidRPr="00F60A3C">
        <w:rPr>
          <w:rFonts w:ascii="Times New Roman" w:hAnsi="Times New Roman"/>
          <w:sz w:val="24"/>
          <w:szCs w:val="24"/>
        </w:rPr>
        <w:t xml:space="preserve">Проведение необходимого количества </w:t>
      </w:r>
      <w:proofErr w:type="spellStart"/>
      <w:r w:rsidRPr="00F60A3C">
        <w:rPr>
          <w:rFonts w:ascii="Times New Roman" w:hAnsi="Times New Roman"/>
          <w:sz w:val="24"/>
          <w:szCs w:val="24"/>
        </w:rPr>
        <w:t>эллипсометрических</w:t>
      </w:r>
      <w:proofErr w:type="spellEnd"/>
      <w:r w:rsidRPr="00F60A3C">
        <w:rPr>
          <w:rFonts w:ascii="Times New Roman" w:hAnsi="Times New Roman"/>
          <w:sz w:val="24"/>
          <w:szCs w:val="24"/>
        </w:rPr>
        <w:t xml:space="preserve"> измерений. Это количество напрямую зависит от выбранной модели, исследуемых параметров и наличия данных об исследуемом образце.</w:t>
      </w:r>
    </w:p>
    <w:p w14:paraId="3D734A95" w14:textId="77777777" w:rsidR="00B42F4C" w:rsidRPr="00F60A3C" w:rsidRDefault="00B42F4C" w:rsidP="00B42F4C">
      <w:pPr>
        <w:numPr>
          <w:ilvl w:val="0"/>
          <w:numId w:val="5"/>
        </w:numPr>
        <w:spacing w:after="0" w:line="240" w:lineRule="auto"/>
        <w:ind w:left="0" w:firstLine="567"/>
        <w:jc w:val="both"/>
        <w:rPr>
          <w:rFonts w:ascii="Times New Roman" w:hAnsi="Times New Roman"/>
          <w:sz w:val="24"/>
          <w:szCs w:val="24"/>
        </w:rPr>
      </w:pPr>
      <w:r w:rsidRPr="00F60A3C">
        <w:rPr>
          <w:rFonts w:ascii="Times New Roman" w:hAnsi="Times New Roman"/>
          <w:sz w:val="24"/>
          <w:szCs w:val="24"/>
        </w:rPr>
        <w:lastRenderedPageBreak/>
        <w:t>Численное решение системы уравнений, представленных в модели, определение искомых параметров модели.</w:t>
      </w:r>
    </w:p>
    <w:p w14:paraId="3D734A96" w14:textId="77777777" w:rsidR="00B42F4C" w:rsidRPr="00F60A3C" w:rsidRDefault="00B42F4C" w:rsidP="00B42F4C">
      <w:pPr>
        <w:numPr>
          <w:ilvl w:val="0"/>
          <w:numId w:val="5"/>
        </w:numPr>
        <w:spacing w:after="0" w:line="240" w:lineRule="auto"/>
        <w:ind w:left="0" w:firstLine="567"/>
        <w:jc w:val="both"/>
        <w:rPr>
          <w:rFonts w:ascii="Times New Roman" w:hAnsi="Times New Roman"/>
          <w:sz w:val="24"/>
          <w:szCs w:val="24"/>
        </w:rPr>
      </w:pPr>
      <w:r w:rsidRPr="00F60A3C">
        <w:rPr>
          <w:rFonts w:ascii="Times New Roman" w:hAnsi="Times New Roman"/>
          <w:sz w:val="24"/>
          <w:szCs w:val="24"/>
        </w:rPr>
        <w:t>Интерпретация полученных численных результатов с точки зрения физических параметров исследуемого образца.</w:t>
      </w:r>
    </w:p>
    <w:p w14:paraId="3D734A97" w14:textId="77777777" w:rsidR="00B42F4C" w:rsidRPr="00F60A3C" w:rsidRDefault="00B42F4C" w:rsidP="00B42F4C">
      <w:pPr>
        <w:pStyle w:val="normal"/>
        <w:spacing w:line="240" w:lineRule="auto"/>
      </w:pPr>
      <w:r w:rsidRPr="00F60A3C">
        <w:t>Ключевым этапом в данном случае является выбор адекватной данным условиям модели, поскольку результаты эксперимента будут в значительной степени определяться тем, насколько хорошо используемая модель соответствует исследуемому образцу.</w:t>
      </w:r>
    </w:p>
    <w:p w14:paraId="3D734A98" w14:textId="77777777" w:rsidR="00B42F4C" w:rsidRPr="00F60A3C" w:rsidRDefault="00B42F4C" w:rsidP="00B42F4C">
      <w:pPr>
        <w:pStyle w:val="normal"/>
        <w:spacing w:line="240" w:lineRule="auto"/>
      </w:pPr>
      <w:r w:rsidRPr="00F60A3C">
        <w:t xml:space="preserve">Из этого можно сделать выводы о проблемах, возникающих при использовании </w:t>
      </w:r>
      <w:proofErr w:type="spellStart"/>
      <w:r w:rsidRPr="00F60A3C">
        <w:t>эллипсометрических</w:t>
      </w:r>
      <w:proofErr w:type="spellEnd"/>
      <w:r w:rsidRPr="00F60A3C">
        <w:t xml:space="preserve"> измерений в научных исследованиях и промышленном контроле.</w:t>
      </w:r>
    </w:p>
    <w:p w14:paraId="3D734A99" w14:textId="77777777" w:rsidR="00B42F4C" w:rsidRPr="00F60A3C" w:rsidRDefault="00B42F4C" w:rsidP="00B42F4C">
      <w:pPr>
        <w:numPr>
          <w:ilvl w:val="0"/>
          <w:numId w:val="6"/>
        </w:numPr>
        <w:spacing w:after="0" w:line="240" w:lineRule="auto"/>
        <w:ind w:left="0" w:firstLine="567"/>
        <w:rPr>
          <w:rFonts w:ascii="Times New Roman" w:hAnsi="Times New Roman"/>
          <w:sz w:val="24"/>
          <w:szCs w:val="24"/>
        </w:rPr>
      </w:pPr>
      <w:r w:rsidRPr="00F60A3C">
        <w:rPr>
          <w:rFonts w:ascii="Times New Roman" w:hAnsi="Times New Roman"/>
          <w:sz w:val="24"/>
          <w:szCs w:val="24"/>
        </w:rPr>
        <w:t xml:space="preserve">Зависимость результатов измерения от модели, описывающей измеряемую схему. </w:t>
      </w:r>
    </w:p>
    <w:p w14:paraId="3D734A9A" w14:textId="77777777" w:rsidR="00B42F4C" w:rsidRPr="00F60A3C" w:rsidRDefault="00B42F4C" w:rsidP="00B42F4C">
      <w:pPr>
        <w:spacing w:line="240" w:lineRule="auto"/>
        <w:ind w:firstLine="567"/>
        <w:jc w:val="both"/>
        <w:rPr>
          <w:rFonts w:ascii="Times New Roman" w:hAnsi="Times New Roman"/>
          <w:sz w:val="24"/>
          <w:szCs w:val="24"/>
        </w:rPr>
      </w:pPr>
      <w:r w:rsidRPr="00F60A3C">
        <w:rPr>
          <w:rFonts w:ascii="Times New Roman" w:hAnsi="Times New Roman"/>
          <w:sz w:val="24"/>
          <w:szCs w:val="24"/>
        </w:rPr>
        <w:t xml:space="preserve">Здесь мы сталкиваемся с необходимостью наличия хорошего представления о параметрах исследуемого образца до начала измерений на </w:t>
      </w:r>
      <w:proofErr w:type="spellStart"/>
      <w:r w:rsidRPr="00F60A3C">
        <w:rPr>
          <w:rFonts w:ascii="Times New Roman" w:hAnsi="Times New Roman"/>
          <w:sz w:val="24"/>
          <w:szCs w:val="24"/>
        </w:rPr>
        <w:t>эллипсометре</w:t>
      </w:r>
      <w:proofErr w:type="spellEnd"/>
      <w:r w:rsidRPr="00F60A3C">
        <w:rPr>
          <w:rFonts w:ascii="Times New Roman" w:hAnsi="Times New Roman"/>
          <w:sz w:val="24"/>
          <w:szCs w:val="24"/>
        </w:rPr>
        <w:t xml:space="preserve">. Этот факт можно назвать главным недостатком </w:t>
      </w:r>
      <w:proofErr w:type="spellStart"/>
      <w:r w:rsidRPr="00F60A3C">
        <w:rPr>
          <w:rFonts w:ascii="Times New Roman" w:hAnsi="Times New Roman"/>
          <w:sz w:val="24"/>
          <w:szCs w:val="24"/>
        </w:rPr>
        <w:t>эллипсометрического</w:t>
      </w:r>
      <w:proofErr w:type="spellEnd"/>
      <w:r w:rsidRPr="00F60A3C">
        <w:rPr>
          <w:rFonts w:ascii="Times New Roman" w:hAnsi="Times New Roman"/>
          <w:sz w:val="24"/>
          <w:szCs w:val="24"/>
        </w:rPr>
        <w:t xml:space="preserve"> метода измерений, поскольку на практике это приводит к тому, что проводить измерения на </w:t>
      </w:r>
      <w:proofErr w:type="spellStart"/>
      <w:r w:rsidRPr="00F60A3C">
        <w:rPr>
          <w:rFonts w:ascii="Times New Roman" w:hAnsi="Times New Roman"/>
          <w:sz w:val="24"/>
          <w:szCs w:val="24"/>
        </w:rPr>
        <w:t>эллипсометре</w:t>
      </w:r>
      <w:proofErr w:type="spellEnd"/>
      <w:r w:rsidRPr="00F60A3C">
        <w:rPr>
          <w:rFonts w:ascii="Times New Roman" w:hAnsi="Times New Roman"/>
          <w:sz w:val="24"/>
          <w:szCs w:val="24"/>
        </w:rPr>
        <w:t xml:space="preserve"> оказывается возможным только для предварительно исследованных другими методами контроля типовых образцах, для которых были разработаны соответствующие типовые модели измерений. Для промышленного контроля это не является проблемой, поскольку исследуемые образцы как правило стандартизированы по широкому спектру свойств. Для научных же применений необходимость разработки модели для каждого нового образца легко может свести преимущество в оперативности </w:t>
      </w:r>
      <w:proofErr w:type="spellStart"/>
      <w:r w:rsidRPr="00F60A3C">
        <w:rPr>
          <w:rFonts w:ascii="Times New Roman" w:hAnsi="Times New Roman"/>
          <w:sz w:val="24"/>
          <w:szCs w:val="24"/>
        </w:rPr>
        <w:t>эллипсометрических</w:t>
      </w:r>
      <w:proofErr w:type="spellEnd"/>
      <w:r w:rsidRPr="00F60A3C">
        <w:rPr>
          <w:rFonts w:ascii="Times New Roman" w:hAnsi="Times New Roman"/>
          <w:sz w:val="24"/>
          <w:szCs w:val="24"/>
        </w:rPr>
        <w:t xml:space="preserve"> измерений и сделать метод практически не применимым для некоторых видов исследований, либо, по крайней мере, потребовать привлечения к работе специалистов-</w:t>
      </w:r>
      <w:proofErr w:type="spellStart"/>
      <w:r w:rsidRPr="00F60A3C">
        <w:rPr>
          <w:rFonts w:ascii="Times New Roman" w:hAnsi="Times New Roman"/>
          <w:sz w:val="24"/>
          <w:szCs w:val="24"/>
        </w:rPr>
        <w:t>эллипсометристов</w:t>
      </w:r>
      <w:proofErr w:type="spellEnd"/>
      <w:r w:rsidRPr="00F60A3C">
        <w:rPr>
          <w:rFonts w:ascii="Times New Roman" w:hAnsi="Times New Roman"/>
          <w:sz w:val="24"/>
          <w:szCs w:val="24"/>
        </w:rPr>
        <w:t xml:space="preserve"> высокого уровня, способных оперативно осуществлять подгонку уже существующих моделей, либо разрабатывать новые.</w:t>
      </w:r>
    </w:p>
    <w:p w14:paraId="3D734A9B" w14:textId="77777777" w:rsidR="00B42F4C" w:rsidRPr="00F60A3C" w:rsidRDefault="00B42F4C" w:rsidP="00B42F4C">
      <w:pPr>
        <w:numPr>
          <w:ilvl w:val="0"/>
          <w:numId w:val="6"/>
        </w:numPr>
        <w:spacing w:after="0" w:line="240" w:lineRule="auto"/>
        <w:ind w:left="0" w:firstLine="567"/>
        <w:jc w:val="both"/>
        <w:rPr>
          <w:rFonts w:ascii="Times New Roman" w:hAnsi="Times New Roman"/>
          <w:sz w:val="24"/>
          <w:szCs w:val="24"/>
        </w:rPr>
      </w:pPr>
      <w:r w:rsidRPr="00F60A3C">
        <w:rPr>
          <w:rFonts w:ascii="Times New Roman" w:hAnsi="Times New Roman"/>
          <w:sz w:val="24"/>
          <w:szCs w:val="24"/>
        </w:rPr>
        <w:t xml:space="preserve">Отсутствие </w:t>
      </w:r>
      <w:proofErr w:type="spellStart"/>
      <w:r w:rsidRPr="00F60A3C">
        <w:rPr>
          <w:rFonts w:ascii="Times New Roman" w:hAnsi="Times New Roman"/>
          <w:sz w:val="24"/>
          <w:szCs w:val="24"/>
        </w:rPr>
        <w:t>гостированных</w:t>
      </w:r>
      <w:proofErr w:type="spellEnd"/>
      <w:r w:rsidRPr="00F60A3C">
        <w:rPr>
          <w:rFonts w:ascii="Times New Roman" w:hAnsi="Times New Roman"/>
          <w:sz w:val="24"/>
          <w:szCs w:val="24"/>
        </w:rPr>
        <w:t xml:space="preserve"> методик измерения. Хотя и существуют ГОСТы для некоторых </w:t>
      </w:r>
      <w:proofErr w:type="spellStart"/>
      <w:r w:rsidRPr="00F60A3C">
        <w:rPr>
          <w:rFonts w:ascii="Times New Roman" w:hAnsi="Times New Roman"/>
          <w:sz w:val="24"/>
          <w:szCs w:val="24"/>
        </w:rPr>
        <w:t>эллипсометрических</w:t>
      </w:r>
      <w:proofErr w:type="spellEnd"/>
      <w:r w:rsidRPr="00F60A3C">
        <w:rPr>
          <w:rFonts w:ascii="Times New Roman" w:hAnsi="Times New Roman"/>
          <w:sz w:val="24"/>
          <w:szCs w:val="24"/>
        </w:rPr>
        <w:t xml:space="preserve"> приборов, однако использование различных моделей для </w:t>
      </w:r>
      <w:proofErr w:type="spellStart"/>
      <w:r w:rsidRPr="00F60A3C">
        <w:rPr>
          <w:rFonts w:ascii="Times New Roman" w:hAnsi="Times New Roman"/>
          <w:sz w:val="24"/>
          <w:szCs w:val="24"/>
        </w:rPr>
        <w:t>эллипсометрических</w:t>
      </w:r>
      <w:proofErr w:type="spellEnd"/>
      <w:r w:rsidRPr="00F60A3C">
        <w:rPr>
          <w:rFonts w:ascii="Times New Roman" w:hAnsi="Times New Roman"/>
          <w:sz w:val="24"/>
          <w:szCs w:val="24"/>
        </w:rPr>
        <w:t xml:space="preserve"> измерений, а также широкий спектр исследуемых систем, для каждой из которых может потребоваться разработка своего стандарта измерений.</w:t>
      </w:r>
    </w:p>
    <w:p w14:paraId="3D734A9C" w14:textId="77777777" w:rsidR="00B42F4C" w:rsidRPr="00F60A3C" w:rsidRDefault="00B42F4C" w:rsidP="00B42F4C">
      <w:pPr>
        <w:pStyle w:val="normal"/>
        <w:numPr>
          <w:ilvl w:val="0"/>
          <w:numId w:val="6"/>
        </w:numPr>
        <w:spacing w:line="240" w:lineRule="auto"/>
        <w:ind w:left="0" w:firstLine="567"/>
      </w:pPr>
      <w:r w:rsidRPr="00F60A3C">
        <w:t xml:space="preserve">Собственно, отсюда вытекает отсутствие в широком доступе метрологических стандартов </w:t>
      </w:r>
      <w:proofErr w:type="spellStart"/>
      <w:r w:rsidRPr="00F60A3C">
        <w:t>эллипсометрических</w:t>
      </w:r>
      <w:proofErr w:type="spellEnd"/>
      <w:r w:rsidRPr="00F60A3C">
        <w:t xml:space="preserve"> измерений. Т.е. для каждого отдельного случая может потребоваться разработка своего метрологического стандарта. Впрочем, если измерения на </w:t>
      </w:r>
      <w:proofErr w:type="spellStart"/>
      <w:r w:rsidRPr="00F60A3C">
        <w:t>эллипсометре</w:t>
      </w:r>
      <w:proofErr w:type="spellEnd"/>
      <w:r w:rsidRPr="00F60A3C">
        <w:t xml:space="preserve"> проводятся с целью получения качественных соотношений между параметрами однотипных образцов, например соотношения толщин пленок одинакового химического состава и структуры, то можно обойтись и без специальной метрологической подготовки.</w:t>
      </w:r>
    </w:p>
    <w:p w14:paraId="3D734A9D" w14:textId="77777777" w:rsidR="00B42F4C" w:rsidRPr="00F60A3C" w:rsidRDefault="00B42F4C" w:rsidP="00B42F4C">
      <w:pPr>
        <w:pStyle w:val="normal"/>
        <w:spacing w:line="240" w:lineRule="auto"/>
      </w:pPr>
      <w:r w:rsidRPr="00F60A3C">
        <w:t xml:space="preserve">Из перечисленных недостатков </w:t>
      </w:r>
      <w:proofErr w:type="spellStart"/>
      <w:r w:rsidRPr="00F60A3C">
        <w:t>эллипсометрических</w:t>
      </w:r>
      <w:proofErr w:type="spellEnd"/>
      <w:r w:rsidRPr="00F60A3C">
        <w:t xml:space="preserve"> методов измерения вытекает необходимость перекрестного контроля стандартизованными методами для адекватной интерпретации результатов, полученных </w:t>
      </w:r>
      <w:proofErr w:type="spellStart"/>
      <w:r w:rsidRPr="00F60A3C">
        <w:t>эллипсометрическими</w:t>
      </w:r>
      <w:proofErr w:type="spellEnd"/>
      <w:r w:rsidRPr="00F60A3C">
        <w:t xml:space="preserve"> измерениями. Это означает, что при построении модели, дающей количественные результаты при измерении определенных параметров, необходимо одновременно проводить контроль этих параметров при помощи таких методов, как сканирующая электронная микроскопия, атомно-силовая микроскопия, </w:t>
      </w:r>
      <w:proofErr w:type="spellStart"/>
      <w:r w:rsidRPr="00F60A3C">
        <w:t>профилометрия</w:t>
      </w:r>
      <w:proofErr w:type="spellEnd"/>
      <w:r w:rsidRPr="00F60A3C">
        <w:t xml:space="preserve"> и т.д.  При этом модель модифицируется таким образом, чтобы для данных образцов полученные на </w:t>
      </w:r>
      <w:proofErr w:type="spellStart"/>
      <w:r w:rsidRPr="00F60A3C">
        <w:t>эллипсометре</w:t>
      </w:r>
      <w:proofErr w:type="spellEnd"/>
      <w:r w:rsidRPr="00F60A3C">
        <w:t xml:space="preserve"> значения соответствовали </w:t>
      </w:r>
      <w:proofErr w:type="gramStart"/>
      <w:r w:rsidRPr="00F60A3C">
        <w:t>значениям</w:t>
      </w:r>
      <w:proofErr w:type="gramEnd"/>
      <w:r w:rsidRPr="00F60A3C">
        <w:t xml:space="preserve"> измеренным стандартными методами.</w:t>
      </w:r>
    </w:p>
    <w:p w14:paraId="3D734A9E" w14:textId="77777777" w:rsidR="00B42F4C" w:rsidRPr="00F60A3C" w:rsidRDefault="00B42F4C" w:rsidP="00B42F4C">
      <w:pPr>
        <w:pStyle w:val="normal"/>
        <w:spacing w:line="240" w:lineRule="auto"/>
      </w:pPr>
      <w:r w:rsidRPr="00F60A3C">
        <w:t xml:space="preserve">Рассмотрим теперь более подробно схему </w:t>
      </w:r>
      <w:proofErr w:type="spellStart"/>
      <w:r w:rsidRPr="00F60A3C">
        <w:t>эллипсометрических</w:t>
      </w:r>
      <w:proofErr w:type="spellEnd"/>
      <w:r w:rsidRPr="00F60A3C">
        <w:t xml:space="preserve"> измерений. На рис.</w:t>
      </w:r>
      <w:proofErr w:type="gramStart"/>
      <w:r w:rsidRPr="00F60A3C">
        <w:t>3  представлена</w:t>
      </w:r>
      <w:proofErr w:type="gramEnd"/>
      <w:r w:rsidRPr="00F60A3C">
        <w:t xml:space="preserve"> схема оптической системы </w:t>
      </w:r>
      <w:proofErr w:type="spellStart"/>
      <w:r w:rsidRPr="00F60A3C">
        <w:t>эллипсометра</w:t>
      </w:r>
      <w:proofErr w:type="spellEnd"/>
      <w:r w:rsidRPr="00F60A3C">
        <w:t xml:space="preserve"> с одним компенсатором. Существуют также схемы с двумя компенсаторами и </w:t>
      </w:r>
      <w:proofErr w:type="spellStart"/>
      <w:r w:rsidRPr="00F60A3C">
        <w:t>безкомпенсаторные</w:t>
      </w:r>
      <w:proofErr w:type="spellEnd"/>
      <w:r w:rsidRPr="00F60A3C">
        <w:t xml:space="preserve"> схемы. </w:t>
      </w:r>
      <w:proofErr w:type="gramStart"/>
      <w:r w:rsidRPr="00F60A3C">
        <w:t>Рассмотрим  данную</w:t>
      </w:r>
      <w:proofErr w:type="gramEnd"/>
      <w:r w:rsidRPr="00F60A3C">
        <w:t xml:space="preserve"> схему.</w:t>
      </w:r>
    </w:p>
    <w:tbl>
      <w:tblPr>
        <w:tblW w:w="0" w:type="auto"/>
        <w:jc w:val="center"/>
        <w:tblLook w:val="00A0" w:firstRow="1" w:lastRow="0" w:firstColumn="1" w:lastColumn="0" w:noHBand="0" w:noVBand="0"/>
      </w:tblPr>
      <w:tblGrid>
        <w:gridCol w:w="9571"/>
      </w:tblGrid>
      <w:tr w:rsidR="00B42F4C" w:rsidRPr="00F60A3C" w14:paraId="3D734AA0" w14:textId="77777777" w:rsidTr="005F5DC0">
        <w:trPr>
          <w:jc w:val="center"/>
        </w:trPr>
        <w:tc>
          <w:tcPr>
            <w:tcW w:w="9571" w:type="dxa"/>
          </w:tcPr>
          <w:p w14:paraId="3D734A9F" w14:textId="77777777" w:rsidR="00B42F4C" w:rsidRPr="00F60A3C" w:rsidRDefault="00B42F4C" w:rsidP="005F5DC0">
            <w:pPr>
              <w:spacing w:line="240" w:lineRule="auto"/>
              <w:ind w:firstLine="567"/>
              <w:jc w:val="center"/>
              <w:rPr>
                <w:rFonts w:ascii="Times New Roman" w:hAnsi="Times New Roman"/>
                <w:sz w:val="24"/>
                <w:szCs w:val="24"/>
              </w:rPr>
            </w:pPr>
            <w:r w:rsidRPr="00F60A3C">
              <w:rPr>
                <w:rFonts w:ascii="Times New Roman" w:hAnsi="Times New Roman"/>
                <w:noProof/>
                <w:sz w:val="28"/>
                <w:szCs w:val="28"/>
                <w:lang w:eastAsia="ru-RU"/>
              </w:rPr>
              <w:lastRenderedPageBreak/>
              <w:drawing>
                <wp:inline distT="0" distB="0" distL="0" distR="0" wp14:anchorId="3D734B61" wp14:editId="3D734B62">
                  <wp:extent cx="5419725" cy="24574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19725" cy="2457450"/>
                          </a:xfrm>
                          <a:prstGeom prst="rect">
                            <a:avLst/>
                          </a:prstGeom>
                          <a:noFill/>
                          <a:ln>
                            <a:noFill/>
                          </a:ln>
                        </pic:spPr>
                      </pic:pic>
                    </a:graphicData>
                  </a:graphic>
                </wp:inline>
              </w:drawing>
            </w:r>
          </w:p>
        </w:tc>
      </w:tr>
      <w:tr w:rsidR="00B42F4C" w:rsidRPr="00F60A3C" w14:paraId="3D734AA2" w14:textId="77777777" w:rsidTr="005F5DC0">
        <w:trPr>
          <w:jc w:val="center"/>
        </w:trPr>
        <w:tc>
          <w:tcPr>
            <w:tcW w:w="9571" w:type="dxa"/>
          </w:tcPr>
          <w:p w14:paraId="3D734AA1" w14:textId="77777777" w:rsidR="00B42F4C" w:rsidRPr="00F60A3C" w:rsidRDefault="00B42F4C" w:rsidP="005F5DC0">
            <w:pPr>
              <w:spacing w:line="240" w:lineRule="auto"/>
              <w:ind w:firstLine="567"/>
              <w:jc w:val="center"/>
              <w:rPr>
                <w:rFonts w:ascii="Times New Roman" w:hAnsi="Times New Roman"/>
                <w:sz w:val="24"/>
                <w:szCs w:val="24"/>
              </w:rPr>
            </w:pPr>
            <w:r w:rsidRPr="00F60A3C">
              <w:rPr>
                <w:rFonts w:ascii="Times New Roman" w:hAnsi="Times New Roman"/>
                <w:sz w:val="24"/>
                <w:szCs w:val="24"/>
              </w:rPr>
              <w:t xml:space="preserve">Рис.3. общая схема </w:t>
            </w:r>
            <w:proofErr w:type="spellStart"/>
            <w:r w:rsidRPr="00F60A3C">
              <w:rPr>
                <w:rFonts w:ascii="Times New Roman" w:hAnsi="Times New Roman"/>
                <w:sz w:val="24"/>
                <w:szCs w:val="24"/>
              </w:rPr>
              <w:t>эллипсометрических</w:t>
            </w:r>
            <w:proofErr w:type="spellEnd"/>
            <w:r w:rsidRPr="00F60A3C">
              <w:rPr>
                <w:rFonts w:ascii="Times New Roman" w:hAnsi="Times New Roman"/>
                <w:sz w:val="24"/>
                <w:szCs w:val="24"/>
              </w:rPr>
              <w:t xml:space="preserve"> измерений</w:t>
            </w:r>
          </w:p>
        </w:tc>
      </w:tr>
    </w:tbl>
    <w:p w14:paraId="3D734AA3" w14:textId="77777777" w:rsidR="00B42F4C" w:rsidRPr="00F60A3C" w:rsidRDefault="00B42F4C" w:rsidP="00B42F4C">
      <w:pPr>
        <w:spacing w:line="240" w:lineRule="auto"/>
        <w:ind w:firstLine="567"/>
        <w:jc w:val="both"/>
        <w:rPr>
          <w:rFonts w:ascii="Times New Roman" w:hAnsi="Times New Roman"/>
          <w:sz w:val="24"/>
          <w:szCs w:val="24"/>
        </w:rPr>
      </w:pPr>
    </w:p>
    <w:p w14:paraId="3D734AA4" w14:textId="77777777" w:rsidR="00B42F4C" w:rsidRPr="00F60A3C" w:rsidRDefault="00B42F4C" w:rsidP="00B42F4C">
      <w:pPr>
        <w:pStyle w:val="normal"/>
        <w:spacing w:line="240" w:lineRule="auto"/>
      </w:pPr>
      <w:r w:rsidRPr="00F60A3C">
        <w:t xml:space="preserve">Хорошо </w:t>
      </w:r>
      <w:proofErr w:type="spellStart"/>
      <w:r w:rsidRPr="00F60A3C">
        <w:t>коллимированный</w:t>
      </w:r>
      <w:proofErr w:type="spellEnd"/>
      <w:r w:rsidRPr="00F60A3C">
        <w:t xml:space="preserve"> монохроматический или квазимонохроматический пучок от подходящего источника света </w:t>
      </w:r>
      <w:r w:rsidRPr="00F60A3C">
        <w:rPr>
          <w:lang w:val="en-US"/>
        </w:rPr>
        <w:t>L</w:t>
      </w:r>
      <w:r w:rsidRPr="00F60A3C">
        <w:t xml:space="preserve"> пропускается через управляемый поляризатор Р (обычно это вращающаяся пластинка кристалла-поляризатора) из которого выходит свет с известной поляризацией. При взаимодействии этого света с исследуемой оптической системой его поляризация меняется. Затем свет проходит через компенсатор </w:t>
      </w:r>
      <w:r w:rsidRPr="00F60A3C">
        <w:rPr>
          <w:lang w:val="en-US"/>
        </w:rPr>
        <w:t>C</w:t>
      </w:r>
      <w:r w:rsidRPr="00F60A3C">
        <w:t xml:space="preserve"> (пластинка кристалла, обладающего свойством придавать лучам с различным направлением поляризации определенную разность хода, например четверть длины волны, в результате изменяется характер поляризованного света, например линейно поляризованный свет превращается в эллиптически поляризованный или поляризованный по кругу) и попадает на анализатор А, который представляет собой также вращающуюся пластину поляризатора. После прохождения анализатора световой пучок попадает в фотодетектор </w:t>
      </w:r>
      <w:r w:rsidRPr="00F60A3C">
        <w:rPr>
          <w:lang w:val="en-US"/>
        </w:rPr>
        <w:t>D</w:t>
      </w:r>
      <w:r w:rsidRPr="00F60A3C">
        <w:t xml:space="preserve">, сигнал с которого поступает на вход ЭВМ </w:t>
      </w:r>
      <w:proofErr w:type="spellStart"/>
      <w:r w:rsidRPr="00F60A3C">
        <w:t>эллипсометра</w:t>
      </w:r>
      <w:proofErr w:type="spellEnd"/>
      <w:r w:rsidRPr="00F60A3C">
        <w:t xml:space="preserve"> для анализа и вычисления параметров поляризации.  </w:t>
      </w:r>
    </w:p>
    <w:p w14:paraId="3D734AA5" w14:textId="77777777" w:rsidR="00B42F4C" w:rsidRDefault="00B42F4C" w:rsidP="00B42F4C">
      <w:pPr>
        <w:pStyle w:val="normal"/>
        <w:spacing w:line="240" w:lineRule="auto"/>
      </w:pPr>
      <w:r w:rsidRPr="00F60A3C">
        <w:t xml:space="preserve">Нулевые методы </w:t>
      </w:r>
      <w:proofErr w:type="spellStart"/>
      <w:r w:rsidRPr="00F60A3C">
        <w:t>эллипсометрии</w:t>
      </w:r>
      <w:proofErr w:type="spellEnd"/>
      <w:r w:rsidRPr="00F60A3C">
        <w:t xml:space="preserve"> основаны на нахождении такого набора азимутальных углов поляризатора, компенсатора и анализатора (Р, С, А) (рис.3), при котором интенсивность светового потока, падающего на фотодетектор, равна нулю или минимальна – гашение света на выходе </w:t>
      </w:r>
      <w:proofErr w:type="spellStart"/>
      <w:r w:rsidRPr="00F60A3C">
        <w:t>эллипсометра</w:t>
      </w:r>
      <w:proofErr w:type="spellEnd"/>
      <w:r w:rsidRPr="00F60A3C">
        <w:t xml:space="preserve">. Кроме трех азимутальных углов четвертым параметром, который может изменяться при поиске условий гашения является относительная фазовая задержка компенсатора (это, естественно, справедливо только при использовании переменного компенсатора с изменяемой фазовой задержкой). В идеальном случае условия гашения соответствуют </w:t>
      </w:r>
      <w:proofErr w:type="spellStart"/>
      <w:r w:rsidRPr="00F60A3C">
        <w:t>регистрируемуму</w:t>
      </w:r>
      <w:proofErr w:type="spellEnd"/>
      <w:r w:rsidRPr="00F60A3C">
        <w:t xml:space="preserve"> сигналу, равному нулю.</w:t>
      </w:r>
    </w:p>
    <w:p w14:paraId="3D734AA6" w14:textId="77777777" w:rsidR="00F60A3C" w:rsidRPr="00F60A3C" w:rsidRDefault="00F60A3C" w:rsidP="00B42F4C">
      <w:pPr>
        <w:pStyle w:val="normal"/>
        <w:spacing w:line="240" w:lineRule="auto"/>
      </w:pPr>
    </w:p>
    <w:p w14:paraId="3D734AA7" w14:textId="77777777" w:rsidR="00B42F4C" w:rsidRPr="00F60A3C" w:rsidRDefault="00F60A3C" w:rsidP="00B42F4C">
      <w:pPr>
        <w:pStyle w:val="normal"/>
        <w:spacing w:line="240" w:lineRule="auto"/>
        <w:rPr>
          <w:color w:val="000000"/>
          <w:kern w:val="24"/>
        </w:rPr>
      </w:pPr>
      <w:r>
        <w:rPr>
          <w:noProof/>
          <w:lang w:eastAsia="ru-RU"/>
        </w:rPr>
        <w:drawing>
          <wp:anchor distT="0" distB="0" distL="114300" distR="114300" simplePos="0" relativeHeight="251658240" behindDoc="0" locked="0" layoutInCell="1" allowOverlap="1" wp14:anchorId="3D734B63" wp14:editId="3D734B64">
            <wp:simplePos x="0" y="0"/>
            <wp:positionH relativeFrom="column">
              <wp:posOffset>3213735</wp:posOffset>
            </wp:positionH>
            <wp:positionV relativeFrom="paragraph">
              <wp:posOffset>44450</wp:posOffset>
            </wp:positionV>
            <wp:extent cx="2819400" cy="1762125"/>
            <wp:effectExtent l="19050" t="0" r="0" b="0"/>
            <wp:wrapSquare wrapText="bothSides"/>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5" cstate="print"/>
                    <a:srcRect/>
                    <a:stretch>
                      <a:fillRect/>
                    </a:stretch>
                  </pic:blipFill>
                  <pic:spPr bwMode="auto">
                    <a:xfrm>
                      <a:off x="0" y="0"/>
                      <a:ext cx="2819400" cy="1762125"/>
                    </a:xfrm>
                    <a:prstGeom prst="rect">
                      <a:avLst/>
                    </a:prstGeom>
                    <a:noFill/>
                    <a:ln w="9525">
                      <a:noFill/>
                      <a:miter lim="800000"/>
                      <a:headEnd/>
                      <a:tailEnd/>
                    </a:ln>
                  </pic:spPr>
                </pic:pic>
              </a:graphicData>
            </a:graphic>
          </wp:anchor>
        </w:drawing>
      </w:r>
      <w:r w:rsidR="00B42F4C" w:rsidRPr="00F60A3C">
        <w:t xml:space="preserve">Рассмотрим кратко теоретические основы метода </w:t>
      </w:r>
      <w:proofErr w:type="spellStart"/>
      <w:r w:rsidR="00B42F4C" w:rsidRPr="00F60A3C">
        <w:t>эллипсометрии</w:t>
      </w:r>
      <w:proofErr w:type="spellEnd"/>
      <w:r w:rsidR="00B42F4C" w:rsidRPr="00F60A3C">
        <w:t xml:space="preserve">. </w:t>
      </w:r>
      <w:r w:rsidR="00B42F4C" w:rsidRPr="00F60A3C">
        <w:rPr>
          <w:color w:val="000000"/>
          <w:kern w:val="24"/>
        </w:rPr>
        <w:t xml:space="preserve">Задав базовые понятия, мы можем перейти к формулировке основного уравнения </w:t>
      </w:r>
      <w:proofErr w:type="spellStart"/>
      <w:r w:rsidR="00B42F4C" w:rsidRPr="00F60A3C">
        <w:rPr>
          <w:color w:val="000000"/>
          <w:kern w:val="24"/>
        </w:rPr>
        <w:t>эллипсометрии</w:t>
      </w:r>
      <w:proofErr w:type="spellEnd"/>
      <w:r w:rsidR="00B42F4C" w:rsidRPr="00F60A3C">
        <w:rPr>
          <w:color w:val="000000"/>
          <w:kern w:val="24"/>
        </w:rPr>
        <w:t xml:space="preserve">. </w:t>
      </w:r>
    </w:p>
    <w:p w14:paraId="3D734AA8" w14:textId="77777777" w:rsidR="00F60A3C" w:rsidRDefault="00B42F4C" w:rsidP="00F60A3C">
      <w:pPr>
        <w:rPr>
          <w:rFonts w:ascii="Times New Roman" w:hAnsi="Times New Roman"/>
          <w:sz w:val="24"/>
          <w:szCs w:val="24"/>
        </w:rPr>
      </w:pPr>
      <w:r w:rsidRPr="00F60A3C">
        <w:rPr>
          <w:rFonts w:ascii="Times New Roman" w:hAnsi="Times New Roman"/>
          <w:color w:val="000000"/>
          <w:kern w:val="24"/>
          <w:sz w:val="24"/>
          <w:szCs w:val="24"/>
        </w:rPr>
        <w:t xml:space="preserve">Для его задания рассмотрим простейший случай отражения светового пучка от плоской отражающей границы. </w:t>
      </w:r>
      <w:r w:rsidR="00F60A3C" w:rsidRPr="00F60A3C">
        <w:rPr>
          <w:rFonts w:ascii="Times New Roman" w:hAnsi="Times New Roman"/>
          <w:color w:val="000000"/>
          <w:kern w:val="24"/>
          <w:sz w:val="24"/>
          <w:szCs w:val="24"/>
        </w:rPr>
        <w:t xml:space="preserve"> </w:t>
      </w:r>
      <w:r w:rsidR="00F60A3C" w:rsidRPr="00F60A3C">
        <w:rPr>
          <w:rFonts w:ascii="Times New Roman" w:hAnsi="Times New Roman"/>
          <w:sz w:val="24"/>
          <w:szCs w:val="24"/>
        </w:rPr>
        <w:t xml:space="preserve">Пусть плоская волна падает на поверхность, расположенную в плоскости XY. Выберем оси X и Y так, чтобы ее волновой вектор </w:t>
      </w:r>
      <w:proofErr w:type="spellStart"/>
      <w:r w:rsidR="00F60A3C" w:rsidRPr="00F60A3C">
        <w:rPr>
          <w:rFonts w:ascii="Times New Roman" w:hAnsi="Times New Roman"/>
          <w:sz w:val="24"/>
          <w:szCs w:val="24"/>
        </w:rPr>
        <w:t>k</w:t>
      </w:r>
      <w:r w:rsidR="00F60A3C" w:rsidRPr="00F60A3C">
        <w:rPr>
          <w:rFonts w:ascii="Times New Roman" w:hAnsi="Times New Roman"/>
          <w:sz w:val="24"/>
          <w:szCs w:val="24"/>
          <w:vertAlign w:val="subscript"/>
        </w:rPr>
        <w:t>i</w:t>
      </w:r>
      <w:proofErr w:type="spellEnd"/>
      <w:r w:rsidR="00F60A3C" w:rsidRPr="00F60A3C">
        <w:rPr>
          <w:rFonts w:ascii="Times New Roman" w:hAnsi="Times New Roman"/>
          <w:sz w:val="24"/>
          <w:szCs w:val="24"/>
        </w:rPr>
        <w:t xml:space="preserve"> лежал в плоскости XZ (рис.</w:t>
      </w:r>
      <w:r w:rsidR="00A01BEE">
        <w:rPr>
          <w:rFonts w:ascii="Times New Roman" w:hAnsi="Times New Roman"/>
          <w:sz w:val="24"/>
          <w:szCs w:val="24"/>
        </w:rPr>
        <w:t>4</w:t>
      </w:r>
      <w:r w:rsidR="00F60A3C" w:rsidRPr="00F60A3C">
        <w:rPr>
          <w:rFonts w:ascii="Times New Roman" w:hAnsi="Times New Roman"/>
          <w:sz w:val="24"/>
          <w:szCs w:val="24"/>
        </w:rPr>
        <w:t xml:space="preserve">). Тогда электрические векторы падающей </w:t>
      </w:r>
      <w:r w:rsidR="00F60A3C">
        <w:rPr>
          <w:rFonts w:ascii="Times New Roman" w:hAnsi="Times New Roman"/>
          <w:sz w:val="24"/>
          <w:szCs w:val="24"/>
        </w:rPr>
        <w:t xml:space="preserve">    Рис. 4. Отражение поляризованной волны</w:t>
      </w:r>
    </w:p>
    <w:p w14:paraId="3D734AA9" w14:textId="77777777" w:rsidR="00F60A3C" w:rsidRDefault="00F60A3C" w:rsidP="00F60A3C">
      <w:pPr>
        <w:rPr>
          <w:rFonts w:ascii="Times New Roman" w:hAnsi="Times New Roman"/>
          <w:sz w:val="24"/>
          <w:szCs w:val="24"/>
        </w:rPr>
      </w:pPr>
    </w:p>
    <w:p w14:paraId="3D734AAA" w14:textId="77777777" w:rsidR="00F60A3C" w:rsidRDefault="00F60A3C" w:rsidP="00F60A3C">
      <w:pPr>
        <w:rPr>
          <w:rFonts w:ascii="Times New Roman" w:hAnsi="Times New Roman"/>
          <w:sz w:val="24"/>
          <w:szCs w:val="24"/>
        </w:rPr>
      </w:pPr>
      <w:r w:rsidRPr="00F60A3C">
        <w:rPr>
          <w:rFonts w:ascii="Times New Roman" w:hAnsi="Times New Roman"/>
          <w:sz w:val="24"/>
          <w:szCs w:val="24"/>
        </w:rPr>
        <w:t xml:space="preserve">и отраженной волн можно записать в виде: </w:t>
      </w:r>
      <w:proofErr w:type="spellStart"/>
      <w:r w:rsidRPr="00F60A3C">
        <w:rPr>
          <w:rFonts w:ascii="Times New Roman" w:hAnsi="Times New Roman"/>
          <w:b/>
          <w:i/>
          <w:sz w:val="24"/>
          <w:szCs w:val="24"/>
        </w:rPr>
        <w:t>E</w:t>
      </w:r>
      <w:r w:rsidRPr="00F60A3C">
        <w:rPr>
          <w:rFonts w:ascii="Times New Roman" w:hAnsi="Times New Roman"/>
          <w:b/>
          <w:i/>
          <w:sz w:val="24"/>
          <w:szCs w:val="24"/>
          <w:vertAlign w:val="subscript"/>
        </w:rPr>
        <w:t>i</w:t>
      </w:r>
      <w:proofErr w:type="spellEnd"/>
      <w:r w:rsidRPr="00F60A3C">
        <w:rPr>
          <w:rFonts w:ascii="Times New Roman" w:hAnsi="Times New Roman"/>
          <w:b/>
          <w:i/>
          <w:sz w:val="24"/>
          <w:szCs w:val="24"/>
        </w:rPr>
        <w:t>(</w:t>
      </w:r>
      <w:proofErr w:type="spellStart"/>
      <w:r w:rsidRPr="00F60A3C">
        <w:rPr>
          <w:rFonts w:ascii="Times New Roman" w:hAnsi="Times New Roman"/>
          <w:b/>
          <w:i/>
          <w:sz w:val="24"/>
          <w:szCs w:val="24"/>
        </w:rPr>
        <w:t>r,t</w:t>
      </w:r>
      <w:proofErr w:type="spellEnd"/>
      <w:r w:rsidRPr="00F60A3C">
        <w:rPr>
          <w:rFonts w:ascii="Times New Roman" w:hAnsi="Times New Roman"/>
          <w:b/>
          <w:i/>
          <w:sz w:val="24"/>
          <w:szCs w:val="24"/>
        </w:rPr>
        <w:t>)=E</w:t>
      </w:r>
      <w:r w:rsidRPr="00F60A3C">
        <w:rPr>
          <w:rFonts w:ascii="Times New Roman" w:hAnsi="Times New Roman"/>
          <w:b/>
          <w:i/>
          <w:sz w:val="24"/>
          <w:szCs w:val="24"/>
          <w:vertAlign w:val="subscript"/>
        </w:rPr>
        <w:t>0i</w:t>
      </w:r>
      <w:r w:rsidRPr="00F60A3C">
        <w:rPr>
          <w:rFonts w:ascii="Times New Roman" w:hAnsi="Times New Roman"/>
          <w:b/>
          <w:i/>
          <w:sz w:val="24"/>
          <w:szCs w:val="24"/>
        </w:rPr>
        <w:sym w:font="Symbol" w:char="F0D7"/>
      </w:r>
      <w:proofErr w:type="spellStart"/>
      <w:r w:rsidRPr="00F60A3C">
        <w:rPr>
          <w:rFonts w:ascii="Times New Roman" w:hAnsi="Times New Roman"/>
          <w:b/>
          <w:i/>
          <w:sz w:val="24"/>
          <w:szCs w:val="24"/>
        </w:rPr>
        <w:t>exp</w:t>
      </w:r>
      <w:proofErr w:type="spellEnd"/>
      <w:r w:rsidRPr="00F60A3C">
        <w:rPr>
          <w:rFonts w:ascii="Times New Roman" w:hAnsi="Times New Roman"/>
          <w:b/>
          <w:i/>
          <w:sz w:val="24"/>
          <w:szCs w:val="24"/>
        </w:rPr>
        <w:t>(i(</w:t>
      </w:r>
      <w:r w:rsidRPr="00F60A3C">
        <w:rPr>
          <w:rFonts w:ascii="Times New Roman" w:hAnsi="Times New Roman"/>
          <w:b/>
          <w:i/>
          <w:sz w:val="24"/>
          <w:szCs w:val="24"/>
        </w:rPr>
        <w:sym w:font="Symbol" w:char="F077"/>
      </w:r>
      <w:r w:rsidRPr="00F60A3C">
        <w:rPr>
          <w:rFonts w:ascii="Times New Roman" w:hAnsi="Times New Roman"/>
          <w:b/>
          <w:i/>
          <w:sz w:val="24"/>
          <w:szCs w:val="24"/>
        </w:rPr>
        <w:t>t-</w:t>
      </w:r>
      <w:proofErr w:type="spellStart"/>
      <w:r w:rsidRPr="00F60A3C">
        <w:rPr>
          <w:rFonts w:ascii="Times New Roman" w:hAnsi="Times New Roman"/>
          <w:b/>
          <w:i/>
          <w:sz w:val="24"/>
          <w:szCs w:val="24"/>
        </w:rPr>
        <w:t>k</w:t>
      </w:r>
      <w:r w:rsidRPr="00F60A3C">
        <w:rPr>
          <w:rFonts w:ascii="Times New Roman" w:hAnsi="Times New Roman"/>
          <w:b/>
          <w:i/>
          <w:sz w:val="24"/>
          <w:szCs w:val="24"/>
          <w:vertAlign w:val="subscript"/>
        </w:rPr>
        <w:t>i</w:t>
      </w:r>
      <w:r w:rsidRPr="00F60A3C">
        <w:rPr>
          <w:rFonts w:ascii="Times New Roman" w:hAnsi="Times New Roman"/>
          <w:b/>
          <w:i/>
          <w:sz w:val="24"/>
          <w:szCs w:val="24"/>
        </w:rPr>
        <w:t>r</w:t>
      </w:r>
      <w:proofErr w:type="spellEnd"/>
      <w:r w:rsidRPr="00F60A3C">
        <w:rPr>
          <w:rFonts w:ascii="Times New Roman" w:hAnsi="Times New Roman"/>
          <w:b/>
          <w:i/>
          <w:sz w:val="24"/>
          <w:szCs w:val="24"/>
        </w:rPr>
        <w:t>))</w:t>
      </w:r>
      <w:r w:rsidRPr="00F60A3C">
        <w:rPr>
          <w:rFonts w:ascii="Times New Roman" w:hAnsi="Times New Roman"/>
          <w:sz w:val="24"/>
          <w:szCs w:val="24"/>
        </w:rPr>
        <w:t xml:space="preserve"> и </w:t>
      </w:r>
      <w:proofErr w:type="spellStart"/>
      <w:r w:rsidRPr="00F60A3C">
        <w:rPr>
          <w:rFonts w:ascii="Times New Roman" w:hAnsi="Times New Roman"/>
          <w:b/>
          <w:i/>
          <w:sz w:val="24"/>
          <w:szCs w:val="24"/>
        </w:rPr>
        <w:t>E</w:t>
      </w:r>
      <w:r w:rsidRPr="00F60A3C">
        <w:rPr>
          <w:rFonts w:ascii="Times New Roman" w:hAnsi="Times New Roman"/>
          <w:b/>
          <w:i/>
          <w:sz w:val="24"/>
          <w:szCs w:val="24"/>
          <w:vertAlign w:val="subscript"/>
        </w:rPr>
        <w:t>r</w:t>
      </w:r>
      <w:proofErr w:type="spellEnd"/>
      <w:r w:rsidRPr="00F60A3C">
        <w:rPr>
          <w:rFonts w:ascii="Times New Roman" w:hAnsi="Times New Roman"/>
          <w:b/>
          <w:i/>
          <w:sz w:val="24"/>
          <w:szCs w:val="24"/>
        </w:rPr>
        <w:t>(</w:t>
      </w:r>
      <w:proofErr w:type="spellStart"/>
      <w:r w:rsidRPr="00F60A3C">
        <w:rPr>
          <w:rFonts w:ascii="Times New Roman" w:hAnsi="Times New Roman"/>
          <w:b/>
          <w:i/>
          <w:sz w:val="24"/>
          <w:szCs w:val="24"/>
        </w:rPr>
        <w:t>r,t</w:t>
      </w:r>
      <w:proofErr w:type="spellEnd"/>
      <w:r w:rsidRPr="00F60A3C">
        <w:rPr>
          <w:rFonts w:ascii="Times New Roman" w:hAnsi="Times New Roman"/>
          <w:b/>
          <w:i/>
          <w:sz w:val="24"/>
          <w:szCs w:val="24"/>
        </w:rPr>
        <w:t>)=E</w:t>
      </w:r>
      <w:r w:rsidRPr="00F60A3C">
        <w:rPr>
          <w:rFonts w:ascii="Times New Roman" w:hAnsi="Times New Roman"/>
          <w:b/>
          <w:i/>
          <w:sz w:val="24"/>
          <w:szCs w:val="24"/>
          <w:vertAlign w:val="subscript"/>
        </w:rPr>
        <w:t>0r</w:t>
      </w:r>
      <w:r w:rsidRPr="00F60A3C">
        <w:rPr>
          <w:rFonts w:ascii="Times New Roman" w:hAnsi="Times New Roman"/>
          <w:b/>
          <w:i/>
          <w:sz w:val="24"/>
          <w:szCs w:val="24"/>
        </w:rPr>
        <w:sym w:font="Symbol" w:char="F0D7"/>
      </w:r>
      <w:proofErr w:type="spellStart"/>
      <w:r w:rsidRPr="00F60A3C">
        <w:rPr>
          <w:rFonts w:ascii="Times New Roman" w:hAnsi="Times New Roman"/>
          <w:b/>
          <w:i/>
          <w:sz w:val="24"/>
          <w:szCs w:val="24"/>
        </w:rPr>
        <w:t>exp</w:t>
      </w:r>
      <w:proofErr w:type="spellEnd"/>
      <w:r w:rsidRPr="00F60A3C">
        <w:rPr>
          <w:rFonts w:ascii="Times New Roman" w:hAnsi="Times New Roman"/>
          <w:b/>
          <w:i/>
          <w:sz w:val="24"/>
          <w:szCs w:val="24"/>
        </w:rPr>
        <w:t>(i(</w:t>
      </w:r>
      <w:r w:rsidRPr="00F60A3C">
        <w:rPr>
          <w:rFonts w:ascii="Times New Roman" w:hAnsi="Times New Roman"/>
          <w:b/>
          <w:i/>
          <w:sz w:val="24"/>
          <w:szCs w:val="24"/>
        </w:rPr>
        <w:sym w:font="Symbol" w:char="F077"/>
      </w:r>
      <w:r w:rsidRPr="00F60A3C">
        <w:rPr>
          <w:rFonts w:ascii="Times New Roman" w:hAnsi="Times New Roman"/>
          <w:b/>
          <w:i/>
          <w:sz w:val="24"/>
          <w:szCs w:val="24"/>
        </w:rPr>
        <w:t>t-</w:t>
      </w:r>
      <w:proofErr w:type="spellStart"/>
      <w:r w:rsidRPr="00F60A3C">
        <w:rPr>
          <w:rFonts w:ascii="Times New Roman" w:hAnsi="Times New Roman"/>
          <w:b/>
          <w:i/>
          <w:sz w:val="24"/>
          <w:szCs w:val="24"/>
        </w:rPr>
        <w:t>k</w:t>
      </w:r>
      <w:r w:rsidRPr="00F60A3C">
        <w:rPr>
          <w:rFonts w:ascii="Times New Roman" w:hAnsi="Times New Roman"/>
          <w:b/>
          <w:i/>
          <w:sz w:val="24"/>
          <w:szCs w:val="24"/>
          <w:vertAlign w:val="subscript"/>
        </w:rPr>
        <w:t>r</w:t>
      </w:r>
      <w:r w:rsidRPr="00F60A3C">
        <w:rPr>
          <w:rFonts w:ascii="Times New Roman" w:hAnsi="Times New Roman"/>
          <w:b/>
          <w:i/>
          <w:sz w:val="24"/>
          <w:szCs w:val="24"/>
        </w:rPr>
        <w:t>r</w:t>
      </w:r>
      <w:proofErr w:type="spellEnd"/>
      <w:r w:rsidRPr="00F60A3C">
        <w:rPr>
          <w:rFonts w:ascii="Times New Roman" w:hAnsi="Times New Roman"/>
          <w:b/>
          <w:i/>
          <w:sz w:val="24"/>
          <w:szCs w:val="24"/>
        </w:rPr>
        <w:t>))</w:t>
      </w:r>
      <w:r w:rsidRPr="00F60A3C">
        <w:rPr>
          <w:rFonts w:ascii="Times New Roman" w:hAnsi="Times New Roman"/>
          <w:sz w:val="24"/>
          <w:szCs w:val="24"/>
        </w:rPr>
        <w:t xml:space="preserve"> , здесь </w:t>
      </w:r>
      <w:proofErr w:type="spellStart"/>
      <w:r w:rsidRPr="00F60A3C">
        <w:rPr>
          <w:rFonts w:ascii="Times New Roman" w:hAnsi="Times New Roman"/>
          <w:sz w:val="24"/>
          <w:szCs w:val="24"/>
        </w:rPr>
        <w:t>k</w:t>
      </w:r>
      <w:r w:rsidRPr="00F60A3C">
        <w:rPr>
          <w:rFonts w:ascii="Times New Roman" w:hAnsi="Times New Roman"/>
          <w:sz w:val="24"/>
          <w:szCs w:val="24"/>
          <w:vertAlign w:val="subscript"/>
        </w:rPr>
        <w:t>i</w:t>
      </w:r>
      <w:proofErr w:type="spellEnd"/>
      <w:r w:rsidRPr="00F60A3C">
        <w:rPr>
          <w:rFonts w:ascii="Times New Roman" w:hAnsi="Times New Roman"/>
          <w:sz w:val="24"/>
          <w:szCs w:val="24"/>
        </w:rPr>
        <w:t xml:space="preserve"> , </w:t>
      </w:r>
      <w:proofErr w:type="spellStart"/>
      <w:r w:rsidRPr="00F60A3C">
        <w:rPr>
          <w:rFonts w:ascii="Times New Roman" w:hAnsi="Times New Roman"/>
          <w:sz w:val="24"/>
          <w:szCs w:val="24"/>
        </w:rPr>
        <w:t>k</w:t>
      </w:r>
      <w:r w:rsidRPr="00F60A3C">
        <w:rPr>
          <w:rFonts w:ascii="Times New Roman" w:hAnsi="Times New Roman"/>
          <w:sz w:val="24"/>
          <w:szCs w:val="24"/>
          <w:vertAlign w:val="subscript"/>
        </w:rPr>
        <w:t>r</w:t>
      </w:r>
      <w:proofErr w:type="spellEnd"/>
      <w:r w:rsidRPr="00F60A3C">
        <w:rPr>
          <w:rFonts w:ascii="Times New Roman" w:hAnsi="Times New Roman"/>
          <w:sz w:val="24"/>
          <w:szCs w:val="24"/>
        </w:rPr>
        <w:t xml:space="preserve"> - волновые векторы, E</w:t>
      </w:r>
      <w:r w:rsidRPr="00F60A3C">
        <w:rPr>
          <w:rFonts w:ascii="Times New Roman" w:hAnsi="Times New Roman"/>
          <w:sz w:val="24"/>
          <w:szCs w:val="24"/>
          <w:vertAlign w:val="subscript"/>
        </w:rPr>
        <w:t>0i</w:t>
      </w:r>
      <w:r w:rsidRPr="00F60A3C">
        <w:rPr>
          <w:rFonts w:ascii="Times New Roman" w:hAnsi="Times New Roman"/>
          <w:sz w:val="24"/>
          <w:szCs w:val="24"/>
        </w:rPr>
        <w:t>, E</w:t>
      </w:r>
      <w:r w:rsidRPr="00F60A3C">
        <w:rPr>
          <w:rFonts w:ascii="Times New Roman" w:hAnsi="Times New Roman"/>
          <w:sz w:val="24"/>
          <w:szCs w:val="24"/>
          <w:vertAlign w:val="subscript"/>
        </w:rPr>
        <w:t>0r</w:t>
      </w:r>
      <w:r w:rsidRPr="00F60A3C">
        <w:rPr>
          <w:rFonts w:ascii="Times New Roman" w:hAnsi="Times New Roman"/>
          <w:sz w:val="24"/>
          <w:szCs w:val="24"/>
        </w:rPr>
        <w:t xml:space="preserve"> - комплексные амплитуды падающей и отраженной волн, а </w:t>
      </w:r>
      <w:r w:rsidRPr="00F60A3C">
        <w:rPr>
          <w:rFonts w:ascii="Times New Roman" w:hAnsi="Times New Roman"/>
          <w:sz w:val="24"/>
          <w:szCs w:val="24"/>
        </w:rPr>
        <w:sym w:font="Symbol" w:char="F077"/>
      </w:r>
      <w:r w:rsidRPr="00F60A3C">
        <w:rPr>
          <w:rFonts w:ascii="Times New Roman" w:hAnsi="Times New Roman"/>
          <w:sz w:val="24"/>
          <w:szCs w:val="24"/>
        </w:rPr>
        <w:t xml:space="preserve"> - частота волны.</w:t>
      </w:r>
    </w:p>
    <w:p w14:paraId="3D734AAB" w14:textId="77777777" w:rsidR="00F60A3C" w:rsidRPr="00F60A3C" w:rsidRDefault="00F60A3C" w:rsidP="00F60A3C">
      <w:pPr>
        <w:rPr>
          <w:rFonts w:ascii="Times New Roman" w:hAnsi="Times New Roman"/>
          <w:sz w:val="24"/>
          <w:szCs w:val="24"/>
        </w:rPr>
      </w:pPr>
      <w:r>
        <w:rPr>
          <w:rFonts w:ascii="Times New Roman" w:hAnsi="Times New Roman"/>
          <w:sz w:val="24"/>
          <w:szCs w:val="24"/>
        </w:rPr>
        <w:br/>
      </w:r>
      <w:r w:rsidR="00A01BEE">
        <w:rPr>
          <w:rFonts w:ascii="Times New Roman" w:hAnsi="Times New Roman"/>
          <w:sz w:val="24"/>
          <w:szCs w:val="24"/>
        </w:rPr>
        <w:tab/>
      </w:r>
      <w:r w:rsidRPr="00F60A3C">
        <w:rPr>
          <w:rFonts w:ascii="Times New Roman" w:hAnsi="Times New Roman"/>
          <w:sz w:val="24"/>
          <w:szCs w:val="24"/>
        </w:rPr>
        <w:t xml:space="preserve">Комплексными коэффициентами отражения называются отношения амплитуд отраженной и падающей волн: </w:t>
      </w:r>
      <w:proofErr w:type="spellStart"/>
      <w:r w:rsidRPr="00F60A3C">
        <w:rPr>
          <w:rFonts w:ascii="Times New Roman" w:hAnsi="Times New Roman"/>
          <w:sz w:val="24"/>
          <w:szCs w:val="24"/>
        </w:rPr>
        <w:t>R</w:t>
      </w:r>
      <w:r w:rsidRPr="00F60A3C">
        <w:rPr>
          <w:rFonts w:ascii="Times New Roman" w:hAnsi="Times New Roman"/>
          <w:sz w:val="24"/>
          <w:szCs w:val="24"/>
          <w:vertAlign w:val="subscript"/>
        </w:rPr>
        <w:t>p</w:t>
      </w:r>
      <w:proofErr w:type="spellEnd"/>
      <w:r w:rsidRPr="00F60A3C">
        <w:rPr>
          <w:rFonts w:ascii="Times New Roman" w:hAnsi="Times New Roman"/>
          <w:sz w:val="24"/>
          <w:szCs w:val="24"/>
        </w:rPr>
        <w:t>= E</w:t>
      </w:r>
      <w:r w:rsidRPr="00F60A3C">
        <w:rPr>
          <w:rFonts w:ascii="Times New Roman" w:hAnsi="Times New Roman"/>
          <w:sz w:val="24"/>
          <w:szCs w:val="24"/>
          <w:vertAlign w:val="subscript"/>
        </w:rPr>
        <w:t>0rp</w:t>
      </w:r>
      <w:r w:rsidRPr="00F60A3C">
        <w:rPr>
          <w:rFonts w:ascii="Times New Roman" w:hAnsi="Times New Roman"/>
          <w:sz w:val="24"/>
          <w:szCs w:val="24"/>
        </w:rPr>
        <w:t>/E</w:t>
      </w:r>
      <w:r w:rsidRPr="00F60A3C">
        <w:rPr>
          <w:rFonts w:ascii="Times New Roman" w:hAnsi="Times New Roman"/>
          <w:sz w:val="24"/>
          <w:szCs w:val="24"/>
          <w:vertAlign w:val="subscript"/>
        </w:rPr>
        <w:t>0ip</w:t>
      </w:r>
      <w:r w:rsidRPr="00F60A3C">
        <w:rPr>
          <w:rFonts w:ascii="Times New Roman" w:hAnsi="Times New Roman"/>
          <w:sz w:val="24"/>
          <w:szCs w:val="24"/>
        </w:rPr>
        <w:t xml:space="preserve">, </w:t>
      </w:r>
      <w:proofErr w:type="spellStart"/>
      <w:r w:rsidRPr="00F60A3C">
        <w:rPr>
          <w:rFonts w:ascii="Times New Roman" w:hAnsi="Times New Roman"/>
          <w:sz w:val="24"/>
          <w:szCs w:val="24"/>
        </w:rPr>
        <w:t>R</w:t>
      </w:r>
      <w:r w:rsidRPr="00F60A3C">
        <w:rPr>
          <w:rFonts w:ascii="Times New Roman" w:hAnsi="Times New Roman"/>
          <w:sz w:val="24"/>
          <w:szCs w:val="24"/>
          <w:vertAlign w:val="subscript"/>
        </w:rPr>
        <w:t>s</w:t>
      </w:r>
      <w:proofErr w:type="spellEnd"/>
      <w:r w:rsidRPr="00F60A3C">
        <w:rPr>
          <w:rFonts w:ascii="Times New Roman" w:hAnsi="Times New Roman"/>
          <w:sz w:val="24"/>
          <w:szCs w:val="24"/>
        </w:rPr>
        <w:t>= E</w:t>
      </w:r>
      <w:r w:rsidRPr="00F60A3C">
        <w:rPr>
          <w:rFonts w:ascii="Times New Roman" w:hAnsi="Times New Roman"/>
          <w:sz w:val="24"/>
          <w:szCs w:val="24"/>
          <w:vertAlign w:val="subscript"/>
        </w:rPr>
        <w:t>0rs</w:t>
      </w:r>
      <w:r w:rsidRPr="00F60A3C">
        <w:rPr>
          <w:rFonts w:ascii="Times New Roman" w:hAnsi="Times New Roman"/>
          <w:sz w:val="24"/>
          <w:szCs w:val="24"/>
        </w:rPr>
        <w:t>/E</w:t>
      </w:r>
      <w:r w:rsidRPr="00F60A3C">
        <w:rPr>
          <w:rFonts w:ascii="Times New Roman" w:hAnsi="Times New Roman"/>
          <w:sz w:val="24"/>
          <w:szCs w:val="24"/>
          <w:vertAlign w:val="subscript"/>
        </w:rPr>
        <w:t>0is</w:t>
      </w:r>
      <w:r w:rsidRPr="00F60A3C">
        <w:rPr>
          <w:rFonts w:ascii="Times New Roman" w:hAnsi="Times New Roman"/>
          <w:sz w:val="24"/>
          <w:szCs w:val="24"/>
        </w:rPr>
        <w:t>. Модуль комплексного коэффициента отражения показывает во сколько раз изменилась амплитуда волны после отражения, а фаза характеризует фазовый сдвиг между падающей и отраженной волнами.</w:t>
      </w:r>
    </w:p>
    <w:p w14:paraId="3D734AAC" w14:textId="77777777" w:rsidR="00A01BEE" w:rsidRDefault="00A01BEE" w:rsidP="00A01BEE">
      <w:pPr>
        <w:rPr>
          <w:rFonts w:ascii="Times New Roman" w:hAnsi="Times New Roman"/>
          <w:sz w:val="24"/>
          <w:szCs w:val="24"/>
        </w:rPr>
      </w:pPr>
      <w:r>
        <w:rPr>
          <w:rFonts w:ascii="Times New Roman" w:hAnsi="Times New Roman"/>
          <w:sz w:val="24"/>
          <w:szCs w:val="24"/>
        </w:rPr>
        <w:tab/>
      </w:r>
      <w:r w:rsidR="00F60A3C" w:rsidRPr="00F60A3C">
        <w:rPr>
          <w:rFonts w:ascii="Times New Roman" w:hAnsi="Times New Roman"/>
          <w:sz w:val="24"/>
          <w:szCs w:val="24"/>
        </w:rPr>
        <w:t xml:space="preserve">Однако экспериментально при </w:t>
      </w:r>
      <w:proofErr w:type="spellStart"/>
      <w:r w:rsidR="00F60A3C" w:rsidRPr="00F60A3C">
        <w:rPr>
          <w:rFonts w:ascii="Times New Roman" w:hAnsi="Times New Roman"/>
          <w:sz w:val="24"/>
          <w:szCs w:val="24"/>
        </w:rPr>
        <w:t>эллипсометрических</w:t>
      </w:r>
      <w:proofErr w:type="spellEnd"/>
      <w:r w:rsidR="00F60A3C" w:rsidRPr="00F60A3C">
        <w:rPr>
          <w:rFonts w:ascii="Times New Roman" w:hAnsi="Times New Roman"/>
          <w:sz w:val="24"/>
          <w:szCs w:val="24"/>
        </w:rPr>
        <w:t xml:space="preserve"> измерениях определяются не сами коэффициенты отражения, а их отношение. В силу исторических причин это отношение представляют в виде: </w:t>
      </w:r>
    </w:p>
    <w:p w14:paraId="3D734AAD" w14:textId="77777777" w:rsidR="00B42F4C" w:rsidRPr="00A01BEE" w:rsidRDefault="00B42F4C" w:rsidP="00A01BEE">
      <w:pPr>
        <w:jc w:val="center"/>
        <w:rPr>
          <w:rFonts w:ascii="Times New Roman" w:hAnsi="Times New Roman"/>
          <w:sz w:val="24"/>
          <w:szCs w:val="24"/>
        </w:rPr>
      </w:pPr>
      <w:r w:rsidRPr="00F60A3C">
        <w:rPr>
          <w:rFonts w:ascii="Times New Roman" w:hAnsi="Times New Roman"/>
          <w:position w:val="-30"/>
        </w:rPr>
        <w:object w:dxaOrig="1900" w:dyaOrig="720" w14:anchorId="3D734B65">
          <v:shape id="_x0000_i1027" type="#_x0000_t75" style="width:93.85pt;height:36.5pt" o:ole="">
            <v:imagedata r:id="rId16" o:title=""/>
          </v:shape>
          <o:OLEObject Type="Embed" ProgID="Equation.DSMT4" ShapeID="_x0000_i1027" DrawAspect="Content" ObjectID="_1630843538" r:id="rId17"/>
        </w:object>
      </w:r>
    </w:p>
    <w:p w14:paraId="3D734AAE" w14:textId="77777777" w:rsidR="00B42F4C" w:rsidRPr="00F60A3C" w:rsidRDefault="00B42F4C" w:rsidP="00B42F4C">
      <w:pPr>
        <w:pStyle w:val="normal"/>
        <w:spacing w:line="240" w:lineRule="auto"/>
      </w:pPr>
      <w:r w:rsidRPr="00F60A3C">
        <w:t>Или:</w:t>
      </w:r>
    </w:p>
    <w:p w14:paraId="3D734AAF" w14:textId="77777777" w:rsidR="00B42F4C" w:rsidRDefault="00B42F4C" w:rsidP="00B42F4C">
      <w:pPr>
        <w:pStyle w:val="ab"/>
        <w:jc w:val="center"/>
      </w:pPr>
      <w:r w:rsidRPr="00F60A3C">
        <w:rPr>
          <w:position w:val="-10"/>
        </w:rPr>
        <w:object w:dxaOrig="1260" w:dyaOrig="360" w14:anchorId="3D734B66">
          <v:shape id="_x0000_i1028" type="#_x0000_t75" style="width:62.8pt;height:18.75pt" o:ole="">
            <v:imagedata r:id="rId18" o:title=""/>
          </v:shape>
          <o:OLEObject Type="Embed" ProgID="Equation.DSMT4" ShapeID="_x0000_i1028" DrawAspect="Content" ObjectID="_1630843539" r:id="rId19"/>
        </w:object>
      </w:r>
    </w:p>
    <w:p w14:paraId="3D734AB0" w14:textId="77777777" w:rsidR="00A01BEE" w:rsidRPr="00F60A3C" w:rsidRDefault="00A01BEE" w:rsidP="00B42F4C">
      <w:pPr>
        <w:pStyle w:val="ab"/>
        <w:jc w:val="center"/>
      </w:pPr>
    </w:p>
    <w:p w14:paraId="3D734AB1" w14:textId="77777777" w:rsidR="00A01BEE" w:rsidRDefault="00A01BEE" w:rsidP="00B42F4C">
      <w:pPr>
        <w:pStyle w:val="normal"/>
        <w:spacing w:line="240" w:lineRule="auto"/>
        <w:rPr>
          <w:kern w:val="24"/>
        </w:rPr>
      </w:pPr>
      <w:r w:rsidRPr="00F60A3C">
        <w:t xml:space="preserve">Параметры </w:t>
      </w:r>
      <w:r w:rsidRPr="00F60A3C">
        <w:sym w:font="Symbol" w:char="F079"/>
      </w:r>
      <w:r w:rsidRPr="00F60A3C">
        <w:t xml:space="preserve"> и </w:t>
      </w:r>
      <w:r w:rsidRPr="00F60A3C">
        <w:sym w:font="Symbol" w:char="F044"/>
      </w:r>
      <w:r w:rsidRPr="00F60A3C">
        <w:t xml:space="preserve"> называются </w:t>
      </w:r>
      <w:proofErr w:type="spellStart"/>
      <w:r w:rsidRPr="00F60A3C">
        <w:t>эллипсометрическими</w:t>
      </w:r>
      <w:proofErr w:type="spellEnd"/>
      <w:r w:rsidRPr="00F60A3C">
        <w:t xml:space="preserve"> параметрами (или </w:t>
      </w:r>
      <w:proofErr w:type="spellStart"/>
      <w:r w:rsidRPr="00F60A3C">
        <w:t>эллипсометрическими</w:t>
      </w:r>
      <w:proofErr w:type="spellEnd"/>
      <w:r w:rsidRPr="00F60A3C">
        <w:t xml:space="preserve"> углами, реже – поляризационными параметрами) и являются измеряемыми в эксперименте величинами</w:t>
      </w:r>
      <w:r>
        <w:rPr>
          <w:kern w:val="24"/>
        </w:rPr>
        <w:t>.</w:t>
      </w:r>
    </w:p>
    <w:p w14:paraId="3D734AB2" w14:textId="77777777" w:rsidR="00B42F4C" w:rsidRPr="00F60A3C" w:rsidRDefault="00B42F4C" w:rsidP="00B42F4C">
      <w:pPr>
        <w:pStyle w:val="normal"/>
        <w:spacing w:line="240" w:lineRule="auto"/>
        <w:rPr>
          <w:kern w:val="24"/>
        </w:rPr>
      </w:pPr>
      <w:r w:rsidRPr="00F60A3C">
        <w:rPr>
          <w:kern w:val="24"/>
          <w:lang w:val="el-GR"/>
        </w:rPr>
        <w:t>Ψ</w:t>
      </w:r>
      <w:r w:rsidRPr="00F60A3C">
        <w:rPr>
          <w:kern w:val="24"/>
        </w:rPr>
        <w:t xml:space="preserve"> содержит информацию о амплитудном коэффициенте отражения компонент волны, а </w:t>
      </w:r>
      <w:r w:rsidRPr="00F60A3C">
        <w:rPr>
          <w:kern w:val="24"/>
          <w:lang w:val="el-GR"/>
        </w:rPr>
        <w:t>Δ</w:t>
      </w:r>
      <w:r w:rsidRPr="00F60A3C">
        <w:rPr>
          <w:kern w:val="24"/>
        </w:rPr>
        <w:t xml:space="preserve"> – о сдвиге фаз между компонентами.</w:t>
      </w:r>
    </w:p>
    <w:p w14:paraId="3D734AB3" w14:textId="77777777" w:rsidR="00B42F4C" w:rsidRPr="00F60A3C" w:rsidRDefault="00B42F4C" w:rsidP="00B42F4C">
      <w:pPr>
        <w:pStyle w:val="normal"/>
        <w:spacing w:line="240" w:lineRule="auto"/>
      </w:pPr>
      <w:r w:rsidRPr="00F60A3C">
        <w:t xml:space="preserve">С точки зрения практического применения </w:t>
      </w:r>
      <w:proofErr w:type="spellStart"/>
      <w:r w:rsidRPr="00F60A3C">
        <w:t>эллипсометрии</w:t>
      </w:r>
      <w:proofErr w:type="spellEnd"/>
      <w:r w:rsidRPr="00F60A3C">
        <w:t xml:space="preserve"> значительный интерес представляет ситуация, при которой поляризованный свет отражается от подложки, покрытой однородной пленкой, или проходит через такую систему.</w:t>
      </w:r>
    </w:p>
    <w:p w14:paraId="3D734AB4" w14:textId="77777777" w:rsidR="00B42F4C" w:rsidRPr="00F60A3C" w:rsidRDefault="00B42F4C" w:rsidP="00B42F4C">
      <w:pPr>
        <w:pStyle w:val="normal"/>
        <w:spacing w:line="240" w:lineRule="auto"/>
      </w:pPr>
      <w:r w:rsidRPr="00F60A3C">
        <w:t>Схема прохождения волн в данном случае представлена на рис.</w:t>
      </w:r>
      <w:r w:rsidR="00A01BEE">
        <w:t>5</w:t>
      </w:r>
      <w:r w:rsidRPr="00F60A3C">
        <w:t>.</w:t>
      </w:r>
    </w:p>
    <w:tbl>
      <w:tblPr>
        <w:tblW w:w="9586" w:type="dxa"/>
        <w:jc w:val="center"/>
        <w:tblLook w:val="00A0" w:firstRow="1" w:lastRow="0" w:firstColumn="1" w:lastColumn="0" w:noHBand="0" w:noVBand="0"/>
      </w:tblPr>
      <w:tblGrid>
        <w:gridCol w:w="9586"/>
      </w:tblGrid>
      <w:tr w:rsidR="00B42F4C" w:rsidRPr="00F60A3C" w14:paraId="3D734AB6" w14:textId="77777777" w:rsidTr="005F5DC0">
        <w:trPr>
          <w:trHeight w:val="3695"/>
          <w:jc w:val="center"/>
        </w:trPr>
        <w:tc>
          <w:tcPr>
            <w:tcW w:w="9586" w:type="dxa"/>
          </w:tcPr>
          <w:p w14:paraId="3D734AB5" w14:textId="77777777" w:rsidR="00B42F4C" w:rsidRPr="00F60A3C" w:rsidRDefault="00B42F4C" w:rsidP="005F5DC0">
            <w:pPr>
              <w:spacing w:line="240" w:lineRule="auto"/>
              <w:ind w:firstLine="567"/>
              <w:jc w:val="center"/>
              <w:rPr>
                <w:rFonts w:ascii="Times New Roman" w:hAnsi="Times New Roman"/>
                <w:sz w:val="24"/>
                <w:szCs w:val="24"/>
              </w:rPr>
            </w:pPr>
            <w:r w:rsidRPr="00F60A3C">
              <w:rPr>
                <w:rFonts w:ascii="Times New Roman" w:hAnsi="Times New Roman"/>
                <w:sz w:val="24"/>
                <w:szCs w:val="24"/>
              </w:rPr>
              <w:object w:dxaOrig="7718" w:dyaOrig="3627" w14:anchorId="3D734B67">
                <v:shape id="_x0000_i1029" type="#_x0000_t75" style="width:428.25pt;height:199.3pt" o:ole="">
                  <v:imagedata r:id="rId20" o:title=""/>
                </v:shape>
                <o:OLEObject Type="Embed" ProgID="Msxml2.SAXXMLReader.5.0" ShapeID="_x0000_i1029" DrawAspect="Content" ObjectID="_1630843540" r:id="rId21"/>
              </w:object>
            </w:r>
          </w:p>
        </w:tc>
      </w:tr>
      <w:tr w:rsidR="00B42F4C" w:rsidRPr="00F60A3C" w14:paraId="3D734AB8" w14:textId="77777777" w:rsidTr="005F5DC0">
        <w:trPr>
          <w:trHeight w:val="568"/>
          <w:jc w:val="center"/>
        </w:trPr>
        <w:tc>
          <w:tcPr>
            <w:tcW w:w="9586" w:type="dxa"/>
          </w:tcPr>
          <w:p w14:paraId="3D734AB7" w14:textId="77777777" w:rsidR="00B42F4C" w:rsidRPr="00F60A3C" w:rsidRDefault="00B42F4C" w:rsidP="00A01BEE">
            <w:pPr>
              <w:spacing w:line="240" w:lineRule="auto"/>
              <w:ind w:firstLine="567"/>
              <w:jc w:val="center"/>
              <w:rPr>
                <w:rFonts w:ascii="Times New Roman" w:hAnsi="Times New Roman"/>
                <w:sz w:val="24"/>
                <w:szCs w:val="24"/>
              </w:rPr>
            </w:pPr>
            <w:r w:rsidRPr="00F60A3C">
              <w:rPr>
                <w:rFonts w:ascii="Times New Roman" w:hAnsi="Times New Roman"/>
                <w:sz w:val="24"/>
                <w:szCs w:val="24"/>
              </w:rPr>
              <w:t>Рис.</w:t>
            </w:r>
            <w:r w:rsidR="00A01BEE">
              <w:rPr>
                <w:rFonts w:ascii="Times New Roman" w:hAnsi="Times New Roman"/>
                <w:sz w:val="24"/>
                <w:szCs w:val="24"/>
              </w:rPr>
              <w:t>5</w:t>
            </w:r>
            <w:r w:rsidRPr="00F60A3C">
              <w:rPr>
                <w:rFonts w:ascii="Times New Roman" w:hAnsi="Times New Roman"/>
                <w:sz w:val="24"/>
                <w:szCs w:val="24"/>
              </w:rPr>
              <w:t>. система среда-пленка-подложка</w:t>
            </w:r>
          </w:p>
        </w:tc>
      </w:tr>
      <w:tr w:rsidR="00B42F4C" w:rsidRPr="00F60A3C" w14:paraId="3D734ABA" w14:textId="77777777" w:rsidTr="005F5DC0">
        <w:trPr>
          <w:trHeight w:val="580"/>
          <w:jc w:val="center"/>
        </w:trPr>
        <w:tc>
          <w:tcPr>
            <w:tcW w:w="9586" w:type="dxa"/>
          </w:tcPr>
          <w:p w14:paraId="3D734AB9" w14:textId="77777777" w:rsidR="00B42F4C" w:rsidRPr="00F60A3C" w:rsidRDefault="00B42F4C" w:rsidP="005F5DC0">
            <w:pPr>
              <w:spacing w:line="240" w:lineRule="auto"/>
              <w:ind w:firstLine="567"/>
              <w:jc w:val="both"/>
              <w:rPr>
                <w:rFonts w:ascii="Times New Roman" w:hAnsi="Times New Roman"/>
                <w:sz w:val="24"/>
                <w:szCs w:val="24"/>
              </w:rPr>
            </w:pPr>
          </w:p>
        </w:tc>
      </w:tr>
    </w:tbl>
    <w:p w14:paraId="3D734ABB" w14:textId="77777777" w:rsidR="00B42F4C" w:rsidRPr="00F60A3C" w:rsidRDefault="00B42F4C" w:rsidP="00B42F4C">
      <w:pPr>
        <w:pStyle w:val="normal"/>
        <w:spacing w:line="240" w:lineRule="auto"/>
      </w:pPr>
      <w:r w:rsidRPr="00F60A3C">
        <w:lastRenderedPageBreak/>
        <w:t>Плоская волна, падающая из среды 0 на систему пленка-подложка (под углом ф</w:t>
      </w:r>
      <w:r w:rsidRPr="00F60A3C">
        <w:rPr>
          <w:vertAlign w:val="subscript"/>
        </w:rPr>
        <w:t>0</w:t>
      </w:r>
      <w:r w:rsidRPr="00F60A3C">
        <w:t>), дает результирующую отраженную волну в той же среде и результиру</w:t>
      </w:r>
      <w:r w:rsidR="00FA2DE0" w:rsidRPr="00F60A3C">
        <w:t xml:space="preserve">ющую прошедшую волну в среде 2. </w:t>
      </w:r>
      <w:r w:rsidRPr="00F60A3C">
        <w:t>Результирующие отраженная и прошедшая волны являются суммой всех отраженных и прошедших волн, возникающих в результате неполного внутреннего отражения на границах среда-пленка и пленка-подложка. Суммирование по всем отраженным волнам дает коэффициент отражения, равный:</w:t>
      </w:r>
    </w:p>
    <w:p w14:paraId="3D734ABC" w14:textId="77777777" w:rsidR="00B42F4C" w:rsidRPr="00F60A3C" w:rsidRDefault="00B42F4C" w:rsidP="00B42F4C">
      <w:pPr>
        <w:spacing w:line="240" w:lineRule="auto"/>
        <w:ind w:firstLine="567"/>
        <w:jc w:val="center"/>
        <w:rPr>
          <w:rFonts w:ascii="Times New Roman" w:hAnsi="Times New Roman"/>
          <w:sz w:val="24"/>
          <w:szCs w:val="24"/>
        </w:rPr>
      </w:pPr>
      <w:r w:rsidRPr="00F60A3C">
        <w:rPr>
          <w:rFonts w:ascii="Times New Roman" w:hAnsi="Times New Roman"/>
          <w:position w:val="-30"/>
          <w:sz w:val="24"/>
          <w:szCs w:val="24"/>
        </w:rPr>
        <w:object w:dxaOrig="1760" w:dyaOrig="720" w14:anchorId="3D734B68">
          <v:shape id="_x0000_i1030" type="#_x0000_t75" style="width:87.7pt;height:36.5pt" o:ole="">
            <v:imagedata r:id="rId22" o:title=""/>
          </v:shape>
          <o:OLEObject Type="Embed" ProgID="Equation.DSMT4" ShapeID="_x0000_i1030" DrawAspect="Content" ObjectID="_1630843541" r:id="rId23"/>
        </w:object>
      </w:r>
    </w:p>
    <w:p w14:paraId="3D734ABD" w14:textId="77777777" w:rsidR="00B42F4C" w:rsidRPr="00F60A3C" w:rsidRDefault="00B42F4C" w:rsidP="00B42F4C">
      <w:pPr>
        <w:pStyle w:val="normal"/>
        <w:spacing w:line="240" w:lineRule="auto"/>
        <w:ind w:firstLine="0"/>
      </w:pPr>
      <w:r w:rsidRPr="00F60A3C">
        <w:t>где β – фазовая толщина пленки, задающаяся формулой:</w:t>
      </w:r>
    </w:p>
    <w:p w14:paraId="3D734ABE" w14:textId="77777777" w:rsidR="00B42F4C" w:rsidRPr="00F60A3C" w:rsidRDefault="00B42F4C" w:rsidP="00B42F4C">
      <w:pPr>
        <w:spacing w:line="240" w:lineRule="auto"/>
        <w:ind w:firstLine="567"/>
        <w:jc w:val="center"/>
        <w:rPr>
          <w:rFonts w:ascii="Times New Roman" w:hAnsi="Times New Roman"/>
          <w:sz w:val="24"/>
          <w:szCs w:val="24"/>
        </w:rPr>
      </w:pPr>
      <w:r w:rsidRPr="00F60A3C">
        <w:rPr>
          <w:rFonts w:ascii="Times New Roman" w:hAnsi="Times New Roman"/>
          <w:position w:val="-28"/>
          <w:sz w:val="24"/>
          <w:szCs w:val="24"/>
        </w:rPr>
        <w:object w:dxaOrig="2079" w:dyaOrig="680" w14:anchorId="3D734B69">
          <v:shape id="_x0000_i1031" type="#_x0000_t75" style="width:104.4pt;height:33.8pt" o:ole="">
            <v:imagedata r:id="rId24" o:title=""/>
          </v:shape>
          <o:OLEObject Type="Embed" ProgID="Equation.DSMT4" ShapeID="_x0000_i1031" DrawAspect="Content" ObjectID="_1630843542" r:id="rId25"/>
        </w:object>
      </w:r>
    </w:p>
    <w:p w14:paraId="3D734ABF" w14:textId="77777777" w:rsidR="00B42F4C" w:rsidRPr="00F60A3C" w:rsidRDefault="00B42F4C" w:rsidP="00B42F4C">
      <w:pPr>
        <w:pStyle w:val="normal"/>
        <w:spacing w:line="240" w:lineRule="auto"/>
        <w:ind w:firstLine="0"/>
      </w:pPr>
      <w:r w:rsidRPr="00F60A3C">
        <w:t xml:space="preserve">где </w:t>
      </w:r>
      <w:r w:rsidRPr="00F60A3C">
        <w:rPr>
          <w:lang w:val="en-US"/>
        </w:rPr>
        <w:t>d</w:t>
      </w:r>
      <w:r w:rsidRPr="00F60A3C">
        <w:rPr>
          <w:vertAlign w:val="subscript"/>
        </w:rPr>
        <w:t>1</w:t>
      </w:r>
      <w:r w:rsidRPr="00F60A3C">
        <w:t xml:space="preserve"> – толщина пленки, λ – длина волны света, φ</w:t>
      </w:r>
      <w:r w:rsidRPr="00F60A3C">
        <w:rPr>
          <w:vertAlign w:val="subscript"/>
        </w:rPr>
        <w:t>1</w:t>
      </w:r>
      <w:r w:rsidRPr="00F60A3C">
        <w:t xml:space="preserve"> – угол преломления на границе среда-пленка. </w:t>
      </w:r>
    </w:p>
    <w:p w14:paraId="3D734AC0" w14:textId="77777777" w:rsidR="00B42F4C" w:rsidRPr="00F60A3C" w:rsidRDefault="00B42F4C" w:rsidP="00B42F4C">
      <w:pPr>
        <w:pStyle w:val="normal"/>
        <w:spacing w:line="240" w:lineRule="auto"/>
      </w:pPr>
      <w:r w:rsidRPr="00F60A3C">
        <w:t>Также для прошедших волн:</w:t>
      </w:r>
    </w:p>
    <w:p w14:paraId="3D734AC1" w14:textId="77777777" w:rsidR="00B42F4C" w:rsidRPr="00F60A3C" w:rsidRDefault="00B42F4C" w:rsidP="00B42F4C">
      <w:pPr>
        <w:spacing w:line="240" w:lineRule="auto"/>
        <w:jc w:val="center"/>
        <w:rPr>
          <w:rFonts w:ascii="Times New Roman" w:hAnsi="Times New Roman"/>
          <w:sz w:val="24"/>
          <w:szCs w:val="24"/>
        </w:rPr>
      </w:pPr>
      <w:r w:rsidRPr="00F60A3C">
        <w:rPr>
          <w:rFonts w:ascii="Times New Roman" w:hAnsi="Times New Roman"/>
          <w:position w:val="-30"/>
          <w:sz w:val="24"/>
          <w:szCs w:val="24"/>
        </w:rPr>
        <w:object w:dxaOrig="1660" w:dyaOrig="720" w14:anchorId="3D734B6A">
          <v:shape id="_x0000_i1032" type="#_x0000_t75" style="width:82.6pt;height:36.5pt" o:ole="">
            <v:imagedata r:id="rId26" o:title=""/>
          </v:shape>
          <o:OLEObject Type="Embed" ProgID="Equation.DSMT4" ShapeID="_x0000_i1032" DrawAspect="Content" ObjectID="_1630843543" r:id="rId27"/>
        </w:object>
      </w:r>
    </w:p>
    <w:p w14:paraId="3D734AC2" w14:textId="77777777" w:rsidR="00B42F4C" w:rsidRPr="00F60A3C" w:rsidRDefault="00B42F4C" w:rsidP="00B42F4C">
      <w:pPr>
        <w:pStyle w:val="normal"/>
        <w:spacing w:line="240" w:lineRule="auto"/>
      </w:pPr>
      <w:r w:rsidRPr="00F60A3C">
        <w:t xml:space="preserve">Чтобы по отдельности рассмотреть изменение амплитуды и фазы при отражении и прохождении плоской волны, комплексные коэффициенты отражения и прохождения часто </w:t>
      </w:r>
      <w:proofErr w:type="gramStart"/>
      <w:r w:rsidRPr="00F60A3C">
        <w:t>выражают  через</w:t>
      </w:r>
      <w:proofErr w:type="gramEnd"/>
      <w:r w:rsidRPr="00F60A3C">
        <w:t xml:space="preserve"> их модули и фазовые углы:</w:t>
      </w:r>
    </w:p>
    <w:p w14:paraId="3D734AC3" w14:textId="77777777" w:rsidR="00B42F4C" w:rsidRPr="00F60A3C" w:rsidRDefault="00B42F4C" w:rsidP="00B42F4C">
      <w:pPr>
        <w:spacing w:line="240" w:lineRule="auto"/>
        <w:jc w:val="center"/>
        <w:rPr>
          <w:rFonts w:ascii="Times New Roman" w:hAnsi="Times New Roman"/>
          <w:sz w:val="24"/>
          <w:szCs w:val="24"/>
        </w:rPr>
      </w:pPr>
      <w:r w:rsidRPr="00F60A3C">
        <w:rPr>
          <w:rFonts w:ascii="Times New Roman" w:hAnsi="Times New Roman"/>
          <w:position w:val="-82"/>
          <w:sz w:val="24"/>
          <w:szCs w:val="24"/>
        </w:rPr>
        <w:object w:dxaOrig="1300" w:dyaOrig="1760" w14:anchorId="3D734B6B">
          <v:shape id="_x0000_i1033" type="#_x0000_t75" style="width:85.3pt;height:115pt" o:ole="">
            <v:imagedata r:id="rId28" o:title=""/>
          </v:shape>
          <o:OLEObject Type="Embed" ProgID="Equation.DSMT4" ShapeID="_x0000_i1033" DrawAspect="Content" ObjectID="_1630843544" r:id="rId29"/>
        </w:object>
      </w:r>
    </w:p>
    <w:p w14:paraId="3D734AC4" w14:textId="77777777" w:rsidR="00B42F4C" w:rsidRPr="00F60A3C" w:rsidRDefault="00B42F4C" w:rsidP="00B42F4C">
      <w:pPr>
        <w:pStyle w:val="normal"/>
        <w:spacing w:line="240" w:lineRule="auto"/>
      </w:pPr>
      <w:r w:rsidRPr="00F60A3C">
        <w:t xml:space="preserve">Видно, что коэффициенты отражения и пропускания для </w:t>
      </w:r>
      <w:r w:rsidRPr="00F60A3C">
        <w:rPr>
          <w:lang w:val="en-US"/>
        </w:rPr>
        <w:t>s</w:t>
      </w:r>
      <w:r w:rsidRPr="00F60A3C">
        <w:t xml:space="preserve">и </w:t>
      </w:r>
      <w:r w:rsidRPr="00F60A3C">
        <w:rPr>
          <w:lang w:val="en-US"/>
        </w:rPr>
        <w:t>p</w:t>
      </w:r>
      <w:r w:rsidRPr="00F60A3C">
        <w:t xml:space="preserve"> волн различны, что и приводит к изменению </w:t>
      </w:r>
      <w:proofErr w:type="gramStart"/>
      <w:r w:rsidRPr="00F60A3C">
        <w:t>поляризации</w:t>
      </w:r>
      <w:proofErr w:type="gramEnd"/>
      <w:r w:rsidRPr="00F60A3C">
        <w:t xml:space="preserve"> отраженной и прошедшей волн. Здесь </w:t>
      </w:r>
      <w:proofErr w:type="spellStart"/>
      <w:r w:rsidRPr="00F60A3C">
        <w:t>предэкспоненциальные</w:t>
      </w:r>
      <w:proofErr w:type="spellEnd"/>
      <w:r w:rsidRPr="00F60A3C">
        <w:t xml:space="preserve"> множители количественно характеризуют изменение амплитуды волны, а показатель экспоненты – фазовый сдвиг при отражении или преломлении.</w:t>
      </w:r>
    </w:p>
    <w:p w14:paraId="3D734AC5" w14:textId="77777777" w:rsidR="00B42F4C" w:rsidRPr="00F60A3C" w:rsidRDefault="00B42F4C" w:rsidP="00B42F4C">
      <w:pPr>
        <w:pStyle w:val="normal"/>
        <w:spacing w:line="240" w:lineRule="auto"/>
      </w:pPr>
      <w:r w:rsidRPr="00F60A3C">
        <w:t xml:space="preserve">Из приведенных выше рассуждений видно, что поскольку </w:t>
      </w:r>
      <w:proofErr w:type="spellStart"/>
      <w:r w:rsidRPr="00F60A3C">
        <w:t>граничны</w:t>
      </w:r>
      <w:proofErr w:type="spellEnd"/>
      <w:r w:rsidRPr="00F60A3C">
        <w:t xml:space="preserve"> коэффициенты отражения и пропускания для различных поляризаций различны, то и полные коэффициенты отражения и пропускания для системы среда-пленка-подложка для различных поляризаций будут отличаться. Это обстоятельство лежит в основе отражательной </w:t>
      </w:r>
      <w:proofErr w:type="spellStart"/>
      <w:r w:rsidRPr="00F60A3C">
        <w:t>эллипсометрии</w:t>
      </w:r>
      <w:proofErr w:type="spellEnd"/>
      <w:r w:rsidRPr="00F60A3C">
        <w:t xml:space="preserve"> и </w:t>
      </w:r>
      <w:proofErr w:type="spellStart"/>
      <w:r w:rsidRPr="00F60A3C">
        <w:t>эллипсометрии</w:t>
      </w:r>
      <w:proofErr w:type="spellEnd"/>
      <w:r w:rsidRPr="00F60A3C">
        <w:t xml:space="preserve"> пропускания для систем среда-пленка-подложка. </w:t>
      </w:r>
    </w:p>
    <w:p w14:paraId="3D734AC6" w14:textId="77777777" w:rsidR="00B42F4C" w:rsidRPr="00F60A3C" w:rsidRDefault="00B42F4C" w:rsidP="00B42F4C">
      <w:pPr>
        <w:pStyle w:val="normal"/>
        <w:spacing w:line="240" w:lineRule="auto"/>
      </w:pPr>
      <w:r w:rsidRPr="00F60A3C">
        <w:t>Измерения поляризации падающего и отраженного света позволяют определить отношение:</w:t>
      </w:r>
    </w:p>
    <w:p w14:paraId="3D734AC7" w14:textId="77777777" w:rsidR="00B42F4C" w:rsidRPr="00F60A3C" w:rsidRDefault="00B42F4C" w:rsidP="00B42F4C">
      <w:pPr>
        <w:spacing w:line="240" w:lineRule="auto"/>
        <w:jc w:val="center"/>
        <w:rPr>
          <w:rFonts w:ascii="Times New Roman" w:hAnsi="Times New Roman"/>
          <w:sz w:val="24"/>
          <w:szCs w:val="24"/>
        </w:rPr>
      </w:pPr>
      <w:r w:rsidRPr="00F60A3C">
        <w:rPr>
          <w:rFonts w:ascii="Times New Roman" w:hAnsi="Times New Roman"/>
          <w:position w:val="-30"/>
          <w:sz w:val="24"/>
          <w:szCs w:val="24"/>
        </w:rPr>
        <w:object w:dxaOrig="859" w:dyaOrig="720" w14:anchorId="3D734B6C">
          <v:shape id="_x0000_i1034" type="#_x0000_t75" style="width:55.3pt;height:47.45pt" o:ole="">
            <v:imagedata r:id="rId30" o:title=""/>
          </v:shape>
          <o:OLEObject Type="Embed" ProgID="Equation.DSMT4" ShapeID="_x0000_i1034" DrawAspect="Content" ObjectID="_1630843545" r:id="rId31"/>
        </w:object>
      </w:r>
    </w:p>
    <w:p w14:paraId="3D734AC8" w14:textId="77777777" w:rsidR="00B42F4C" w:rsidRPr="00F60A3C" w:rsidRDefault="00B42F4C" w:rsidP="00B42F4C">
      <w:pPr>
        <w:pStyle w:val="normal"/>
        <w:spacing w:line="240" w:lineRule="auto"/>
        <w:ind w:firstLine="0"/>
      </w:pPr>
      <w:r w:rsidRPr="00F60A3C">
        <w:t xml:space="preserve">полных комплексных амплитудных коэффициентов отражения системы среда-пленка-подложка для </w:t>
      </w:r>
      <w:r w:rsidRPr="00F60A3C">
        <w:rPr>
          <w:lang w:val="en-US"/>
        </w:rPr>
        <w:t>p</w:t>
      </w:r>
      <w:r w:rsidRPr="00F60A3C">
        <w:t xml:space="preserve">и </w:t>
      </w:r>
      <w:r w:rsidRPr="00F60A3C">
        <w:rPr>
          <w:lang w:val="en-US"/>
        </w:rPr>
        <w:t>s</w:t>
      </w:r>
      <w:r w:rsidRPr="00F60A3C">
        <w:t>поляризаций.</w:t>
      </w:r>
    </w:p>
    <w:p w14:paraId="3D734AC9" w14:textId="77777777" w:rsidR="00B42F4C" w:rsidRPr="00F60A3C" w:rsidRDefault="00B42F4C" w:rsidP="00B42F4C">
      <w:pPr>
        <w:pStyle w:val="normal"/>
        <w:spacing w:line="240" w:lineRule="auto"/>
      </w:pPr>
      <w:r w:rsidRPr="00F60A3C">
        <w:t>Так как данная модель построена на основе предположения о том, что отраженные (прошедшие) волны складываются (интерферируют) с образованием результирующей волны, то необходимо сформулировать условия ее применимости:</w:t>
      </w:r>
    </w:p>
    <w:p w14:paraId="3D734ACA" w14:textId="77777777" w:rsidR="00B42F4C" w:rsidRPr="00F60A3C" w:rsidRDefault="00B42F4C" w:rsidP="00B42F4C">
      <w:pPr>
        <w:pStyle w:val="12"/>
        <w:numPr>
          <w:ilvl w:val="0"/>
          <w:numId w:val="7"/>
        </w:numPr>
        <w:spacing w:line="240" w:lineRule="auto"/>
        <w:jc w:val="both"/>
        <w:rPr>
          <w:rFonts w:ascii="Times New Roman" w:hAnsi="Times New Roman"/>
          <w:sz w:val="24"/>
          <w:szCs w:val="24"/>
        </w:rPr>
      </w:pPr>
      <w:r w:rsidRPr="00F60A3C">
        <w:rPr>
          <w:rFonts w:ascii="Times New Roman" w:hAnsi="Times New Roman"/>
          <w:sz w:val="24"/>
          <w:szCs w:val="24"/>
        </w:rPr>
        <w:lastRenderedPageBreak/>
        <w:t>Протяженность пленки должна многократно превышать ее толщину. Это необходимо для того, чтобы можно было суммировать бесконечное число вторичных отраженных волн в виде геометрической прогрессии. В противном случае коэффициент отражения (пропускания) будет иметь другую форму.</w:t>
      </w:r>
    </w:p>
    <w:p w14:paraId="3D734ACB" w14:textId="77777777" w:rsidR="00B42F4C" w:rsidRPr="00F60A3C" w:rsidRDefault="00B42F4C" w:rsidP="00B42F4C">
      <w:pPr>
        <w:numPr>
          <w:ilvl w:val="0"/>
          <w:numId w:val="7"/>
        </w:numPr>
        <w:spacing w:line="240" w:lineRule="auto"/>
        <w:jc w:val="both"/>
        <w:rPr>
          <w:rFonts w:ascii="Times New Roman" w:hAnsi="Times New Roman"/>
          <w:sz w:val="24"/>
          <w:szCs w:val="24"/>
        </w:rPr>
      </w:pPr>
      <w:r w:rsidRPr="00F60A3C">
        <w:rPr>
          <w:rFonts w:ascii="Times New Roman" w:hAnsi="Times New Roman"/>
          <w:sz w:val="24"/>
          <w:szCs w:val="24"/>
        </w:rPr>
        <w:t>Условия (спектральная ширина источника, диаметр и степень коллимации светового пучка, толщина пленки) должны позволять интерференцию отраженных и прошедших волн.</w:t>
      </w:r>
    </w:p>
    <w:p w14:paraId="3D734ACC" w14:textId="77777777" w:rsidR="00B42F4C" w:rsidRPr="00F60A3C" w:rsidRDefault="00B42F4C" w:rsidP="00B42F4C">
      <w:pPr>
        <w:numPr>
          <w:ilvl w:val="0"/>
          <w:numId w:val="7"/>
        </w:numPr>
        <w:spacing w:line="240" w:lineRule="auto"/>
        <w:jc w:val="both"/>
        <w:rPr>
          <w:rFonts w:ascii="Times New Roman" w:hAnsi="Times New Roman"/>
          <w:sz w:val="24"/>
          <w:szCs w:val="24"/>
        </w:rPr>
      </w:pPr>
      <w:r w:rsidRPr="00F60A3C">
        <w:rPr>
          <w:rFonts w:ascii="Times New Roman" w:hAnsi="Times New Roman"/>
          <w:sz w:val="24"/>
          <w:szCs w:val="24"/>
        </w:rPr>
        <w:t>Материал пленки не должен быть усиливающим. Это необходимо, так как при выводе выражений для коэффициентов не учитывались явления генерации дополнительных квантов света.</w:t>
      </w:r>
    </w:p>
    <w:p w14:paraId="3D734ACD" w14:textId="77777777" w:rsidR="00B42F4C" w:rsidRPr="00F60A3C" w:rsidRDefault="00B42F4C" w:rsidP="00B42F4C">
      <w:pPr>
        <w:pStyle w:val="normal"/>
        <w:spacing w:line="240" w:lineRule="auto"/>
      </w:pPr>
      <w:r w:rsidRPr="00F60A3C">
        <w:t xml:space="preserve">В общем виде функциональную зависимость </w:t>
      </w:r>
      <w:proofErr w:type="spellStart"/>
      <w:r w:rsidRPr="00F60A3C">
        <w:t>эллипсометрических</w:t>
      </w:r>
      <w:proofErr w:type="spellEnd"/>
      <w:r w:rsidRPr="00F60A3C">
        <w:t xml:space="preserve"> углов, измерение </w:t>
      </w:r>
      <w:proofErr w:type="gramStart"/>
      <w:r w:rsidRPr="00F60A3C">
        <w:t>которых собственно</w:t>
      </w:r>
      <w:proofErr w:type="gramEnd"/>
      <w:r w:rsidRPr="00F60A3C">
        <w:t xml:space="preserve"> и производится на </w:t>
      </w:r>
      <w:proofErr w:type="spellStart"/>
      <w:r w:rsidRPr="00F60A3C">
        <w:t>эллипсометре</w:t>
      </w:r>
      <w:proofErr w:type="spellEnd"/>
      <w:r w:rsidRPr="00F60A3C">
        <w:t>, от параметров исследуемой системы можно представить в виде:</w:t>
      </w:r>
    </w:p>
    <w:p w14:paraId="3D734ACE" w14:textId="77777777" w:rsidR="00B42F4C" w:rsidRPr="00F60A3C" w:rsidRDefault="00B42F4C" w:rsidP="00B42F4C">
      <w:pPr>
        <w:spacing w:line="240" w:lineRule="auto"/>
        <w:jc w:val="center"/>
        <w:rPr>
          <w:rFonts w:ascii="Times New Roman" w:hAnsi="Times New Roman"/>
          <w:sz w:val="24"/>
          <w:szCs w:val="24"/>
        </w:rPr>
      </w:pPr>
      <w:r w:rsidRPr="00F60A3C">
        <w:rPr>
          <w:rFonts w:ascii="Times New Roman" w:hAnsi="Times New Roman"/>
          <w:position w:val="-12"/>
          <w:sz w:val="24"/>
          <w:szCs w:val="24"/>
        </w:rPr>
        <w:object w:dxaOrig="3040" w:dyaOrig="380" w14:anchorId="3D734B6D">
          <v:shape id="_x0000_i1035" type="#_x0000_t75" style="width:201pt;height:24.55pt" o:ole="">
            <v:imagedata r:id="rId32" o:title=""/>
          </v:shape>
          <o:OLEObject Type="Embed" ProgID="Equation.DSMT4" ShapeID="_x0000_i1035" DrawAspect="Content" ObjectID="_1630843546" r:id="rId33"/>
        </w:object>
      </w:r>
    </w:p>
    <w:p w14:paraId="3D734ACF" w14:textId="77777777" w:rsidR="00A01BEE" w:rsidRDefault="00B42F4C" w:rsidP="00A01BEE">
      <w:pPr>
        <w:pStyle w:val="normal"/>
        <w:spacing w:line="240" w:lineRule="auto"/>
        <w:ind w:firstLine="0"/>
      </w:pPr>
      <w:r w:rsidRPr="00F60A3C">
        <w:t xml:space="preserve">где </w:t>
      </w:r>
      <w:r w:rsidRPr="00F60A3C">
        <w:rPr>
          <w:lang w:val="en-US"/>
        </w:rPr>
        <w:t>N</w:t>
      </w:r>
      <w:r w:rsidRPr="00F60A3C">
        <w:rPr>
          <w:vertAlign w:val="subscript"/>
          <w:lang w:val="en-US"/>
        </w:rPr>
        <w:t>i</w:t>
      </w:r>
      <w:r w:rsidRPr="00F60A3C">
        <w:t xml:space="preserve"> – комплексны коэффициенты преломления среды, пленки и подложки, представленные в виде </w:t>
      </w:r>
      <w:r w:rsidRPr="00F60A3C">
        <w:rPr>
          <w:lang w:val="en-US"/>
        </w:rPr>
        <w:t>N</w:t>
      </w:r>
      <w:r w:rsidRPr="00F60A3C">
        <w:t>=</w:t>
      </w:r>
      <w:r w:rsidRPr="00F60A3C">
        <w:rPr>
          <w:lang w:val="en-US"/>
        </w:rPr>
        <w:t>n</w:t>
      </w:r>
      <w:r w:rsidRPr="00F60A3C">
        <w:t>+</w:t>
      </w:r>
      <w:proofErr w:type="spellStart"/>
      <w:r w:rsidRPr="00F60A3C">
        <w:rPr>
          <w:lang w:val="en-US"/>
        </w:rPr>
        <w:t>ik</w:t>
      </w:r>
      <w:proofErr w:type="spellEnd"/>
      <w:r w:rsidRPr="00F60A3C">
        <w:t xml:space="preserve"> (</w:t>
      </w:r>
      <w:r w:rsidRPr="00F60A3C">
        <w:rPr>
          <w:lang w:val="en-US"/>
        </w:rPr>
        <w:t>n</w:t>
      </w:r>
      <w:r w:rsidRPr="00F60A3C">
        <w:t xml:space="preserve"> – коэффициент преломления, </w:t>
      </w:r>
      <w:r w:rsidRPr="00F60A3C">
        <w:rPr>
          <w:lang w:val="en-US"/>
        </w:rPr>
        <w:t>k</w:t>
      </w:r>
      <w:r w:rsidRPr="00F60A3C">
        <w:t xml:space="preserve"> – коэффициент затухания), </w:t>
      </w:r>
      <w:r w:rsidRPr="00F60A3C">
        <w:rPr>
          <w:lang w:val="en-US"/>
        </w:rPr>
        <w:t>d</w:t>
      </w:r>
      <w:r w:rsidRPr="00F60A3C">
        <w:t xml:space="preserve"> – толщина пленки, φ</w:t>
      </w:r>
      <w:r w:rsidRPr="00F60A3C">
        <w:rPr>
          <w:vertAlign w:val="subscript"/>
        </w:rPr>
        <w:t>0</w:t>
      </w:r>
      <w:r w:rsidRPr="00F60A3C">
        <w:t xml:space="preserve"> – угол падения зондирующего пучка на поверхность пленки, λ – длина волны света.</w:t>
      </w:r>
    </w:p>
    <w:p w14:paraId="3D734AD0" w14:textId="77777777" w:rsidR="00B42F4C" w:rsidRPr="00F60A3C" w:rsidRDefault="00B42F4C" w:rsidP="00A01BEE">
      <w:pPr>
        <w:pStyle w:val="normal"/>
        <w:spacing w:line="240" w:lineRule="auto"/>
        <w:ind w:firstLine="0"/>
      </w:pPr>
      <w:r w:rsidRPr="00F60A3C">
        <w:t xml:space="preserve">Комплексное уравнение можно разделить на два действительных уравнения отдельно для каждого </w:t>
      </w:r>
      <w:proofErr w:type="spellStart"/>
      <w:r w:rsidRPr="00F60A3C">
        <w:t>эллипсометрического</w:t>
      </w:r>
      <w:proofErr w:type="spellEnd"/>
      <w:r w:rsidRPr="00F60A3C">
        <w:t xml:space="preserve"> угла:</w:t>
      </w:r>
    </w:p>
    <w:p w14:paraId="3D734AD1" w14:textId="77777777" w:rsidR="00B42F4C" w:rsidRPr="00F60A3C" w:rsidRDefault="00B42F4C" w:rsidP="00B42F4C">
      <w:pPr>
        <w:spacing w:line="240" w:lineRule="auto"/>
        <w:jc w:val="center"/>
        <w:rPr>
          <w:rFonts w:ascii="Times New Roman" w:hAnsi="Times New Roman"/>
          <w:position w:val="-32"/>
          <w:sz w:val="24"/>
          <w:szCs w:val="24"/>
        </w:rPr>
      </w:pPr>
      <w:r w:rsidRPr="00F60A3C">
        <w:rPr>
          <w:rFonts w:ascii="Times New Roman" w:hAnsi="Times New Roman"/>
          <w:position w:val="-32"/>
          <w:sz w:val="24"/>
          <w:szCs w:val="24"/>
        </w:rPr>
        <w:object w:dxaOrig="3140" w:dyaOrig="760" w14:anchorId="3D734B6E">
          <v:shape id="_x0000_i1036" type="#_x0000_t75" style="width:212.25pt;height:52.55pt" o:ole="">
            <v:imagedata r:id="rId34" o:title=""/>
          </v:shape>
          <o:OLEObject Type="Embed" ProgID="Equation.DSMT4" ShapeID="_x0000_i1036" DrawAspect="Content" ObjectID="_1630843547" r:id="rId35"/>
        </w:object>
      </w:r>
    </w:p>
    <w:p w14:paraId="3D734AD2" w14:textId="77777777" w:rsidR="00B42F4C" w:rsidRPr="00F60A3C" w:rsidRDefault="00B42F4C" w:rsidP="00B42F4C">
      <w:pPr>
        <w:pStyle w:val="normal"/>
        <w:spacing w:line="240" w:lineRule="auto"/>
      </w:pPr>
      <w:r w:rsidRPr="00F60A3C">
        <w:t xml:space="preserve">Хотя может создаться обманчивое впечатление, что функция ρ довольно проста, в действительности она весьма сложна и ее удается удовлетворительно проанализировать только с помощью компьютера. В общем случае функция ρ зависит от девяти различных аргументов: действительной и мнимой частей комплексных показателей преломления </w:t>
      </w:r>
      <w:r w:rsidRPr="00F60A3C">
        <w:rPr>
          <w:lang w:val="en-US"/>
        </w:rPr>
        <w:t>N</w:t>
      </w:r>
      <w:r w:rsidRPr="00F60A3C">
        <w:rPr>
          <w:vertAlign w:val="subscript"/>
        </w:rPr>
        <w:t>0</w:t>
      </w:r>
      <w:r w:rsidRPr="00F60A3C">
        <w:t xml:space="preserve">, </w:t>
      </w:r>
      <w:r w:rsidRPr="00F60A3C">
        <w:rPr>
          <w:lang w:val="en-US"/>
        </w:rPr>
        <w:t>N</w:t>
      </w:r>
      <w:r w:rsidRPr="00F60A3C">
        <w:rPr>
          <w:vertAlign w:val="subscript"/>
        </w:rPr>
        <w:t>1</w:t>
      </w:r>
      <w:r w:rsidRPr="00F60A3C">
        <w:t xml:space="preserve">, </w:t>
      </w:r>
      <w:r w:rsidRPr="00F60A3C">
        <w:rPr>
          <w:lang w:val="en-US"/>
        </w:rPr>
        <w:t>N</w:t>
      </w:r>
      <w:r w:rsidRPr="00F60A3C">
        <w:rPr>
          <w:vertAlign w:val="subscript"/>
        </w:rPr>
        <w:t>2</w:t>
      </w:r>
      <w:r w:rsidRPr="00F60A3C">
        <w:t xml:space="preserve">, толщины пленки </w:t>
      </w:r>
      <w:r w:rsidRPr="00F60A3C">
        <w:rPr>
          <w:lang w:val="en-US"/>
        </w:rPr>
        <w:t>d</w:t>
      </w:r>
      <w:r w:rsidRPr="00F60A3C">
        <w:t>, угла падения φ</w:t>
      </w:r>
      <w:r w:rsidRPr="00F60A3C">
        <w:rPr>
          <w:vertAlign w:val="subscript"/>
        </w:rPr>
        <w:t>0</w:t>
      </w:r>
      <w:r w:rsidRPr="00F60A3C">
        <w:t xml:space="preserve"> и длины волны λ.</w:t>
      </w:r>
    </w:p>
    <w:p w14:paraId="3D734AD3" w14:textId="77777777" w:rsidR="00B42F4C" w:rsidRDefault="00B42F4C" w:rsidP="00B42F4C">
      <w:pPr>
        <w:pStyle w:val="normal"/>
        <w:spacing w:line="240" w:lineRule="auto"/>
      </w:pPr>
      <w:r w:rsidRPr="00F60A3C">
        <w:t xml:space="preserve">Таким образом, для нахождения искомых </w:t>
      </w:r>
      <w:r w:rsidRPr="00F60A3C">
        <w:rPr>
          <w:lang w:val="en-US"/>
        </w:rPr>
        <w:t>n</w:t>
      </w:r>
      <w:r w:rsidRPr="00F60A3C">
        <w:t>параметров необходимо задать 9-</w:t>
      </w:r>
      <w:r w:rsidRPr="00F60A3C">
        <w:rPr>
          <w:lang w:val="en-US"/>
        </w:rPr>
        <w:t>n</w:t>
      </w:r>
      <w:r w:rsidRPr="00F60A3C">
        <w:t xml:space="preserve">параметров в модели. Причем если при этом </w:t>
      </w:r>
      <w:r w:rsidRPr="00F60A3C">
        <w:rPr>
          <w:lang w:val="en-US"/>
        </w:rPr>
        <w:t>n</w:t>
      </w:r>
      <w:r w:rsidRPr="00F60A3C">
        <w:t>&gt;2, то потребуются дополнительные измерения при различных условиях, как правило при различных углах падения светового пучка.</w:t>
      </w:r>
    </w:p>
    <w:p w14:paraId="3D734AD4" w14:textId="77777777" w:rsidR="00A01BEE" w:rsidRDefault="00A01BEE">
      <w:pPr>
        <w:spacing w:after="0" w:line="240" w:lineRule="auto"/>
        <w:rPr>
          <w:rFonts w:ascii="Times New Roman" w:hAnsi="Times New Roman"/>
          <w:sz w:val="24"/>
          <w:szCs w:val="24"/>
        </w:rPr>
      </w:pPr>
      <w:r>
        <w:br w:type="page"/>
      </w:r>
    </w:p>
    <w:p w14:paraId="3D734AD5" w14:textId="77777777" w:rsidR="0030289F" w:rsidRPr="00F60A3C" w:rsidRDefault="0030289F" w:rsidP="005714D2">
      <w:pPr>
        <w:pStyle w:val="1"/>
      </w:pPr>
      <w:bookmarkStart w:id="4" w:name="_Toc532859281"/>
      <w:bookmarkStart w:id="5" w:name="_Toc532859594"/>
      <w:bookmarkStart w:id="6" w:name="_Toc532859714"/>
      <w:r w:rsidRPr="00F60A3C">
        <w:lastRenderedPageBreak/>
        <w:t>Оборудование</w:t>
      </w:r>
      <w:bookmarkEnd w:id="4"/>
      <w:bookmarkEnd w:id="5"/>
      <w:bookmarkEnd w:id="6"/>
    </w:p>
    <w:p w14:paraId="3D734AD6" w14:textId="77777777" w:rsidR="0030289F" w:rsidRPr="00F60A3C" w:rsidRDefault="0030289F">
      <w:pPr>
        <w:spacing w:line="240" w:lineRule="auto"/>
        <w:jc w:val="both"/>
        <w:rPr>
          <w:rFonts w:ascii="Times New Roman" w:hAnsi="Times New Roman"/>
          <w:b/>
          <w:color w:val="000000"/>
          <w:spacing w:val="-4"/>
          <w:szCs w:val="24"/>
        </w:rPr>
      </w:pPr>
    </w:p>
    <w:p w14:paraId="3D734AD7" w14:textId="77777777" w:rsidR="00A01BEE" w:rsidRDefault="0019300B" w:rsidP="00A01BEE">
      <w:pPr>
        <w:pStyle w:val="1"/>
        <w:shd w:val="clear" w:color="auto" w:fill="FFFFFF"/>
        <w:spacing w:before="150" w:beforeAutospacing="0" w:after="375" w:afterAutospacing="0"/>
        <w:rPr>
          <w:rFonts w:ascii="PFBeauSansPro-Black" w:hAnsi="PFBeauSansPro-Black"/>
          <w:b w:val="0"/>
          <w:bCs w:val="0"/>
          <w:color w:val="212E4D"/>
          <w:sz w:val="45"/>
          <w:szCs w:val="45"/>
        </w:rPr>
      </w:pPr>
      <w:r w:rsidRPr="00F60A3C">
        <w:rPr>
          <w:sz w:val="24"/>
          <w:szCs w:val="24"/>
        </w:rPr>
        <w:t xml:space="preserve">Аппаратура: </w:t>
      </w:r>
      <w:proofErr w:type="spellStart"/>
      <w:r w:rsidRPr="00F60A3C">
        <w:rPr>
          <w:sz w:val="24"/>
          <w:szCs w:val="24"/>
        </w:rPr>
        <w:t>Эллипсометр</w:t>
      </w:r>
      <w:proofErr w:type="spellEnd"/>
      <w:r w:rsidRPr="00F60A3C">
        <w:rPr>
          <w:sz w:val="24"/>
          <w:szCs w:val="24"/>
        </w:rPr>
        <w:t xml:space="preserve"> </w:t>
      </w:r>
      <w:r w:rsidR="00A01BEE" w:rsidRPr="00A01BEE">
        <w:rPr>
          <w:b w:val="0"/>
          <w:bCs w:val="0"/>
          <w:sz w:val="24"/>
          <w:szCs w:val="24"/>
        </w:rPr>
        <w:t>SENTECH</w:t>
      </w:r>
      <w:r w:rsidR="00A01BEE" w:rsidRPr="00A01BEE">
        <w:rPr>
          <w:rFonts w:ascii="PFBeauSansPro-Black" w:hAnsi="PFBeauSansPro-Black"/>
          <w:b w:val="0"/>
          <w:bCs w:val="0"/>
          <w:sz w:val="45"/>
          <w:szCs w:val="45"/>
        </w:rPr>
        <w:t> </w:t>
      </w:r>
    </w:p>
    <w:p w14:paraId="3D734AD8" w14:textId="77777777" w:rsidR="00F341EA" w:rsidRPr="00A01BEE" w:rsidRDefault="0019300B" w:rsidP="00A01BEE">
      <w:pPr>
        <w:spacing w:line="240" w:lineRule="auto"/>
        <w:jc w:val="both"/>
        <w:rPr>
          <w:rFonts w:ascii="Times New Roman" w:hAnsi="Times New Roman"/>
          <w:sz w:val="24"/>
          <w:szCs w:val="24"/>
        </w:rPr>
      </w:pPr>
      <w:r w:rsidRPr="00F60A3C">
        <w:rPr>
          <w:rFonts w:ascii="Times New Roman" w:hAnsi="Times New Roman"/>
          <w:b/>
        </w:rPr>
        <w:t>Образцы:</w:t>
      </w:r>
      <w:r w:rsidRPr="00F60A3C">
        <w:rPr>
          <w:rFonts w:ascii="Times New Roman" w:hAnsi="Times New Roman"/>
        </w:rPr>
        <w:t xml:space="preserve"> пленки </w:t>
      </w:r>
      <w:proofErr w:type="spellStart"/>
      <w:r w:rsidRPr="00F60A3C">
        <w:rPr>
          <w:rFonts w:ascii="Times New Roman" w:hAnsi="Times New Roman"/>
          <w:lang w:val="en-US"/>
        </w:rPr>
        <w:t>SiO</w:t>
      </w:r>
      <w:proofErr w:type="spellEnd"/>
      <w:r w:rsidRPr="00F60A3C">
        <w:rPr>
          <w:rFonts w:ascii="Times New Roman" w:hAnsi="Times New Roman"/>
        </w:rPr>
        <w:t xml:space="preserve">2 различных толщин (от 90 до 300 </w:t>
      </w:r>
      <w:proofErr w:type="spellStart"/>
      <w:r w:rsidRPr="00F60A3C">
        <w:rPr>
          <w:rFonts w:ascii="Times New Roman" w:hAnsi="Times New Roman"/>
        </w:rPr>
        <w:t>нм</w:t>
      </w:r>
      <w:proofErr w:type="spellEnd"/>
      <w:r w:rsidRPr="00F60A3C">
        <w:rPr>
          <w:rFonts w:ascii="Times New Roman" w:hAnsi="Times New Roman"/>
        </w:rPr>
        <w:t xml:space="preserve">); </w:t>
      </w:r>
    </w:p>
    <w:p w14:paraId="3D734AD9" w14:textId="77777777" w:rsidR="00F341EA" w:rsidRPr="00F60A3C" w:rsidRDefault="00F341EA">
      <w:pPr>
        <w:shd w:val="clear" w:color="auto" w:fill="FFFFFF"/>
        <w:spacing w:line="240" w:lineRule="auto"/>
        <w:ind w:firstLine="230"/>
        <w:jc w:val="both"/>
        <w:rPr>
          <w:rFonts w:ascii="Times New Roman" w:hAnsi="Times New Roman"/>
          <w:color w:val="000000"/>
          <w:spacing w:val="-4"/>
          <w:sz w:val="24"/>
          <w:szCs w:val="24"/>
        </w:rPr>
      </w:pPr>
    </w:p>
    <w:p w14:paraId="3D734ADA" w14:textId="77777777" w:rsidR="00F341EA" w:rsidRPr="00F60A3C" w:rsidRDefault="0019300B" w:rsidP="005714D2">
      <w:pPr>
        <w:pStyle w:val="1"/>
      </w:pPr>
      <w:bookmarkStart w:id="7" w:name="_Toc532859282"/>
      <w:bookmarkStart w:id="8" w:name="_Toc532859595"/>
      <w:bookmarkStart w:id="9" w:name="_Toc532859715"/>
      <w:r w:rsidRPr="00F60A3C">
        <w:t>Выполнение измерений</w:t>
      </w:r>
      <w:bookmarkEnd w:id="7"/>
      <w:bookmarkEnd w:id="8"/>
      <w:bookmarkEnd w:id="9"/>
    </w:p>
    <w:p w14:paraId="3D734ADB" w14:textId="77777777" w:rsidR="00F341EA" w:rsidRPr="00F60A3C" w:rsidRDefault="00A01BEE">
      <w:pPr>
        <w:spacing w:line="240" w:lineRule="auto"/>
        <w:jc w:val="both"/>
        <w:rPr>
          <w:rFonts w:ascii="Times New Roman" w:hAnsi="Times New Roman"/>
          <w:sz w:val="20"/>
        </w:rPr>
      </w:pPr>
      <w:r>
        <w:rPr>
          <w:rFonts w:ascii="Times New Roman" w:hAnsi="Times New Roman"/>
          <w:sz w:val="24"/>
          <w:szCs w:val="28"/>
        </w:rPr>
        <w:tab/>
      </w:r>
      <w:r w:rsidR="0019300B" w:rsidRPr="00F60A3C">
        <w:rPr>
          <w:rFonts w:ascii="Times New Roman" w:hAnsi="Times New Roman"/>
          <w:sz w:val="24"/>
          <w:szCs w:val="28"/>
        </w:rPr>
        <w:t xml:space="preserve">Управление </w:t>
      </w:r>
      <w:proofErr w:type="spellStart"/>
      <w:r w:rsidR="0019300B" w:rsidRPr="00F60A3C">
        <w:rPr>
          <w:rFonts w:ascii="Times New Roman" w:hAnsi="Times New Roman"/>
          <w:sz w:val="24"/>
          <w:szCs w:val="28"/>
        </w:rPr>
        <w:t>эллипсометром</w:t>
      </w:r>
      <w:proofErr w:type="spellEnd"/>
      <w:r w:rsidR="0019300B" w:rsidRPr="00F60A3C">
        <w:rPr>
          <w:rFonts w:ascii="Times New Roman" w:hAnsi="Times New Roman"/>
          <w:sz w:val="24"/>
          <w:szCs w:val="28"/>
        </w:rPr>
        <w:t xml:space="preserve"> осуществляется при помощи ПК с установленным на нем программным обеспечением (ПО) фирмы-производителя. Перед работой включаем </w:t>
      </w:r>
      <w:proofErr w:type="spellStart"/>
      <w:r w:rsidR="0019300B" w:rsidRPr="00F60A3C">
        <w:rPr>
          <w:rFonts w:ascii="Times New Roman" w:hAnsi="Times New Roman"/>
          <w:sz w:val="24"/>
          <w:szCs w:val="28"/>
        </w:rPr>
        <w:t>эллипсометр</w:t>
      </w:r>
      <w:proofErr w:type="spellEnd"/>
      <w:r w:rsidR="0019300B" w:rsidRPr="00F60A3C">
        <w:rPr>
          <w:rFonts w:ascii="Times New Roman" w:hAnsi="Times New Roman"/>
          <w:sz w:val="24"/>
          <w:szCs w:val="28"/>
        </w:rPr>
        <w:t xml:space="preserve"> и источник излучения.</w:t>
      </w:r>
    </w:p>
    <w:p w14:paraId="3D734ADC" w14:textId="77777777" w:rsidR="00F341EA" w:rsidRPr="00F60A3C" w:rsidRDefault="00A01BEE">
      <w:pPr>
        <w:spacing w:line="240" w:lineRule="auto"/>
        <w:jc w:val="both"/>
        <w:rPr>
          <w:rFonts w:ascii="Times New Roman" w:hAnsi="Times New Roman"/>
          <w:sz w:val="20"/>
        </w:rPr>
      </w:pPr>
      <w:r>
        <w:rPr>
          <w:rFonts w:ascii="Times New Roman" w:hAnsi="Times New Roman"/>
          <w:sz w:val="24"/>
          <w:szCs w:val="28"/>
        </w:rPr>
        <w:tab/>
      </w:r>
      <w:r w:rsidR="0019300B" w:rsidRPr="00F60A3C">
        <w:rPr>
          <w:rFonts w:ascii="Times New Roman" w:hAnsi="Times New Roman"/>
          <w:sz w:val="24"/>
          <w:szCs w:val="28"/>
        </w:rPr>
        <w:t xml:space="preserve">Помещаем измеряемый образец пленкой вверх на предметный стол </w:t>
      </w:r>
      <w:proofErr w:type="spellStart"/>
      <w:r w:rsidR="0019300B" w:rsidRPr="00F60A3C">
        <w:rPr>
          <w:rFonts w:ascii="Times New Roman" w:hAnsi="Times New Roman"/>
          <w:sz w:val="24"/>
          <w:szCs w:val="28"/>
        </w:rPr>
        <w:t>эллипсометра</w:t>
      </w:r>
      <w:proofErr w:type="spellEnd"/>
      <w:r w:rsidR="0019300B" w:rsidRPr="00F60A3C">
        <w:rPr>
          <w:rFonts w:ascii="Times New Roman" w:hAnsi="Times New Roman"/>
          <w:sz w:val="24"/>
          <w:szCs w:val="28"/>
        </w:rPr>
        <w:t xml:space="preserve">. </w:t>
      </w:r>
    </w:p>
    <w:p w14:paraId="3D734ADD" w14:textId="77777777" w:rsidR="00F341EA" w:rsidRPr="00F60A3C" w:rsidRDefault="00A01BEE">
      <w:pPr>
        <w:spacing w:line="240" w:lineRule="auto"/>
        <w:jc w:val="both"/>
        <w:rPr>
          <w:rFonts w:ascii="Times New Roman" w:hAnsi="Times New Roman"/>
          <w:sz w:val="24"/>
          <w:szCs w:val="28"/>
        </w:rPr>
      </w:pPr>
      <w:r>
        <w:rPr>
          <w:rFonts w:ascii="Times New Roman" w:hAnsi="Times New Roman"/>
          <w:sz w:val="24"/>
          <w:szCs w:val="28"/>
        </w:rPr>
        <w:tab/>
      </w:r>
      <w:r w:rsidR="0019300B" w:rsidRPr="00F60A3C">
        <w:rPr>
          <w:rFonts w:ascii="Times New Roman" w:hAnsi="Times New Roman"/>
          <w:sz w:val="24"/>
          <w:szCs w:val="28"/>
        </w:rPr>
        <w:t xml:space="preserve">Устанавливаем плечи </w:t>
      </w:r>
      <w:proofErr w:type="spellStart"/>
      <w:r w:rsidR="0019300B" w:rsidRPr="00F60A3C">
        <w:rPr>
          <w:rFonts w:ascii="Times New Roman" w:hAnsi="Times New Roman"/>
          <w:sz w:val="24"/>
          <w:szCs w:val="28"/>
        </w:rPr>
        <w:t>эллипсометра</w:t>
      </w:r>
      <w:proofErr w:type="spellEnd"/>
      <w:r w:rsidR="0019300B" w:rsidRPr="00F60A3C">
        <w:rPr>
          <w:rFonts w:ascii="Times New Roman" w:hAnsi="Times New Roman"/>
          <w:sz w:val="24"/>
          <w:szCs w:val="28"/>
        </w:rPr>
        <w:t xml:space="preserve"> в положение </w:t>
      </w:r>
      <w:r>
        <w:rPr>
          <w:rFonts w:ascii="Times New Roman" w:hAnsi="Times New Roman"/>
          <w:sz w:val="24"/>
          <w:szCs w:val="28"/>
        </w:rPr>
        <w:t>6</w:t>
      </w:r>
      <w:r w:rsidR="0019300B" w:rsidRPr="00F60A3C">
        <w:rPr>
          <w:rFonts w:ascii="Times New Roman" w:hAnsi="Times New Roman"/>
          <w:sz w:val="24"/>
          <w:szCs w:val="28"/>
        </w:rPr>
        <w:t>0</w:t>
      </w:r>
      <w:r w:rsidR="0019300B" w:rsidRPr="00F60A3C">
        <w:rPr>
          <w:rFonts w:ascii="Times New Roman" w:hAnsi="Times New Roman"/>
          <w:sz w:val="24"/>
          <w:szCs w:val="28"/>
          <w:vertAlign w:val="superscript"/>
        </w:rPr>
        <w:t>0</w:t>
      </w:r>
      <w:r w:rsidR="0019300B" w:rsidRPr="00F60A3C">
        <w:rPr>
          <w:rFonts w:ascii="Times New Roman" w:hAnsi="Times New Roman"/>
          <w:sz w:val="24"/>
          <w:szCs w:val="28"/>
        </w:rPr>
        <w:t>.</w:t>
      </w:r>
    </w:p>
    <w:p w14:paraId="3D734ADE" w14:textId="77777777" w:rsidR="004135CC" w:rsidRDefault="00A01BEE" w:rsidP="004135CC">
      <w:pPr>
        <w:spacing w:line="240" w:lineRule="auto"/>
        <w:jc w:val="both"/>
        <w:rPr>
          <w:rFonts w:ascii="Times New Roman" w:hAnsi="Times New Roman"/>
          <w:color w:val="000000" w:themeColor="text1"/>
          <w:sz w:val="24"/>
          <w:szCs w:val="28"/>
        </w:rPr>
      </w:pPr>
      <w:r>
        <w:rPr>
          <w:rFonts w:ascii="Times New Roman" w:hAnsi="Times New Roman"/>
          <w:color w:val="000000" w:themeColor="text1"/>
          <w:sz w:val="24"/>
          <w:szCs w:val="28"/>
        </w:rPr>
        <w:tab/>
      </w:r>
      <w:r w:rsidR="005F5DC0">
        <w:rPr>
          <w:rFonts w:ascii="Times New Roman" w:hAnsi="Times New Roman"/>
          <w:color w:val="000000" w:themeColor="text1"/>
          <w:sz w:val="24"/>
          <w:szCs w:val="28"/>
        </w:rPr>
        <w:t>Перед началом измерений отрегулируем фокусировку и горизонтальное расположение предметного столика в режиме "камера" ПО.  Проведем измерения для образца.</w:t>
      </w:r>
    </w:p>
    <w:p w14:paraId="3D734ADF" w14:textId="77777777" w:rsidR="00F341EA" w:rsidRPr="00F60A3C" w:rsidRDefault="005F5DC0">
      <w:pPr>
        <w:spacing w:line="240" w:lineRule="auto"/>
        <w:jc w:val="both"/>
        <w:rPr>
          <w:rFonts w:ascii="Times New Roman" w:hAnsi="Times New Roman"/>
          <w:sz w:val="24"/>
          <w:szCs w:val="28"/>
        </w:rPr>
      </w:pPr>
      <w:r>
        <w:rPr>
          <w:rFonts w:ascii="Times New Roman" w:hAnsi="Times New Roman"/>
          <w:color w:val="000000" w:themeColor="text1"/>
          <w:sz w:val="24"/>
          <w:szCs w:val="28"/>
        </w:rPr>
        <w:tab/>
        <w:t xml:space="preserve">После проведения измерений проведем подгонку параметров исследуемого слоя в модели (таких как толщина, коэффициент поверхностного отражения). </w:t>
      </w:r>
      <w:r w:rsidR="004135CC" w:rsidRPr="00F60A3C">
        <w:rPr>
          <w:rFonts w:ascii="Times New Roman" w:hAnsi="Times New Roman"/>
          <w:sz w:val="24"/>
          <w:szCs w:val="28"/>
        </w:rPr>
        <w:t>В расположенном в</w:t>
      </w:r>
      <w:r w:rsidR="0019300B" w:rsidRPr="00F60A3C">
        <w:rPr>
          <w:rFonts w:ascii="Times New Roman" w:hAnsi="Times New Roman"/>
          <w:sz w:val="24"/>
          <w:szCs w:val="28"/>
        </w:rPr>
        <w:t xml:space="preserve">верху экрана окне </w:t>
      </w:r>
      <w:proofErr w:type="gramStart"/>
      <w:r w:rsidR="0019300B" w:rsidRPr="00F60A3C">
        <w:rPr>
          <w:rFonts w:ascii="Times New Roman" w:hAnsi="Times New Roman"/>
          <w:sz w:val="24"/>
          <w:szCs w:val="28"/>
        </w:rPr>
        <w:t>моделирования  сформируем</w:t>
      </w:r>
      <w:proofErr w:type="gramEnd"/>
      <w:r w:rsidR="0019300B" w:rsidRPr="00F60A3C">
        <w:rPr>
          <w:rFonts w:ascii="Times New Roman" w:hAnsi="Times New Roman"/>
          <w:sz w:val="24"/>
          <w:szCs w:val="28"/>
        </w:rPr>
        <w:t xml:space="preserve"> модель, состоящую из </w:t>
      </w:r>
      <w:r>
        <w:rPr>
          <w:rFonts w:ascii="Times New Roman" w:hAnsi="Times New Roman"/>
          <w:sz w:val="24"/>
          <w:szCs w:val="28"/>
        </w:rPr>
        <w:t>трех</w:t>
      </w:r>
      <w:r w:rsidR="0019300B" w:rsidRPr="00F60A3C">
        <w:rPr>
          <w:rFonts w:ascii="Times New Roman" w:hAnsi="Times New Roman"/>
          <w:sz w:val="24"/>
          <w:szCs w:val="28"/>
        </w:rPr>
        <w:t xml:space="preserve"> слоев</w:t>
      </w:r>
      <w:r w:rsidR="004135CC" w:rsidRPr="00F60A3C">
        <w:rPr>
          <w:rFonts w:ascii="Times New Roman" w:hAnsi="Times New Roman"/>
          <w:sz w:val="24"/>
          <w:szCs w:val="28"/>
        </w:rPr>
        <w:t>.</w:t>
      </w:r>
      <w:r w:rsidR="0019300B" w:rsidRPr="00F60A3C">
        <w:rPr>
          <w:rFonts w:ascii="Times New Roman" w:hAnsi="Times New Roman"/>
          <w:sz w:val="24"/>
          <w:szCs w:val="28"/>
        </w:rPr>
        <w:t xml:space="preserve"> </w:t>
      </w:r>
      <w:r>
        <w:rPr>
          <w:rFonts w:ascii="Times New Roman" w:hAnsi="Times New Roman"/>
          <w:sz w:val="24"/>
          <w:szCs w:val="28"/>
        </w:rPr>
        <w:t xml:space="preserve">Воздух - </w:t>
      </w:r>
      <w:proofErr w:type="gramStart"/>
      <w:r>
        <w:rPr>
          <w:rFonts w:ascii="Times New Roman" w:hAnsi="Times New Roman"/>
          <w:sz w:val="24"/>
          <w:szCs w:val="28"/>
        </w:rPr>
        <w:t>среда</w:t>
      </w:r>
      <w:proofErr w:type="gramEnd"/>
      <w:r>
        <w:rPr>
          <w:rFonts w:ascii="Times New Roman" w:hAnsi="Times New Roman"/>
          <w:sz w:val="24"/>
          <w:szCs w:val="28"/>
        </w:rPr>
        <w:t xml:space="preserve"> из которой падают лучи, Верхний слой - оксид кремния, Нижний слой - монокристаллический кр</w:t>
      </w:r>
      <w:r w:rsidR="009A3F27">
        <w:rPr>
          <w:rFonts w:ascii="Times New Roman" w:hAnsi="Times New Roman"/>
          <w:sz w:val="24"/>
          <w:szCs w:val="28"/>
        </w:rPr>
        <w:t>е</w:t>
      </w:r>
      <w:r>
        <w:rPr>
          <w:rFonts w:ascii="Times New Roman" w:hAnsi="Times New Roman"/>
          <w:sz w:val="24"/>
          <w:szCs w:val="28"/>
        </w:rPr>
        <w:t xml:space="preserve">мний. </w:t>
      </w:r>
      <w:r w:rsidR="0019300B" w:rsidRPr="00F60A3C">
        <w:rPr>
          <w:rFonts w:ascii="Times New Roman" w:hAnsi="Times New Roman"/>
          <w:sz w:val="24"/>
          <w:szCs w:val="28"/>
        </w:rPr>
        <w:t xml:space="preserve">В графе </w:t>
      </w:r>
      <w:r w:rsidR="0019300B" w:rsidRPr="00F60A3C">
        <w:rPr>
          <w:rFonts w:ascii="Times New Roman" w:hAnsi="Times New Roman"/>
          <w:sz w:val="24"/>
          <w:szCs w:val="28"/>
          <w:lang w:val="en-US"/>
        </w:rPr>
        <w:t>Th</w:t>
      </w:r>
      <w:r w:rsidR="0019300B" w:rsidRPr="00F60A3C">
        <w:rPr>
          <w:rFonts w:ascii="Times New Roman" w:hAnsi="Times New Roman"/>
          <w:sz w:val="24"/>
          <w:szCs w:val="28"/>
        </w:rPr>
        <w:t>(</w:t>
      </w:r>
      <w:r w:rsidR="0019300B" w:rsidRPr="00F60A3C">
        <w:rPr>
          <w:rFonts w:ascii="Times New Roman" w:hAnsi="Times New Roman"/>
          <w:sz w:val="24"/>
          <w:szCs w:val="28"/>
          <w:lang w:val="en-US"/>
        </w:rPr>
        <w:t>nm</w:t>
      </w:r>
      <w:r w:rsidR="0019300B" w:rsidRPr="00F60A3C">
        <w:rPr>
          <w:rFonts w:ascii="Times New Roman" w:hAnsi="Times New Roman"/>
          <w:sz w:val="24"/>
          <w:szCs w:val="28"/>
        </w:rPr>
        <w:t xml:space="preserve">) зададим толщину </w:t>
      </w:r>
      <w:r>
        <w:rPr>
          <w:rFonts w:ascii="Times New Roman" w:hAnsi="Times New Roman"/>
          <w:sz w:val="24"/>
          <w:szCs w:val="28"/>
        </w:rPr>
        <w:t>исследуемого слоя</w:t>
      </w:r>
      <w:r w:rsidR="0019300B" w:rsidRPr="00F60A3C">
        <w:rPr>
          <w:rFonts w:ascii="Times New Roman" w:hAnsi="Times New Roman"/>
          <w:sz w:val="24"/>
          <w:szCs w:val="28"/>
        </w:rPr>
        <w:t>. Заданная толщина является начальной для проведения процедуры минимизации отклонения модельных пси и дельта от измеренной зависимости.</w:t>
      </w:r>
    </w:p>
    <w:p w14:paraId="3D734AE0" w14:textId="77777777" w:rsidR="00F341EA" w:rsidRPr="00F60A3C" w:rsidRDefault="00A01BEE">
      <w:pPr>
        <w:spacing w:line="240" w:lineRule="auto"/>
        <w:jc w:val="both"/>
        <w:rPr>
          <w:rFonts w:ascii="Times New Roman" w:hAnsi="Times New Roman"/>
          <w:sz w:val="24"/>
          <w:szCs w:val="28"/>
        </w:rPr>
      </w:pPr>
      <w:r>
        <w:rPr>
          <w:rFonts w:ascii="Times New Roman" w:hAnsi="Times New Roman"/>
          <w:sz w:val="24"/>
          <w:szCs w:val="28"/>
        </w:rPr>
        <w:tab/>
      </w:r>
      <w:r w:rsidR="0019300B" w:rsidRPr="00F60A3C">
        <w:rPr>
          <w:rFonts w:ascii="Times New Roman" w:hAnsi="Times New Roman"/>
          <w:sz w:val="24"/>
          <w:szCs w:val="28"/>
        </w:rPr>
        <w:t xml:space="preserve">После записи в графе модели всех слоев образца нажмем клавишу «подгонка». </w:t>
      </w:r>
      <w:r w:rsidR="005F5DC0">
        <w:rPr>
          <w:rFonts w:ascii="Times New Roman" w:hAnsi="Times New Roman"/>
          <w:sz w:val="24"/>
          <w:szCs w:val="28"/>
        </w:rPr>
        <w:t>Результаты выгружаем в автоматически формируемы отчет.</w:t>
      </w:r>
    </w:p>
    <w:p w14:paraId="3D734AE1" w14:textId="77777777" w:rsidR="00A733D1" w:rsidRDefault="00A01BEE" w:rsidP="005B36D0">
      <w:pPr>
        <w:jc w:val="both"/>
        <w:rPr>
          <w:rFonts w:ascii="Times New Roman" w:hAnsi="Times New Roman"/>
          <w:sz w:val="24"/>
          <w:szCs w:val="28"/>
        </w:rPr>
      </w:pPr>
      <w:r>
        <w:rPr>
          <w:rFonts w:ascii="Times New Roman" w:hAnsi="Times New Roman"/>
          <w:sz w:val="24"/>
          <w:szCs w:val="28"/>
        </w:rPr>
        <w:tab/>
      </w:r>
      <w:r w:rsidR="004135CC" w:rsidRPr="00F60A3C">
        <w:rPr>
          <w:rFonts w:ascii="Times New Roman" w:hAnsi="Times New Roman"/>
          <w:sz w:val="24"/>
          <w:szCs w:val="28"/>
        </w:rPr>
        <w:t xml:space="preserve">Повторяем перечисленные действия для других </w:t>
      </w:r>
      <w:proofErr w:type="gramStart"/>
      <w:r w:rsidR="004135CC" w:rsidRPr="00F60A3C">
        <w:rPr>
          <w:rFonts w:ascii="Times New Roman" w:hAnsi="Times New Roman"/>
          <w:sz w:val="24"/>
          <w:szCs w:val="28"/>
        </w:rPr>
        <w:t>уг</w:t>
      </w:r>
      <w:bookmarkStart w:id="10" w:name="_Toc532859283"/>
      <w:r w:rsidR="005F5DC0">
        <w:rPr>
          <w:rFonts w:ascii="Times New Roman" w:hAnsi="Times New Roman"/>
          <w:sz w:val="24"/>
          <w:szCs w:val="28"/>
        </w:rPr>
        <w:t>лов(</w:t>
      </w:r>
      <w:proofErr w:type="gramEnd"/>
      <w:r w:rsidR="005F5DC0">
        <w:rPr>
          <w:rFonts w:ascii="Times New Roman" w:hAnsi="Times New Roman"/>
          <w:sz w:val="24"/>
          <w:szCs w:val="28"/>
        </w:rPr>
        <w:t>45,50,60) и других образцов, выполняя задания лабораторной.</w:t>
      </w:r>
    </w:p>
    <w:p w14:paraId="3D734AE2" w14:textId="77777777" w:rsidR="005F5DC0" w:rsidRDefault="005F5DC0" w:rsidP="005B36D0">
      <w:pPr>
        <w:jc w:val="both"/>
        <w:rPr>
          <w:rFonts w:ascii="Times New Roman" w:hAnsi="Times New Roman"/>
          <w:sz w:val="24"/>
          <w:szCs w:val="28"/>
        </w:rPr>
      </w:pPr>
    </w:p>
    <w:p w14:paraId="3D734AE3" w14:textId="77777777" w:rsidR="005F5DC0" w:rsidRDefault="005F5DC0" w:rsidP="005B36D0">
      <w:pPr>
        <w:jc w:val="both"/>
        <w:rPr>
          <w:rFonts w:ascii="Times New Roman" w:hAnsi="Times New Roman"/>
          <w:sz w:val="24"/>
          <w:szCs w:val="28"/>
        </w:rPr>
      </w:pPr>
    </w:p>
    <w:p w14:paraId="3D734AE4" w14:textId="77777777" w:rsidR="005F5DC0" w:rsidRDefault="005F5DC0" w:rsidP="005B36D0">
      <w:pPr>
        <w:jc w:val="both"/>
        <w:rPr>
          <w:rFonts w:ascii="Times New Roman" w:hAnsi="Times New Roman"/>
          <w:sz w:val="24"/>
          <w:szCs w:val="28"/>
        </w:rPr>
      </w:pPr>
    </w:p>
    <w:p w14:paraId="3D734AE5" w14:textId="77777777" w:rsidR="005F5DC0" w:rsidRDefault="005F5DC0" w:rsidP="005B36D0">
      <w:pPr>
        <w:jc w:val="both"/>
        <w:rPr>
          <w:rFonts w:ascii="Times New Roman" w:hAnsi="Times New Roman"/>
          <w:sz w:val="24"/>
          <w:szCs w:val="28"/>
        </w:rPr>
      </w:pPr>
    </w:p>
    <w:p w14:paraId="3D734AE6" w14:textId="77777777" w:rsidR="005F5DC0" w:rsidRPr="00F60A3C" w:rsidRDefault="005F5DC0" w:rsidP="005B36D0">
      <w:pPr>
        <w:jc w:val="both"/>
        <w:rPr>
          <w:rFonts w:ascii="Times New Roman" w:hAnsi="Times New Roman"/>
          <w:sz w:val="24"/>
          <w:szCs w:val="28"/>
        </w:rPr>
      </w:pPr>
    </w:p>
    <w:p w14:paraId="3D734AE7" w14:textId="77777777" w:rsidR="00896ABD" w:rsidRPr="00F60A3C" w:rsidRDefault="00896ABD" w:rsidP="005714D2">
      <w:pPr>
        <w:pStyle w:val="1"/>
      </w:pPr>
      <w:bookmarkStart w:id="11" w:name="_Toc532859596"/>
      <w:bookmarkStart w:id="12" w:name="_Toc532859716"/>
    </w:p>
    <w:p w14:paraId="3D734AE8" w14:textId="77777777" w:rsidR="00896ABD" w:rsidRPr="00F60A3C" w:rsidRDefault="00896ABD" w:rsidP="005714D2">
      <w:pPr>
        <w:pStyle w:val="1"/>
      </w:pPr>
    </w:p>
    <w:p w14:paraId="3D734AE9" w14:textId="77777777" w:rsidR="004135CC" w:rsidRPr="00F60A3C" w:rsidRDefault="004135CC" w:rsidP="005714D2">
      <w:pPr>
        <w:pStyle w:val="1"/>
      </w:pPr>
      <w:r w:rsidRPr="00F60A3C">
        <w:lastRenderedPageBreak/>
        <w:t>Результаты измерений</w:t>
      </w:r>
      <w:bookmarkEnd w:id="10"/>
      <w:bookmarkEnd w:id="11"/>
      <w:bookmarkEnd w:id="12"/>
    </w:p>
    <w:p w14:paraId="3D734AEA" w14:textId="77777777" w:rsidR="00F341EA" w:rsidRPr="00F60A3C" w:rsidRDefault="0019300B">
      <w:pPr>
        <w:pStyle w:val="ac"/>
        <w:ind w:left="426" w:hanging="360"/>
        <w:rPr>
          <w:rFonts w:ascii="Times New Roman" w:hAnsi="Times New Roman"/>
          <w:sz w:val="18"/>
        </w:rPr>
      </w:pPr>
      <w:r w:rsidRPr="00F60A3C">
        <w:rPr>
          <w:rFonts w:ascii="Times New Roman" w:hAnsi="Times New Roman"/>
          <w:b/>
          <w:sz w:val="40"/>
          <w:szCs w:val="40"/>
        </w:rPr>
        <w:tab/>
      </w:r>
      <w:r w:rsidRPr="00F60A3C">
        <w:rPr>
          <w:rFonts w:ascii="Times New Roman" w:hAnsi="Times New Roman"/>
          <w:b/>
          <w:sz w:val="24"/>
          <w:szCs w:val="32"/>
        </w:rPr>
        <w:t>1)</w:t>
      </w:r>
      <w:r w:rsidR="002D50AE">
        <w:rPr>
          <w:rFonts w:ascii="Times New Roman" w:hAnsi="Times New Roman"/>
          <w:b/>
          <w:sz w:val="24"/>
          <w:szCs w:val="32"/>
        </w:rPr>
        <w:t xml:space="preserve">  </w:t>
      </w:r>
      <w:r w:rsidRPr="00F60A3C">
        <w:rPr>
          <w:rFonts w:ascii="Times New Roman" w:hAnsi="Times New Roman"/>
          <w:sz w:val="24"/>
          <w:szCs w:val="32"/>
        </w:rPr>
        <w:t>Измерения на профилометре</w:t>
      </w:r>
      <w:r w:rsidR="005F5DC0">
        <w:rPr>
          <w:rFonts w:ascii="Times New Roman" w:hAnsi="Times New Roman"/>
          <w:sz w:val="24"/>
          <w:szCs w:val="32"/>
        </w:rPr>
        <w:t xml:space="preserve"> не были дополнительно проведены в рамках эксперимента. Посему воспользуемся архивными данными о имеющихся образцах</w:t>
      </w:r>
    </w:p>
    <w:tbl>
      <w:tblPr>
        <w:tblW w:w="4268" w:type="dxa"/>
        <w:tblInd w:w="3186" w:type="dxa"/>
        <w:tblLook w:val="04A0" w:firstRow="1" w:lastRow="0" w:firstColumn="1" w:lastColumn="0" w:noHBand="0" w:noVBand="1"/>
      </w:tblPr>
      <w:tblGrid>
        <w:gridCol w:w="2000"/>
        <w:gridCol w:w="2268"/>
      </w:tblGrid>
      <w:tr w:rsidR="005F5DC0" w:rsidRPr="005F5DC0" w14:paraId="3D734AED" w14:textId="77777777" w:rsidTr="002D50AE">
        <w:trPr>
          <w:trHeight w:val="420"/>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34AEB" w14:textId="77777777" w:rsidR="005F5DC0" w:rsidRPr="005F5DC0" w:rsidRDefault="005F5DC0" w:rsidP="005F5DC0">
            <w:pPr>
              <w:spacing w:after="0" w:line="240" w:lineRule="auto"/>
              <w:rPr>
                <w:rFonts w:ascii="Calibri" w:hAnsi="Calibri"/>
                <w:b/>
                <w:bCs/>
                <w:color w:val="000000"/>
                <w:sz w:val="32"/>
                <w:szCs w:val="32"/>
                <w:lang w:eastAsia="ru-RU"/>
              </w:rPr>
            </w:pPr>
            <w:r w:rsidRPr="005F5DC0">
              <w:rPr>
                <w:rFonts w:ascii="Calibri" w:hAnsi="Calibri"/>
                <w:b/>
                <w:bCs/>
                <w:color w:val="000000"/>
                <w:sz w:val="32"/>
                <w:szCs w:val="32"/>
                <w:lang w:eastAsia="ru-RU"/>
              </w:rPr>
              <w:t>№ Образца</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3D734AEC" w14:textId="77777777" w:rsidR="005F5DC0" w:rsidRPr="005F5DC0" w:rsidRDefault="002D50AE" w:rsidP="005F5DC0">
            <w:pPr>
              <w:spacing w:after="0" w:line="240" w:lineRule="auto"/>
              <w:rPr>
                <w:rFonts w:ascii="Calibri" w:hAnsi="Calibri"/>
                <w:b/>
                <w:bCs/>
                <w:color w:val="000000"/>
                <w:sz w:val="32"/>
                <w:szCs w:val="32"/>
                <w:lang w:eastAsia="ru-RU"/>
              </w:rPr>
            </w:pPr>
            <w:r>
              <w:rPr>
                <w:rFonts w:ascii="Calibri" w:hAnsi="Calibri"/>
                <w:b/>
                <w:bCs/>
                <w:color w:val="000000"/>
                <w:sz w:val="32"/>
                <w:szCs w:val="32"/>
                <w:lang w:eastAsia="ru-RU"/>
              </w:rPr>
              <w:t xml:space="preserve">Толщина, </w:t>
            </w:r>
            <w:proofErr w:type="spellStart"/>
            <w:r w:rsidR="005F5DC0" w:rsidRPr="005F5DC0">
              <w:rPr>
                <w:rFonts w:ascii="Calibri" w:hAnsi="Calibri"/>
                <w:b/>
                <w:bCs/>
                <w:color w:val="000000"/>
                <w:sz w:val="32"/>
                <w:szCs w:val="32"/>
                <w:lang w:eastAsia="ru-RU"/>
              </w:rPr>
              <w:t>нм</w:t>
            </w:r>
            <w:proofErr w:type="spellEnd"/>
          </w:p>
        </w:tc>
      </w:tr>
      <w:tr w:rsidR="005F5DC0" w:rsidRPr="005F5DC0" w14:paraId="3D734AF0" w14:textId="77777777" w:rsidTr="002D50AE">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D734AEE" w14:textId="77777777" w:rsidR="005F5DC0" w:rsidRPr="005F5DC0" w:rsidRDefault="005F5DC0" w:rsidP="002D50AE">
            <w:pPr>
              <w:spacing w:after="0" w:line="240" w:lineRule="auto"/>
              <w:jc w:val="center"/>
              <w:rPr>
                <w:rFonts w:ascii="Calibri" w:hAnsi="Calibri"/>
                <w:b/>
                <w:bCs/>
                <w:color w:val="000000"/>
                <w:lang w:eastAsia="ru-RU"/>
              </w:rPr>
            </w:pPr>
            <w:r w:rsidRPr="005F5DC0">
              <w:rPr>
                <w:rFonts w:ascii="Calibri" w:hAnsi="Calibri"/>
                <w:b/>
                <w:bCs/>
                <w:color w:val="000000"/>
                <w:lang w:eastAsia="ru-RU"/>
              </w:rPr>
              <w:t>42</w:t>
            </w:r>
          </w:p>
        </w:tc>
        <w:tc>
          <w:tcPr>
            <w:tcW w:w="2268" w:type="dxa"/>
            <w:tcBorders>
              <w:top w:val="nil"/>
              <w:left w:val="nil"/>
              <w:bottom w:val="single" w:sz="4" w:space="0" w:color="auto"/>
              <w:right w:val="single" w:sz="4" w:space="0" w:color="auto"/>
            </w:tcBorders>
            <w:shd w:val="clear" w:color="auto" w:fill="auto"/>
            <w:noWrap/>
            <w:vAlign w:val="bottom"/>
            <w:hideMark/>
          </w:tcPr>
          <w:p w14:paraId="3D734AEF" w14:textId="77777777" w:rsidR="005F5DC0" w:rsidRPr="005F5DC0" w:rsidRDefault="005F5DC0" w:rsidP="002D50AE">
            <w:pPr>
              <w:spacing w:after="0" w:line="240" w:lineRule="auto"/>
              <w:jc w:val="center"/>
              <w:rPr>
                <w:rFonts w:ascii="Calibri" w:hAnsi="Calibri"/>
                <w:b/>
                <w:bCs/>
                <w:color w:val="000000"/>
                <w:lang w:eastAsia="ru-RU"/>
              </w:rPr>
            </w:pPr>
            <w:r w:rsidRPr="005F5DC0">
              <w:rPr>
                <w:rFonts w:ascii="Calibri" w:hAnsi="Calibri"/>
                <w:b/>
                <w:bCs/>
                <w:color w:val="000000"/>
                <w:lang w:eastAsia="ru-RU"/>
              </w:rPr>
              <w:t>210</w:t>
            </w:r>
          </w:p>
        </w:tc>
      </w:tr>
      <w:tr w:rsidR="005F5DC0" w:rsidRPr="005F5DC0" w14:paraId="3D734AF3" w14:textId="77777777" w:rsidTr="002D50AE">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D734AF1" w14:textId="77777777" w:rsidR="005F5DC0" w:rsidRPr="005F5DC0" w:rsidRDefault="005F5DC0" w:rsidP="002D50AE">
            <w:pPr>
              <w:spacing w:after="0" w:line="240" w:lineRule="auto"/>
              <w:jc w:val="center"/>
              <w:rPr>
                <w:rFonts w:ascii="Calibri" w:hAnsi="Calibri"/>
                <w:b/>
                <w:bCs/>
                <w:color w:val="000000"/>
                <w:lang w:eastAsia="ru-RU"/>
              </w:rPr>
            </w:pPr>
            <w:r w:rsidRPr="005F5DC0">
              <w:rPr>
                <w:rFonts w:ascii="Calibri" w:hAnsi="Calibri"/>
                <w:b/>
                <w:bCs/>
                <w:color w:val="000000"/>
                <w:lang w:eastAsia="ru-RU"/>
              </w:rPr>
              <w:t>44</w:t>
            </w:r>
          </w:p>
        </w:tc>
        <w:tc>
          <w:tcPr>
            <w:tcW w:w="2268" w:type="dxa"/>
            <w:tcBorders>
              <w:top w:val="nil"/>
              <w:left w:val="nil"/>
              <w:bottom w:val="single" w:sz="4" w:space="0" w:color="auto"/>
              <w:right w:val="single" w:sz="4" w:space="0" w:color="auto"/>
            </w:tcBorders>
            <w:shd w:val="clear" w:color="auto" w:fill="auto"/>
            <w:noWrap/>
            <w:vAlign w:val="bottom"/>
            <w:hideMark/>
          </w:tcPr>
          <w:p w14:paraId="3D734AF2" w14:textId="77777777" w:rsidR="005F5DC0" w:rsidRPr="005F5DC0" w:rsidRDefault="005F5DC0" w:rsidP="002D50AE">
            <w:pPr>
              <w:spacing w:after="0" w:line="240" w:lineRule="auto"/>
              <w:jc w:val="center"/>
              <w:rPr>
                <w:rFonts w:ascii="Calibri" w:hAnsi="Calibri"/>
                <w:b/>
                <w:bCs/>
                <w:color w:val="000000"/>
                <w:lang w:eastAsia="ru-RU"/>
              </w:rPr>
            </w:pPr>
            <w:r w:rsidRPr="005F5DC0">
              <w:rPr>
                <w:rFonts w:ascii="Calibri" w:hAnsi="Calibri"/>
                <w:b/>
                <w:bCs/>
                <w:color w:val="000000"/>
                <w:lang w:eastAsia="ru-RU"/>
              </w:rPr>
              <w:t>130</w:t>
            </w:r>
          </w:p>
        </w:tc>
      </w:tr>
      <w:tr w:rsidR="005F5DC0" w:rsidRPr="005F5DC0" w14:paraId="3D734AF6" w14:textId="77777777" w:rsidTr="002D50AE">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D734AF4" w14:textId="77777777" w:rsidR="005F5DC0" w:rsidRPr="005F5DC0" w:rsidRDefault="005F5DC0" w:rsidP="002D50AE">
            <w:pPr>
              <w:spacing w:after="0" w:line="240" w:lineRule="auto"/>
              <w:jc w:val="center"/>
              <w:rPr>
                <w:rFonts w:ascii="Calibri" w:hAnsi="Calibri"/>
                <w:b/>
                <w:bCs/>
                <w:color w:val="000000"/>
                <w:lang w:eastAsia="ru-RU"/>
              </w:rPr>
            </w:pPr>
            <w:r w:rsidRPr="005F5DC0">
              <w:rPr>
                <w:rFonts w:ascii="Calibri" w:hAnsi="Calibri"/>
                <w:b/>
                <w:bCs/>
                <w:color w:val="000000"/>
                <w:lang w:eastAsia="ru-RU"/>
              </w:rPr>
              <w:t>45</w:t>
            </w:r>
          </w:p>
        </w:tc>
        <w:tc>
          <w:tcPr>
            <w:tcW w:w="2268" w:type="dxa"/>
            <w:tcBorders>
              <w:top w:val="nil"/>
              <w:left w:val="nil"/>
              <w:bottom w:val="single" w:sz="4" w:space="0" w:color="auto"/>
              <w:right w:val="single" w:sz="4" w:space="0" w:color="auto"/>
            </w:tcBorders>
            <w:shd w:val="clear" w:color="auto" w:fill="auto"/>
            <w:noWrap/>
            <w:vAlign w:val="bottom"/>
            <w:hideMark/>
          </w:tcPr>
          <w:p w14:paraId="3D734AF5" w14:textId="77777777" w:rsidR="005F5DC0" w:rsidRPr="005F5DC0" w:rsidRDefault="005F5DC0" w:rsidP="002D50AE">
            <w:pPr>
              <w:spacing w:after="0" w:line="240" w:lineRule="auto"/>
              <w:jc w:val="center"/>
              <w:rPr>
                <w:rFonts w:ascii="Calibri" w:hAnsi="Calibri"/>
                <w:b/>
                <w:bCs/>
                <w:color w:val="000000"/>
                <w:lang w:eastAsia="ru-RU"/>
              </w:rPr>
            </w:pPr>
            <w:r w:rsidRPr="005F5DC0">
              <w:rPr>
                <w:rFonts w:ascii="Calibri" w:hAnsi="Calibri"/>
                <w:b/>
                <w:bCs/>
                <w:color w:val="000000"/>
                <w:lang w:eastAsia="ru-RU"/>
              </w:rPr>
              <w:t>100</w:t>
            </w:r>
          </w:p>
        </w:tc>
      </w:tr>
      <w:tr w:rsidR="005F5DC0" w:rsidRPr="005F5DC0" w14:paraId="3D734AF9" w14:textId="77777777" w:rsidTr="002D50AE">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D734AF7" w14:textId="77777777" w:rsidR="005F5DC0" w:rsidRPr="005F5DC0" w:rsidRDefault="005F5DC0" w:rsidP="002D50AE">
            <w:pPr>
              <w:spacing w:after="0" w:line="240" w:lineRule="auto"/>
              <w:jc w:val="center"/>
              <w:rPr>
                <w:rFonts w:ascii="Calibri" w:hAnsi="Calibri"/>
                <w:b/>
                <w:bCs/>
                <w:color w:val="000000"/>
                <w:lang w:eastAsia="ru-RU"/>
              </w:rPr>
            </w:pPr>
            <w:r w:rsidRPr="005F5DC0">
              <w:rPr>
                <w:rFonts w:ascii="Calibri" w:hAnsi="Calibri"/>
                <w:b/>
                <w:bCs/>
                <w:color w:val="000000"/>
                <w:lang w:eastAsia="ru-RU"/>
              </w:rPr>
              <w:t>46</w:t>
            </w:r>
          </w:p>
        </w:tc>
        <w:tc>
          <w:tcPr>
            <w:tcW w:w="2268" w:type="dxa"/>
            <w:tcBorders>
              <w:top w:val="nil"/>
              <w:left w:val="nil"/>
              <w:bottom w:val="single" w:sz="4" w:space="0" w:color="auto"/>
              <w:right w:val="single" w:sz="4" w:space="0" w:color="auto"/>
            </w:tcBorders>
            <w:shd w:val="clear" w:color="auto" w:fill="auto"/>
            <w:noWrap/>
            <w:vAlign w:val="bottom"/>
            <w:hideMark/>
          </w:tcPr>
          <w:p w14:paraId="3D734AF8" w14:textId="77777777" w:rsidR="005F5DC0" w:rsidRPr="005F5DC0" w:rsidRDefault="005F5DC0" w:rsidP="002D50AE">
            <w:pPr>
              <w:spacing w:after="0" w:line="240" w:lineRule="auto"/>
              <w:jc w:val="center"/>
              <w:rPr>
                <w:rFonts w:ascii="Calibri" w:hAnsi="Calibri"/>
                <w:b/>
                <w:bCs/>
                <w:color w:val="000000"/>
                <w:lang w:eastAsia="ru-RU"/>
              </w:rPr>
            </w:pPr>
            <w:r w:rsidRPr="005F5DC0">
              <w:rPr>
                <w:rFonts w:ascii="Calibri" w:hAnsi="Calibri"/>
                <w:b/>
                <w:bCs/>
                <w:color w:val="000000"/>
                <w:lang w:eastAsia="ru-RU"/>
              </w:rPr>
              <w:t>70</w:t>
            </w:r>
          </w:p>
        </w:tc>
      </w:tr>
      <w:tr w:rsidR="005F5DC0" w:rsidRPr="005F5DC0" w14:paraId="3D734AFC" w14:textId="77777777" w:rsidTr="002D50AE">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D734AFA" w14:textId="77777777" w:rsidR="005F5DC0" w:rsidRPr="005F5DC0" w:rsidRDefault="005F5DC0" w:rsidP="002D50AE">
            <w:pPr>
              <w:spacing w:after="0" w:line="240" w:lineRule="auto"/>
              <w:jc w:val="center"/>
              <w:rPr>
                <w:rFonts w:ascii="Calibri" w:hAnsi="Calibri"/>
                <w:b/>
                <w:bCs/>
                <w:color w:val="000000"/>
                <w:lang w:eastAsia="ru-RU"/>
              </w:rPr>
            </w:pPr>
            <w:r w:rsidRPr="005F5DC0">
              <w:rPr>
                <w:rFonts w:ascii="Calibri" w:hAnsi="Calibri"/>
                <w:b/>
                <w:bCs/>
                <w:color w:val="000000"/>
                <w:lang w:eastAsia="ru-RU"/>
              </w:rPr>
              <w:t>47</w:t>
            </w:r>
          </w:p>
        </w:tc>
        <w:tc>
          <w:tcPr>
            <w:tcW w:w="2268" w:type="dxa"/>
            <w:tcBorders>
              <w:top w:val="nil"/>
              <w:left w:val="nil"/>
              <w:bottom w:val="single" w:sz="4" w:space="0" w:color="auto"/>
              <w:right w:val="single" w:sz="4" w:space="0" w:color="auto"/>
            </w:tcBorders>
            <w:shd w:val="clear" w:color="auto" w:fill="auto"/>
            <w:noWrap/>
            <w:vAlign w:val="bottom"/>
            <w:hideMark/>
          </w:tcPr>
          <w:p w14:paraId="3D734AFB" w14:textId="77777777" w:rsidR="005F5DC0" w:rsidRPr="005F5DC0" w:rsidRDefault="005F5DC0" w:rsidP="002D50AE">
            <w:pPr>
              <w:spacing w:after="0" w:line="240" w:lineRule="auto"/>
              <w:jc w:val="center"/>
              <w:rPr>
                <w:rFonts w:ascii="Calibri" w:hAnsi="Calibri"/>
                <w:b/>
                <w:bCs/>
                <w:color w:val="000000"/>
                <w:lang w:eastAsia="ru-RU"/>
              </w:rPr>
            </w:pPr>
            <w:r w:rsidRPr="005F5DC0">
              <w:rPr>
                <w:rFonts w:ascii="Calibri" w:hAnsi="Calibri"/>
                <w:b/>
                <w:bCs/>
                <w:color w:val="000000"/>
                <w:lang w:eastAsia="ru-RU"/>
              </w:rPr>
              <w:t>25</w:t>
            </w:r>
          </w:p>
        </w:tc>
      </w:tr>
    </w:tbl>
    <w:p w14:paraId="3D734AFD" w14:textId="77777777" w:rsidR="00F341EA" w:rsidRPr="00F60A3C" w:rsidRDefault="00F341EA">
      <w:pPr>
        <w:pStyle w:val="ac"/>
        <w:spacing w:line="240" w:lineRule="auto"/>
        <w:jc w:val="center"/>
        <w:rPr>
          <w:rFonts w:ascii="Times New Roman" w:hAnsi="Times New Roman"/>
          <w:sz w:val="24"/>
          <w:szCs w:val="24"/>
          <w:lang w:val="en-US"/>
        </w:rPr>
      </w:pPr>
    </w:p>
    <w:p w14:paraId="3D734AFE" w14:textId="77777777" w:rsidR="00F341EA" w:rsidRPr="00F60A3C" w:rsidRDefault="0019300B">
      <w:pPr>
        <w:pStyle w:val="ac"/>
        <w:spacing w:line="240" w:lineRule="auto"/>
        <w:jc w:val="center"/>
        <w:rPr>
          <w:rFonts w:ascii="Times New Roman" w:hAnsi="Times New Roman"/>
          <w:sz w:val="24"/>
          <w:szCs w:val="24"/>
        </w:rPr>
      </w:pPr>
      <w:r w:rsidRPr="00F60A3C">
        <w:rPr>
          <w:rFonts w:ascii="Times New Roman" w:hAnsi="Times New Roman"/>
          <w:b/>
          <w:bCs/>
          <w:sz w:val="24"/>
          <w:szCs w:val="24"/>
        </w:rPr>
        <w:t>Табл. №1.</w:t>
      </w:r>
      <w:r w:rsidRPr="00F60A3C">
        <w:rPr>
          <w:rFonts w:ascii="Times New Roman" w:hAnsi="Times New Roman"/>
          <w:sz w:val="24"/>
          <w:szCs w:val="24"/>
        </w:rPr>
        <w:t xml:space="preserve"> Измерения толщин образцов на профилометре.</w:t>
      </w:r>
    </w:p>
    <w:p w14:paraId="3D734AFF" w14:textId="77777777" w:rsidR="00F341EA" w:rsidRPr="00F60A3C" w:rsidRDefault="00F341EA">
      <w:pPr>
        <w:pStyle w:val="ac"/>
        <w:spacing w:line="240" w:lineRule="auto"/>
        <w:jc w:val="center"/>
        <w:rPr>
          <w:rFonts w:ascii="Times New Roman" w:hAnsi="Times New Roman"/>
          <w:sz w:val="24"/>
          <w:szCs w:val="24"/>
        </w:rPr>
      </w:pPr>
    </w:p>
    <w:p w14:paraId="3D734B00" w14:textId="77777777" w:rsidR="00F341EA" w:rsidRPr="00F60A3C" w:rsidRDefault="00F341EA">
      <w:pPr>
        <w:pStyle w:val="ac"/>
        <w:spacing w:line="240" w:lineRule="auto"/>
        <w:jc w:val="center"/>
        <w:rPr>
          <w:rFonts w:ascii="Times New Roman" w:hAnsi="Times New Roman"/>
          <w:sz w:val="24"/>
          <w:szCs w:val="24"/>
        </w:rPr>
      </w:pPr>
    </w:p>
    <w:p w14:paraId="3D734B01" w14:textId="77777777" w:rsidR="00695EC0" w:rsidRDefault="00695EC0" w:rsidP="00695EC0">
      <w:pPr>
        <w:pStyle w:val="ac"/>
        <w:spacing w:line="240" w:lineRule="auto"/>
        <w:rPr>
          <w:rFonts w:ascii="Times New Roman" w:hAnsi="Times New Roman"/>
          <w:sz w:val="24"/>
          <w:szCs w:val="24"/>
        </w:rPr>
      </w:pPr>
      <w:r>
        <w:rPr>
          <w:rFonts w:ascii="Times New Roman" w:hAnsi="Times New Roman"/>
          <w:sz w:val="24"/>
          <w:szCs w:val="24"/>
        </w:rPr>
        <w:t xml:space="preserve">2)  </w:t>
      </w:r>
      <w:r w:rsidR="000B5B43">
        <w:rPr>
          <w:rFonts w:ascii="Times New Roman" w:hAnsi="Times New Roman"/>
          <w:sz w:val="24"/>
          <w:szCs w:val="24"/>
        </w:rPr>
        <w:tab/>
      </w:r>
      <w:r>
        <w:rPr>
          <w:rFonts w:ascii="Times New Roman" w:hAnsi="Times New Roman"/>
          <w:sz w:val="24"/>
          <w:szCs w:val="24"/>
        </w:rPr>
        <w:t>Для образца №42 и измерения при 60 градусах, проведем подгонку толщины при различных заданных показателях преломления. (Рис.6.)</w:t>
      </w:r>
    </w:p>
    <w:p w14:paraId="3D734B02" w14:textId="77777777" w:rsidR="00695EC0" w:rsidRDefault="00695EC0" w:rsidP="00695EC0">
      <w:pPr>
        <w:pStyle w:val="ac"/>
        <w:spacing w:line="240" w:lineRule="auto"/>
        <w:rPr>
          <w:rFonts w:ascii="Times New Roman" w:hAnsi="Times New Roman"/>
          <w:sz w:val="24"/>
          <w:szCs w:val="24"/>
        </w:rPr>
      </w:pPr>
    </w:p>
    <w:p w14:paraId="3D734B03" w14:textId="77777777" w:rsidR="00695EC0" w:rsidRDefault="00695EC0" w:rsidP="00695EC0">
      <w:pPr>
        <w:pStyle w:val="ac"/>
        <w:spacing w:line="240" w:lineRule="auto"/>
        <w:jc w:val="center"/>
        <w:rPr>
          <w:rFonts w:ascii="Times New Roman" w:hAnsi="Times New Roman"/>
          <w:sz w:val="24"/>
          <w:szCs w:val="24"/>
        </w:rPr>
      </w:pPr>
      <w:r>
        <w:rPr>
          <w:rFonts w:ascii="Times New Roman" w:hAnsi="Times New Roman"/>
          <w:noProof/>
          <w:sz w:val="24"/>
          <w:szCs w:val="24"/>
          <w:lang w:eastAsia="ru-RU"/>
        </w:rPr>
        <w:drawing>
          <wp:inline distT="0" distB="0" distL="0" distR="0" wp14:anchorId="3D734B6F" wp14:editId="3D734B70">
            <wp:extent cx="4323160" cy="3288473"/>
            <wp:effectExtent l="19050" t="0" r="119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6" cstate="print"/>
                    <a:srcRect/>
                    <a:stretch>
                      <a:fillRect/>
                    </a:stretch>
                  </pic:blipFill>
                  <pic:spPr bwMode="auto">
                    <a:xfrm>
                      <a:off x="0" y="0"/>
                      <a:ext cx="4323289" cy="3288571"/>
                    </a:xfrm>
                    <a:prstGeom prst="rect">
                      <a:avLst/>
                    </a:prstGeom>
                    <a:noFill/>
                    <a:ln w="9525">
                      <a:noFill/>
                      <a:miter lim="800000"/>
                      <a:headEnd/>
                      <a:tailEnd/>
                    </a:ln>
                  </pic:spPr>
                </pic:pic>
              </a:graphicData>
            </a:graphic>
          </wp:inline>
        </w:drawing>
      </w:r>
    </w:p>
    <w:p w14:paraId="3D734B04" w14:textId="77777777" w:rsidR="00695EC0" w:rsidRDefault="00695EC0" w:rsidP="00695EC0">
      <w:pPr>
        <w:pStyle w:val="ac"/>
        <w:spacing w:line="240" w:lineRule="auto"/>
        <w:rPr>
          <w:rFonts w:ascii="Times New Roman" w:hAnsi="Times New Roman"/>
          <w:sz w:val="24"/>
          <w:szCs w:val="24"/>
        </w:rPr>
      </w:pPr>
    </w:p>
    <w:p w14:paraId="3D734B05" w14:textId="77777777" w:rsidR="00695EC0" w:rsidRPr="00D17031" w:rsidRDefault="00695EC0" w:rsidP="00695EC0">
      <w:pPr>
        <w:pStyle w:val="ac"/>
        <w:spacing w:line="240" w:lineRule="auto"/>
        <w:rPr>
          <w:rFonts w:ascii="Times New Roman" w:hAnsi="Times New Roman"/>
          <w:sz w:val="24"/>
          <w:szCs w:val="24"/>
        </w:rPr>
      </w:pPr>
      <w:r w:rsidRPr="00695EC0">
        <w:rPr>
          <w:rFonts w:ascii="Times New Roman" w:hAnsi="Times New Roman"/>
          <w:sz w:val="24"/>
          <w:szCs w:val="24"/>
        </w:rPr>
        <w:t xml:space="preserve">Рис.6. Зависимость отклонения относительно ожидаемой толщины пленки </w:t>
      </w:r>
      <w:proofErr w:type="spellStart"/>
      <w:r w:rsidRPr="00695EC0">
        <w:rPr>
          <w:rFonts w:ascii="Times New Roman" w:hAnsi="Times New Roman"/>
          <w:sz w:val="24"/>
          <w:szCs w:val="24"/>
          <w:lang w:val="en-US"/>
        </w:rPr>
        <w:t>SiOx</w:t>
      </w:r>
      <w:proofErr w:type="spellEnd"/>
      <w:r w:rsidRPr="00695EC0">
        <w:rPr>
          <w:rFonts w:ascii="Times New Roman" w:hAnsi="Times New Roman"/>
          <w:sz w:val="24"/>
          <w:szCs w:val="24"/>
        </w:rPr>
        <w:t xml:space="preserve"> от заданного при подгонке коэффициента преломления.</w:t>
      </w:r>
    </w:p>
    <w:p w14:paraId="3D734B06" w14:textId="77777777" w:rsidR="00695EC0" w:rsidRPr="00D17031" w:rsidRDefault="00695EC0" w:rsidP="00695EC0">
      <w:pPr>
        <w:pStyle w:val="ac"/>
        <w:spacing w:line="240" w:lineRule="auto"/>
        <w:rPr>
          <w:rFonts w:ascii="Times New Roman" w:hAnsi="Times New Roman"/>
          <w:sz w:val="24"/>
          <w:szCs w:val="24"/>
        </w:rPr>
      </w:pPr>
    </w:p>
    <w:p w14:paraId="3D734B07" w14:textId="77777777" w:rsidR="00695EC0" w:rsidRDefault="000B5B43" w:rsidP="00695EC0">
      <w:pPr>
        <w:pStyle w:val="ac"/>
        <w:spacing w:line="240" w:lineRule="auto"/>
        <w:rPr>
          <w:rFonts w:ascii="Times New Roman" w:hAnsi="Times New Roman"/>
          <w:sz w:val="24"/>
          <w:szCs w:val="24"/>
        </w:rPr>
      </w:pPr>
      <w:r>
        <w:rPr>
          <w:rFonts w:ascii="Times New Roman" w:hAnsi="Times New Roman"/>
          <w:sz w:val="24"/>
          <w:szCs w:val="24"/>
        </w:rPr>
        <w:tab/>
      </w:r>
      <w:r w:rsidR="00695EC0">
        <w:rPr>
          <w:rFonts w:ascii="Times New Roman" w:hAnsi="Times New Roman"/>
          <w:sz w:val="24"/>
          <w:szCs w:val="24"/>
        </w:rPr>
        <w:t xml:space="preserve">Аппроксимируем полученную зависимость наиболее подходящей функцией из арсенала </w:t>
      </w:r>
      <w:proofErr w:type="spellStart"/>
      <w:r w:rsidR="00695EC0">
        <w:rPr>
          <w:rFonts w:ascii="Times New Roman" w:hAnsi="Times New Roman"/>
          <w:sz w:val="24"/>
          <w:szCs w:val="24"/>
          <w:lang w:val="en-US"/>
        </w:rPr>
        <w:t>OriginRro</w:t>
      </w:r>
      <w:proofErr w:type="spellEnd"/>
      <w:r w:rsidR="00695EC0">
        <w:rPr>
          <w:rFonts w:ascii="Times New Roman" w:hAnsi="Times New Roman"/>
          <w:sz w:val="24"/>
          <w:szCs w:val="24"/>
        </w:rPr>
        <w:t xml:space="preserve">8 и получаем значение коэффициента преломления при предполагаемой толщине в 1,527, что </w:t>
      </w:r>
      <w:r w:rsidR="005D613A">
        <w:rPr>
          <w:rFonts w:ascii="Times New Roman" w:hAnsi="Times New Roman"/>
          <w:sz w:val="24"/>
          <w:szCs w:val="24"/>
        </w:rPr>
        <w:t xml:space="preserve">очень близко, но </w:t>
      </w:r>
      <w:r w:rsidR="00695EC0">
        <w:rPr>
          <w:rFonts w:ascii="Times New Roman" w:hAnsi="Times New Roman"/>
          <w:sz w:val="24"/>
          <w:szCs w:val="24"/>
        </w:rPr>
        <w:t>несколько выше ожидаемого значения 1,4</w:t>
      </w:r>
      <w:r w:rsidR="005D613A">
        <w:rPr>
          <w:rFonts w:ascii="Times New Roman" w:hAnsi="Times New Roman"/>
          <w:sz w:val="24"/>
          <w:szCs w:val="24"/>
        </w:rPr>
        <w:t>8</w:t>
      </w:r>
      <w:r w:rsidR="00695EC0">
        <w:rPr>
          <w:rFonts w:ascii="Times New Roman" w:hAnsi="Times New Roman"/>
          <w:sz w:val="24"/>
          <w:szCs w:val="24"/>
        </w:rPr>
        <w:t>.</w:t>
      </w:r>
    </w:p>
    <w:p w14:paraId="3D734B08" w14:textId="77777777" w:rsidR="00695EC0" w:rsidRDefault="00695EC0" w:rsidP="00695EC0">
      <w:pPr>
        <w:pStyle w:val="ac"/>
        <w:spacing w:line="240" w:lineRule="auto"/>
        <w:rPr>
          <w:rFonts w:ascii="Times New Roman" w:hAnsi="Times New Roman"/>
          <w:sz w:val="24"/>
          <w:szCs w:val="24"/>
        </w:rPr>
      </w:pPr>
    </w:p>
    <w:p w14:paraId="3D734B09" w14:textId="77777777" w:rsidR="00695EC0" w:rsidRPr="00695EC0" w:rsidRDefault="00695EC0" w:rsidP="00695EC0">
      <w:pPr>
        <w:pStyle w:val="ac"/>
        <w:spacing w:line="240" w:lineRule="auto"/>
        <w:rPr>
          <w:rFonts w:ascii="Times New Roman" w:hAnsi="Times New Roman"/>
          <w:sz w:val="24"/>
          <w:szCs w:val="24"/>
        </w:rPr>
      </w:pPr>
      <w:r>
        <w:rPr>
          <w:rFonts w:ascii="Times New Roman" w:hAnsi="Times New Roman"/>
          <w:sz w:val="24"/>
          <w:szCs w:val="24"/>
        </w:rPr>
        <w:t>2)</w:t>
      </w:r>
      <w:r w:rsidR="000B5B43">
        <w:rPr>
          <w:rFonts w:ascii="Times New Roman" w:hAnsi="Times New Roman"/>
          <w:sz w:val="24"/>
          <w:szCs w:val="24"/>
        </w:rPr>
        <w:t xml:space="preserve"> </w:t>
      </w:r>
      <w:r w:rsidR="000B5B43">
        <w:rPr>
          <w:rFonts w:ascii="Times New Roman" w:hAnsi="Times New Roman"/>
          <w:sz w:val="24"/>
          <w:szCs w:val="24"/>
        </w:rPr>
        <w:tab/>
        <w:t xml:space="preserve"> Измерим толщину оксида кремния на 5 образцах и сравним с имеющимися показаниями профилометра. Построим зависимость отклонения от толщины пленки (Рис.7)</w:t>
      </w:r>
    </w:p>
    <w:p w14:paraId="3D734B0A" w14:textId="77777777" w:rsidR="00695EC0" w:rsidRDefault="00695EC0" w:rsidP="00695EC0">
      <w:pPr>
        <w:pStyle w:val="ac"/>
        <w:spacing w:line="240" w:lineRule="auto"/>
        <w:rPr>
          <w:rFonts w:ascii="Times New Roman" w:hAnsi="Times New Roman"/>
          <w:sz w:val="24"/>
          <w:szCs w:val="24"/>
        </w:rPr>
      </w:pPr>
    </w:p>
    <w:p w14:paraId="3D734B0B" w14:textId="77777777" w:rsidR="00695EC0" w:rsidRDefault="000B5B43" w:rsidP="000B5B43">
      <w:pPr>
        <w:pStyle w:val="ac"/>
        <w:spacing w:line="240" w:lineRule="auto"/>
        <w:jc w:val="center"/>
        <w:rPr>
          <w:rFonts w:ascii="Times New Roman" w:hAnsi="Times New Roman"/>
          <w:sz w:val="24"/>
          <w:szCs w:val="24"/>
        </w:rPr>
      </w:pPr>
      <w:r>
        <w:rPr>
          <w:rFonts w:ascii="Times New Roman" w:hAnsi="Times New Roman"/>
          <w:noProof/>
          <w:sz w:val="24"/>
          <w:szCs w:val="24"/>
          <w:lang w:eastAsia="ru-RU"/>
        </w:rPr>
        <w:lastRenderedPageBreak/>
        <w:drawing>
          <wp:inline distT="0" distB="0" distL="0" distR="0" wp14:anchorId="3D734B71" wp14:editId="3D734B72">
            <wp:extent cx="3658175" cy="2852928"/>
            <wp:effectExtent l="19050" t="0" r="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37" cstate="print"/>
                    <a:srcRect/>
                    <a:stretch>
                      <a:fillRect/>
                    </a:stretch>
                  </pic:blipFill>
                  <pic:spPr bwMode="auto">
                    <a:xfrm>
                      <a:off x="0" y="0"/>
                      <a:ext cx="3658156" cy="2852913"/>
                    </a:xfrm>
                    <a:prstGeom prst="rect">
                      <a:avLst/>
                    </a:prstGeom>
                    <a:noFill/>
                    <a:ln w="9525">
                      <a:noFill/>
                      <a:miter lim="800000"/>
                      <a:headEnd/>
                      <a:tailEnd/>
                    </a:ln>
                  </pic:spPr>
                </pic:pic>
              </a:graphicData>
            </a:graphic>
          </wp:inline>
        </w:drawing>
      </w:r>
    </w:p>
    <w:p w14:paraId="3D734B0C" w14:textId="77777777" w:rsidR="000B5B43" w:rsidRDefault="000B5B43" w:rsidP="000B5B43">
      <w:pPr>
        <w:pStyle w:val="ac"/>
        <w:spacing w:line="240" w:lineRule="auto"/>
        <w:jc w:val="center"/>
        <w:rPr>
          <w:rFonts w:ascii="Times New Roman" w:hAnsi="Times New Roman"/>
          <w:sz w:val="24"/>
          <w:szCs w:val="24"/>
        </w:rPr>
      </w:pPr>
      <w:r>
        <w:rPr>
          <w:rFonts w:ascii="Times New Roman" w:hAnsi="Times New Roman"/>
          <w:sz w:val="24"/>
          <w:szCs w:val="24"/>
        </w:rPr>
        <w:t>Рис.7. Зависимость отклонения от показаний профилометра по толщине пленки.</w:t>
      </w:r>
    </w:p>
    <w:p w14:paraId="3D734B0D" w14:textId="77777777" w:rsidR="000B5B43" w:rsidRDefault="000B5B43" w:rsidP="000B5B43">
      <w:pPr>
        <w:pStyle w:val="ac"/>
        <w:spacing w:line="240" w:lineRule="auto"/>
        <w:jc w:val="center"/>
        <w:rPr>
          <w:rFonts w:ascii="Times New Roman" w:hAnsi="Times New Roman"/>
          <w:sz w:val="24"/>
          <w:szCs w:val="24"/>
        </w:rPr>
      </w:pPr>
    </w:p>
    <w:p w14:paraId="3D734B0E" w14:textId="77777777" w:rsidR="000B5B43" w:rsidRDefault="000B5B43" w:rsidP="000B5B43">
      <w:pPr>
        <w:pStyle w:val="ac"/>
        <w:spacing w:line="240" w:lineRule="auto"/>
        <w:rPr>
          <w:rFonts w:ascii="Times New Roman" w:hAnsi="Times New Roman"/>
          <w:sz w:val="24"/>
          <w:szCs w:val="24"/>
        </w:rPr>
      </w:pPr>
      <w:r>
        <w:rPr>
          <w:rFonts w:ascii="Times New Roman" w:hAnsi="Times New Roman"/>
          <w:sz w:val="24"/>
          <w:szCs w:val="24"/>
        </w:rPr>
        <w:tab/>
        <w:t>Как видим, явной зависимости не прослеживается. Подгонка по известным распределениям результатов не дала. Однако все измеренный толщины оксидного слоя больше, чем архивные, что может говорить о дополнительном окислении кремния за время между измерениями.</w:t>
      </w:r>
    </w:p>
    <w:p w14:paraId="3D734B0F" w14:textId="77777777" w:rsidR="000B5B43" w:rsidRDefault="000B5B43" w:rsidP="000B5B43">
      <w:pPr>
        <w:pStyle w:val="ac"/>
        <w:spacing w:line="240" w:lineRule="auto"/>
        <w:rPr>
          <w:rFonts w:ascii="Times New Roman" w:hAnsi="Times New Roman"/>
          <w:sz w:val="24"/>
          <w:szCs w:val="24"/>
        </w:rPr>
      </w:pPr>
      <w:r>
        <w:rPr>
          <w:rFonts w:ascii="Times New Roman" w:hAnsi="Times New Roman"/>
          <w:sz w:val="24"/>
          <w:szCs w:val="24"/>
        </w:rPr>
        <w:tab/>
        <w:t xml:space="preserve">Аппроксимация под прямую дала почти горизонтальную </w:t>
      </w:r>
      <w:proofErr w:type="gramStart"/>
      <w:r>
        <w:rPr>
          <w:rFonts w:ascii="Times New Roman" w:hAnsi="Times New Roman"/>
          <w:sz w:val="24"/>
          <w:szCs w:val="24"/>
        </w:rPr>
        <w:t>линию,  что</w:t>
      </w:r>
      <w:proofErr w:type="gramEnd"/>
      <w:r>
        <w:rPr>
          <w:rFonts w:ascii="Times New Roman" w:hAnsi="Times New Roman"/>
          <w:sz w:val="24"/>
          <w:szCs w:val="24"/>
        </w:rPr>
        <w:t xml:space="preserve"> подтверждает отсутствие зависимости абсолютного отклонения показаний </w:t>
      </w:r>
      <w:proofErr w:type="spellStart"/>
      <w:r>
        <w:rPr>
          <w:rFonts w:ascii="Times New Roman" w:hAnsi="Times New Roman"/>
          <w:sz w:val="24"/>
          <w:szCs w:val="24"/>
        </w:rPr>
        <w:t>эллипсометра</w:t>
      </w:r>
      <w:proofErr w:type="spellEnd"/>
      <w:r>
        <w:rPr>
          <w:rFonts w:ascii="Times New Roman" w:hAnsi="Times New Roman"/>
          <w:sz w:val="24"/>
          <w:szCs w:val="24"/>
        </w:rPr>
        <w:t xml:space="preserve"> от показаний профилометра.</w:t>
      </w:r>
    </w:p>
    <w:p w14:paraId="3D734B10" w14:textId="77777777" w:rsidR="000B5B43" w:rsidRPr="00695EC0" w:rsidRDefault="000B5B43" w:rsidP="000B5B43">
      <w:pPr>
        <w:pStyle w:val="ac"/>
        <w:spacing w:line="240" w:lineRule="auto"/>
        <w:rPr>
          <w:rFonts w:ascii="Times New Roman" w:hAnsi="Times New Roman"/>
          <w:sz w:val="24"/>
          <w:szCs w:val="24"/>
        </w:rPr>
      </w:pPr>
    </w:p>
    <w:p w14:paraId="3D734B11" w14:textId="77777777" w:rsidR="00720ED3" w:rsidRDefault="000B5B43" w:rsidP="00720ED3">
      <w:pPr>
        <w:pStyle w:val="ac"/>
        <w:spacing w:line="240" w:lineRule="auto"/>
        <w:jc w:val="both"/>
        <w:rPr>
          <w:rFonts w:ascii="Times New Roman" w:hAnsi="Times New Roman"/>
          <w:sz w:val="24"/>
          <w:szCs w:val="32"/>
        </w:rPr>
      </w:pPr>
      <w:r>
        <w:rPr>
          <w:rFonts w:ascii="Times New Roman" w:hAnsi="Times New Roman"/>
          <w:b/>
          <w:sz w:val="24"/>
          <w:szCs w:val="32"/>
        </w:rPr>
        <w:t>3</w:t>
      </w:r>
      <w:r w:rsidR="0019300B" w:rsidRPr="00F60A3C">
        <w:rPr>
          <w:rFonts w:ascii="Times New Roman" w:hAnsi="Times New Roman"/>
          <w:b/>
          <w:sz w:val="24"/>
          <w:szCs w:val="32"/>
        </w:rPr>
        <w:t>)</w:t>
      </w:r>
      <w:r>
        <w:rPr>
          <w:rFonts w:ascii="Times New Roman" w:hAnsi="Times New Roman"/>
          <w:b/>
          <w:sz w:val="24"/>
          <w:szCs w:val="32"/>
        </w:rPr>
        <w:tab/>
      </w:r>
      <w:r w:rsidR="007501DC" w:rsidRPr="007501DC">
        <w:rPr>
          <w:rFonts w:ascii="Times New Roman" w:hAnsi="Times New Roman"/>
          <w:sz w:val="24"/>
          <w:szCs w:val="32"/>
        </w:rPr>
        <w:t xml:space="preserve">Для трех образцов измерим толщину меняя угол падения лучей. Составим зависимость разницы с показаниями профилометра от угла падения </w:t>
      </w:r>
      <w:r w:rsidR="007501DC">
        <w:rPr>
          <w:rFonts w:ascii="Times New Roman" w:hAnsi="Times New Roman"/>
          <w:sz w:val="24"/>
          <w:szCs w:val="32"/>
        </w:rPr>
        <w:t>зондирующего света.</w:t>
      </w:r>
    </w:p>
    <w:p w14:paraId="3D734B12" w14:textId="77777777" w:rsidR="007501DC" w:rsidRDefault="007501DC" w:rsidP="00720ED3">
      <w:pPr>
        <w:pStyle w:val="ac"/>
        <w:spacing w:line="240" w:lineRule="auto"/>
        <w:jc w:val="both"/>
        <w:rPr>
          <w:rFonts w:ascii="Times New Roman" w:hAnsi="Times New Roman"/>
          <w:sz w:val="24"/>
          <w:szCs w:val="32"/>
        </w:rPr>
      </w:pPr>
    </w:p>
    <w:tbl>
      <w:tblPr>
        <w:tblW w:w="3840" w:type="dxa"/>
        <w:tblInd w:w="859" w:type="dxa"/>
        <w:tblLook w:val="04A0" w:firstRow="1" w:lastRow="0" w:firstColumn="1" w:lastColumn="0" w:noHBand="0" w:noVBand="1"/>
      </w:tblPr>
      <w:tblGrid>
        <w:gridCol w:w="960"/>
        <w:gridCol w:w="1088"/>
        <w:gridCol w:w="896"/>
        <w:gridCol w:w="896"/>
      </w:tblGrid>
      <w:tr w:rsidR="007501DC" w:rsidRPr="007501DC" w14:paraId="3D734B15" w14:textId="77777777" w:rsidTr="007501D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34B13"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Угол</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3D734B14"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Толщина образца №</w:t>
            </w:r>
          </w:p>
        </w:tc>
      </w:tr>
      <w:tr w:rsidR="007501DC" w:rsidRPr="007501DC" w14:paraId="3D734B1A" w14:textId="77777777" w:rsidTr="007501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734B16"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 </w:t>
            </w:r>
          </w:p>
        </w:tc>
        <w:tc>
          <w:tcPr>
            <w:tcW w:w="1088" w:type="dxa"/>
            <w:tcBorders>
              <w:top w:val="nil"/>
              <w:left w:val="nil"/>
              <w:bottom w:val="single" w:sz="4" w:space="0" w:color="auto"/>
              <w:right w:val="single" w:sz="4" w:space="0" w:color="auto"/>
            </w:tcBorders>
            <w:shd w:val="clear" w:color="auto" w:fill="auto"/>
            <w:noWrap/>
            <w:vAlign w:val="bottom"/>
            <w:hideMark/>
          </w:tcPr>
          <w:p w14:paraId="3D734B17"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42</w:t>
            </w:r>
          </w:p>
        </w:tc>
        <w:tc>
          <w:tcPr>
            <w:tcW w:w="896" w:type="dxa"/>
            <w:tcBorders>
              <w:top w:val="nil"/>
              <w:left w:val="nil"/>
              <w:bottom w:val="single" w:sz="4" w:space="0" w:color="auto"/>
              <w:right w:val="single" w:sz="4" w:space="0" w:color="auto"/>
            </w:tcBorders>
            <w:shd w:val="clear" w:color="auto" w:fill="auto"/>
            <w:noWrap/>
            <w:vAlign w:val="bottom"/>
            <w:hideMark/>
          </w:tcPr>
          <w:p w14:paraId="3D734B18"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46</w:t>
            </w:r>
          </w:p>
        </w:tc>
        <w:tc>
          <w:tcPr>
            <w:tcW w:w="896" w:type="dxa"/>
            <w:tcBorders>
              <w:top w:val="nil"/>
              <w:left w:val="nil"/>
              <w:bottom w:val="single" w:sz="4" w:space="0" w:color="auto"/>
              <w:right w:val="single" w:sz="4" w:space="0" w:color="auto"/>
            </w:tcBorders>
            <w:shd w:val="clear" w:color="auto" w:fill="auto"/>
            <w:noWrap/>
            <w:vAlign w:val="bottom"/>
            <w:hideMark/>
          </w:tcPr>
          <w:p w14:paraId="3D734B19"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47</w:t>
            </w:r>
          </w:p>
        </w:tc>
      </w:tr>
      <w:tr w:rsidR="007501DC" w:rsidRPr="007501DC" w14:paraId="3D734B1F" w14:textId="77777777" w:rsidTr="007501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734B1B"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45</w:t>
            </w:r>
          </w:p>
        </w:tc>
        <w:tc>
          <w:tcPr>
            <w:tcW w:w="1088" w:type="dxa"/>
            <w:tcBorders>
              <w:top w:val="nil"/>
              <w:left w:val="nil"/>
              <w:bottom w:val="single" w:sz="4" w:space="0" w:color="auto"/>
              <w:right w:val="single" w:sz="4" w:space="0" w:color="auto"/>
            </w:tcBorders>
            <w:shd w:val="clear" w:color="auto" w:fill="auto"/>
            <w:noWrap/>
            <w:vAlign w:val="bottom"/>
            <w:hideMark/>
          </w:tcPr>
          <w:p w14:paraId="3D734B1C"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215,49</w:t>
            </w:r>
          </w:p>
        </w:tc>
        <w:tc>
          <w:tcPr>
            <w:tcW w:w="896" w:type="dxa"/>
            <w:tcBorders>
              <w:top w:val="nil"/>
              <w:left w:val="nil"/>
              <w:bottom w:val="single" w:sz="4" w:space="0" w:color="auto"/>
              <w:right w:val="single" w:sz="4" w:space="0" w:color="auto"/>
            </w:tcBorders>
            <w:shd w:val="clear" w:color="auto" w:fill="auto"/>
            <w:noWrap/>
            <w:vAlign w:val="bottom"/>
            <w:hideMark/>
          </w:tcPr>
          <w:p w14:paraId="3D734B1D"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75,76</w:t>
            </w:r>
          </w:p>
        </w:tc>
        <w:tc>
          <w:tcPr>
            <w:tcW w:w="896" w:type="dxa"/>
            <w:tcBorders>
              <w:top w:val="nil"/>
              <w:left w:val="nil"/>
              <w:bottom w:val="single" w:sz="4" w:space="0" w:color="auto"/>
              <w:right w:val="single" w:sz="4" w:space="0" w:color="auto"/>
            </w:tcBorders>
            <w:shd w:val="clear" w:color="auto" w:fill="auto"/>
            <w:noWrap/>
            <w:vAlign w:val="bottom"/>
            <w:hideMark/>
          </w:tcPr>
          <w:p w14:paraId="3D734B1E"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36,8</w:t>
            </w:r>
          </w:p>
        </w:tc>
      </w:tr>
      <w:tr w:rsidR="007501DC" w:rsidRPr="007501DC" w14:paraId="3D734B24" w14:textId="77777777" w:rsidTr="007501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734B20"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50</w:t>
            </w:r>
          </w:p>
        </w:tc>
        <w:tc>
          <w:tcPr>
            <w:tcW w:w="1088" w:type="dxa"/>
            <w:tcBorders>
              <w:top w:val="nil"/>
              <w:left w:val="nil"/>
              <w:bottom w:val="single" w:sz="4" w:space="0" w:color="auto"/>
              <w:right w:val="single" w:sz="4" w:space="0" w:color="auto"/>
            </w:tcBorders>
            <w:shd w:val="clear" w:color="auto" w:fill="auto"/>
            <w:noWrap/>
            <w:vAlign w:val="bottom"/>
            <w:hideMark/>
          </w:tcPr>
          <w:p w14:paraId="3D734B21"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220,09</w:t>
            </w:r>
          </w:p>
        </w:tc>
        <w:tc>
          <w:tcPr>
            <w:tcW w:w="896" w:type="dxa"/>
            <w:tcBorders>
              <w:top w:val="nil"/>
              <w:left w:val="nil"/>
              <w:bottom w:val="single" w:sz="4" w:space="0" w:color="auto"/>
              <w:right w:val="single" w:sz="4" w:space="0" w:color="auto"/>
            </w:tcBorders>
            <w:shd w:val="clear" w:color="auto" w:fill="auto"/>
            <w:noWrap/>
            <w:vAlign w:val="bottom"/>
            <w:hideMark/>
          </w:tcPr>
          <w:p w14:paraId="3D734B22"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75,81</w:t>
            </w:r>
          </w:p>
        </w:tc>
        <w:tc>
          <w:tcPr>
            <w:tcW w:w="896" w:type="dxa"/>
            <w:tcBorders>
              <w:top w:val="nil"/>
              <w:left w:val="nil"/>
              <w:bottom w:val="single" w:sz="4" w:space="0" w:color="auto"/>
              <w:right w:val="single" w:sz="4" w:space="0" w:color="auto"/>
            </w:tcBorders>
            <w:shd w:val="clear" w:color="auto" w:fill="auto"/>
            <w:noWrap/>
            <w:vAlign w:val="bottom"/>
            <w:hideMark/>
          </w:tcPr>
          <w:p w14:paraId="3D734B23"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39,99</w:t>
            </w:r>
          </w:p>
        </w:tc>
      </w:tr>
      <w:tr w:rsidR="007501DC" w:rsidRPr="007501DC" w14:paraId="3D734B29" w14:textId="77777777" w:rsidTr="007501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734B25"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55</w:t>
            </w:r>
          </w:p>
        </w:tc>
        <w:tc>
          <w:tcPr>
            <w:tcW w:w="1088" w:type="dxa"/>
            <w:tcBorders>
              <w:top w:val="nil"/>
              <w:left w:val="nil"/>
              <w:bottom w:val="single" w:sz="4" w:space="0" w:color="auto"/>
              <w:right w:val="single" w:sz="4" w:space="0" w:color="auto"/>
            </w:tcBorders>
            <w:shd w:val="clear" w:color="auto" w:fill="auto"/>
            <w:noWrap/>
            <w:vAlign w:val="bottom"/>
            <w:hideMark/>
          </w:tcPr>
          <w:p w14:paraId="3D734B26"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220,1</w:t>
            </w:r>
          </w:p>
        </w:tc>
        <w:tc>
          <w:tcPr>
            <w:tcW w:w="896" w:type="dxa"/>
            <w:tcBorders>
              <w:top w:val="nil"/>
              <w:left w:val="nil"/>
              <w:bottom w:val="single" w:sz="4" w:space="0" w:color="auto"/>
              <w:right w:val="single" w:sz="4" w:space="0" w:color="auto"/>
            </w:tcBorders>
            <w:shd w:val="clear" w:color="auto" w:fill="auto"/>
            <w:noWrap/>
            <w:vAlign w:val="bottom"/>
            <w:hideMark/>
          </w:tcPr>
          <w:p w14:paraId="3D734B27"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75,74</w:t>
            </w:r>
          </w:p>
        </w:tc>
        <w:tc>
          <w:tcPr>
            <w:tcW w:w="896" w:type="dxa"/>
            <w:tcBorders>
              <w:top w:val="nil"/>
              <w:left w:val="nil"/>
              <w:bottom w:val="single" w:sz="4" w:space="0" w:color="auto"/>
              <w:right w:val="single" w:sz="4" w:space="0" w:color="auto"/>
            </w:tcBorders>
            <w:shd w:val="clear" w:color="auto" w:fill="auto"/>
            <w:noWrap/>
            <w:vAlign w:val="bottom"/>
            <w:hideMark/>
          </w:tcPr>
          <w:p w14:paraId="3D734B28"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40</w:t>
            </w:r>
          </w:p>
        </w:tc>
      </w:tr>
      <w:tr w:rsidR="007501DC" w:rsidRPr="007501DC" w14:paraId="3D734B2E" w14:textId="77777777" w:rsidTr="007501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734B2A" w14:textId="77777777" w:rsidR="007501DC" w:rsidRPr="007501DC" w:rsidRDefault="007501DC" w:rsidP="007501DC">
            <w:pPr>
              <w:spacing w:after="0" w:line="240" w:lineRule="auto"/>
              <w:jc w:val="center"/>
              <w:rPr>
                <w:rFonts w:ascii="Calibri" w:hAnsi="Calibri"/>
                <w:color w:val="000000"/>
                <w:lang w:eastAsia="ru-RU"/>
              </w:rPr>
            </w:pPr>
            <w:r>
              <w:rPr>
                <w:rFonts w:ascii="Calibri" w:hAnsi="Calibri"/>
                <w:color w:val="000000"/>
                <w:lang w:eastAsia="ru-RU"/>
              </w:rPr>
              <w:t xml:space="preserve"> </w:t>
            </w:r>
            <w:r w:rsidRPr="007501DC">
              <w:rPr>
                <w:rFonts w:ascii="Calibri" w:hAnsi="Calibri"/>
                <w:color w:val="000000"/>
                <w:lang w:eastAsia="ru-RU"/>
              </w:rPr>
              <w:t>60</w:t>
            </w:r>
          </w:p>
        </w:tc>
        <w:tc>
          <w:tcPr>
            <w:tcW w:w="1088" w:type="dxa"/>
            <w:tcBorders>
              <w:top w:val="nil"/>
              <w:left w:val="nil"/>
              <w:bottom w:val="single" w:sz="4" w:space="0" w:color="auto"/>
              <w:right w:val="single" w:sz="4" w:space="0" w:color="auto"/>
            </w:tcBorders>
            <w:shd w:val="clear" w:color="auto" w:fill="auto"/>
            <w:noWrap/>
            <w:vAlign w:val="bottom"/>
            <w:hideMark/>
          </w:tcPr>
          <w:p w14:paraId="3D734B2B"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219,89</w:t>
            </w:r>
          </w:p>
        </w:tc>
        <w:tc>
          <w:tcPr>
            <w:tcW w:w="896" w:type="dxa"/>
            <w:tcBorders>
              <w:top w:val="nil"/>
              <w:left w:val="nil"/>
              <w:bottom w:val="single" w:sz="4" w:space="0" w:color="auto"/>
              <w:right w:val="single" w:sz="4" w:space="0" w:color="auto"/>
            </w:tcBorders>
            <w:shd w:val="clear" w:color="auto" w:fill="auto"/>
            <w:noWrap/>
            <w:vAlign w:val="bottom"/>
            <w:hideMark/>
          </w:tcPr>
          <w:p w14:paraId="3D734B2C"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76,07</w:t>
            </w:r>
          </w:p>
        </w:tc>
        <w:tc>
          <w:tcPr>
            <w:tcW w:w="896" w:type="dxa"/>
            <w:tcBorders>
              <w:top w:val="nil"/>
              <w:left w:val="nil"/>
              <w:bottom w:val="single" w:sz="4" w:space="0" w:color="auto"/>
              <w:right w:val="single" w:sz="4" w:space="0" w:color="auto"/>
            </w:tcBorders>
            <w:shd w:val="clear" w:color="auto" w:fill="auto"/>
            <w:noWrap/>
            <w:vAlign w:val="bottom"/>
            <w:hideMark/>
          </w:tcPr>
          <w:p w14:paraId="3D734B2D"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38,8</w:t>
            </w:r>
          </w:p>
        </w:tc>
      </w:tr>
    </w:tbl>
    <w:tbl>
      <w:tblPr>
        <w:tblpPr w:leftFromText="180" w:rightFromText="180" w:vertAnchor="text" w:horzAnchor="page" w:tblpX="6402" w:tblpY="-1882"/>
        <w:tblW w:w="3840" w:type="dxa"/>
        <w:tblLook w:val="04A0" w:firstRow="1" w:lastRow="0" w:firstColumn="1" w:lastColumn="0" w:noHBand="0" w:noVBand="1"/>
      </w:tblPr>
      <w:tblGrid>
        <w:gridCol w:w="960"/>
        <w:gridCol w:w="1033"/>
        <w:gridCol w:w="814"/>
        <w:gridCol w:w="1033"/>
      </w:tblGrid>
      <w:tr w:rsidR="007501DC" w:rsidRPr="007501DC" w14:paraId="3D734B31" w14:textId="77777777" w:rsidTr="007501D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34B2F"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Угол</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3D734B30"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Толщина образца №</w:t>
            </w:r>
          </w:p>
        </w:tc>
      </w:tr>
      <w:tr w:rsidR="007501DC" w:rsidRPr="007501DC" w14:paraId="3D734B36" w14:textId="77777777" w:rsidTr="007501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734B32"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 </w:t>
            </w:r>
          </w:p>
        </w:tc>
        <w:tc>
          <w:tcPr>
            <w:tcW w:w="1033" w:type="dxa"/>
            <w:tcBorders>
              <w:top w:val="nil"/>
              <w:left w:val="nil"/>
              <w:bottom w:val="single" w:sz="4" w:space="0" w:color="auto"/>
              <w:right w:val="single" w:sz="4" w:space="0" w:color="auto"/>
            </w:tcBorders>
            <w:shd w:val="clear" w:color="auto" w:fill="auto"/>
            <w:noWrap/>
            <w:vAlign w:val="bottom"/>
            <w:hideMark/>
          </w:tcPr>
          <w:p w14:paraId="3D734B33"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42</w:t>
            </w:r>
          </w:p>
        </w:tc>
        <w:tc>
          <w:tcPr>
            <w:tcW w:w="814" w:type="dxa"/>
            <w:tcBorders>
              <w:top w:val="nil"/>
              <w:left w:val="nil"/>
              <w:bottom w:val="single" w:sz="4" w:space="0" w:color="auto"/>
              <w:right w:val="single" w:sz="4" w:space="0" w:color="auto"/>
            </w:tcBorders>
            <w:shd w:val="clear" w:color="auto" w:fill="auto"/>
            <w:noWrap/>
            <w:vAlign w:val="bottom"/>
            <w:hideMark/>
          </w:tcPr>
          <w:p w14:paraId="3D734B34"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46</w:t>
            </w:r>
          </w:p>
        </w:tc>
        <w:tc>
          <w:tcPr>
            <w:tcW w:w="1033" w:type="dxa"/>
            <w:tcBorders>
              <w:top w:val="nil"/>
              <w:left w:val="nil"/>
              <w:bottom w:val="single" w:sz="4" w:space="0" w:color="auto"/>
              <w:right w:val="single" w:sz="4" w:space="0" w:color="auto"/>
            </w:tcBorders>
            <w:shd w:val="clear" w:color="auto" w:fill="auto"/>
            <w:noWrap/>
            <w:vAlign w:val="bottom"/>
            <w:hideMark/>
          </w:tcPr>
          <w:p w14:paraId="3D734B35"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47</w:t>
            </w:r>
          </w:p>
        </w:tc>
      </w:tr>
      <w:tr w:rsidR="007501DC" w:rsidRPr="007501DC" w14:paraId="3D734B3B" w14:textId="77777777" w:rsidTr="007501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734B37"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45</w:t>
            </w:r>
          </w:p>
        </w:tc>
        <w:tc>
          <w:tcPr>
            <w:tcW w:w="1033" w:type="dxa"/>
            <w:tcBorders>
              <w:top w:val="nil"/>
              <w:left w:val="nil"/>
              <w:bottom w:val="single" w:sz="4" w:space="0" w:color="auto"/>
              <w:right w:val="single" w:sz="4" w:space="0" w:color="auto"/>
            </w:tcBorders>
            <w:shd w:val="clear" w:color="auto" w:fill="auto"/>
            <w:noWrap/>
            <w:vAlign w:val="bottom"/>
            <w:hideMark/>
          </w:tcPr>
          <w:p w14:paraId="3D734B38"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5,49</w:t>
            </w:r>
          </w:p>
        </w:tc>
        <w:tc>
          <w:tcPr>
            <w:tcW w:w="814" w:type="dxa"/>
            <w:tcBorders>
              <w:top w:val="nil"/>
              <w:left w:val="nil"/>
              <w:bottom w:val="single" w:sz="4" w:space="0" w:color="auto"/>
              <w:right w:val="single" w:sz="4" w:space="0" w:color="auto"/>
            </w:tcBorders>
            <w:shd w:val="clear" w:color="auto" w:fill="auto"/>
            <w:noWrap/>
            <w:vAlign w:val="bottom"/>
            <w:hideMark/>
          </w:tcPr>
          <w:p w14:paraId="3D734B39"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5,76</w:t>
            </w:r>
          </w:p>
        </w:tc>
        <w:tc>
          <w:tcPr>
            <w:tcW w:w="1033" w:type="dxa"/>
            <w:tcBorders>
              <w:top w:val="nil"/>
              <w:left w:val="nil"/>
              <w:bottom w:val="single" w:sz="4" w:space="0" w:color="auto"/>
              <w:right w:val="single" w:sz="4" w:space="0" w:color="auto"/>
            </w:tcBorders>
            <w:shd w:val="clear" w:color="auto" w:fill="auto"/>
            <w:noWrap/>
            <w:vAlign w:val="bottom"/>
            <w:hideMark/>
          </w:tcPr>
          <w:p w14:paraId="3D734B3A"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11,8</w:t>
            </w:r>
          </w:p>
        </w:tc>
      </w:tr>
      <w:tr w:rsidR="007501DC" w:rsidRPr="007501DC" w14:paraId="3D734B40" w14:textId="77777777" w:rsidTr="007501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734B3C"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50</w:t>
            </w:r>
          </w:p>
        </w:tc>
        <w:tc>
          <w:tcPr>
            <w:tcW w:w="1033" w:type="dxa"/>
            <w:tcBorders>
              <w:top w:val="nil"/>
              <w:left w:val="nil"/>
              <w:bottom w:val="single" w:sz="4" w:space="0" w:color="auto"/>
              <w:right w:val="single" w:sz="4" w:space="0" w:color="auto"/>
            </w:tcBorders>
            <w:shd w:val="clear" w:color="auto" w:fill="auto"/>
            <w:noWrap/>
            <w:vAlign w:val="bottom"/>
            <w:hideMark/>
          </w:tcPr>
          <w:p w14:paraId="3D734B3D"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10,09</w:t>
            </w:r>
          </w:p>
        </w:tc>
        <w:tc>
          <w:tcPr>
            <w:tcW w:w="814" w:type="dxa"/>
            <w:tcBorders>
              <w:top w:val="nil"/>
              <w:left w:val="nil"/>
              <w:bottom w:val="single" w:sz="4" w:space="0" w:color="auto"/>
              <w:right w:val="single" w:sz="4" w:space="0" w:color="auto"/>
            </w:tcBorders>
            <w:shd w:val="clear" w:color="auto" w:fill="auto"/>
            <w:noWrap/>
            <w:vAlign w:val="bottom"/>
            <w:hideMark/>
          </w:tcPr>
          <w:p w14:paraId="3D734B3E"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5,81</w:t>
            </w:r>
          </w:p>
        </w:tc>
        <w:tc>
          <w:tcPr>
            <w:tcW w:w="1033" w:type="dxa"/>
            <w:tcBorders>
              <w:top w:val="nil"/>
              <w:left w:val="nil"/>
              <w:bottom w:val="single" w:sz="4" w:space="0" w:color="auto"/>
              <w:right w:val="single" w:sz="4" w:space="0" w:color="auto"/>
            </w:tcBorders>
            <w:shd w:val="clear" w:color="auto" w:fill="auto"/>
            <w:noWrap/>
            <w:vAlign w:val="bottom"/>
            <w:hideMark/>
          </w:tcPr>
          <w:p w14:paraId="3D734B3F"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14,99</w:t>
            </w:r>
          </w:p>
        </w:tc>
      </w:tr>
      <w:tr w:rsidR="007501DC" w:rsidRPr="007501DC" w14:paraId="3D734B45" w14:textId="77777777" w:rsidTr="007501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734B41"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55</w:t>
            </w:r>
          </w:p>
        </w:tc>
        <w:tc>
          <w:tcPr>
            <w:tcW w:w="1033" w:type="dxa"/>
            <w:tcBorders>
              <w:top w:val="nil"/>
              <w:left w:val="nil"/>
              <w:bottom w:val="single" w:sz="4" w:space="0" w:color="auto"/>
              <w:right w:val="single" w:sz="4" w:space="0" w:color="auto"/>
            </w:tcBorders>
            <w:shd w:val="clear" w:color="auto" w:fill="auto"/>
            <w:noWrap/>
            <w:vAlign w:val="bottom"/>
            <w:hideMark/>
          </w:tcPr>
          <w:p w14:paraId="3D734B42"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10,1</w:t>
            </w:r>
          </w:p>
        </w:tc>
        <w:tc>
          <w:tcPr>
            <w:tcW w:w="814" w:type="dxa"/>
            <w:tcBorders>
              <w:top w:val="nil"/>
              <w:left w:val="nil"/>
              <w:bottom w:val="single" w:sz="4" w:space="0" w:color="auto"/>
              <w:right w:val="single" w:sz="4" w:space="0" w:color="auto"/>
            </w:tcBorders>
            <w:shd w:val="clear" w:color="auto" w:fill="auto"/>
            <w:noWrap/>
            <w:vAlign w:val="bottom"/>
            <w:hideMark/>
          </w:tcPr>
          <w:p w14:paraId="3D734B43"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5,74</w:t>
            </w:r>
          </w:p>
        </w:tc>
        <w:tc>
          <w:tcPr>
            <w:tcW w:w="1033" w:type="dxa"/>
            <w:tcBorders>
              <w:top w:val="nil"/>
              <w:left w:val="nil"/>
              <w:bottom w:val="single" w:sz="4" w:space="0" w:color="auto"/>
              <w:right w:val="single" w:sz="4" w:space="0" w:color="auto"/>
            </w:tcBorders>
            <w:shd w:val="clear" w:color="auto" w:fill="auto"/>
            <w:noWrap/>
            <w:vAlign w:val="bottom"/>
            <w:hideMark/>
          </w:tcPr>
          <w:p w14:paraId="3D734B44"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15</w:t>
            </w:r>
          </w:p>
        </w:tc>
      </w:tr>
      <w:tr w:rsidR="007501DC" w:rsidRPr="007501DC" w14:paraId="3D734B4A" w14:textId="77777777" w:rsidTr="007501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734B46"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60</w:t>
            </w:r>
          </w:p>
        </w:tc>
        <w:tc>
          <w:tcPr>
            <w:tcW w:w="1033" w:type="dxa"/>
            <w:tcBorders>
              <w:top w:val="nil"/>
              <w:left w:val="nil"/>
              <w:bottom w:val="single" w:sz="4" w:space="0" w:color="auto"/>
              <w:right w:val="single" w:sz="4" w:space="0" w:color="auto"/>
            </w:tcBorders>
            <w:shd w:val="clear" w:color="auto" w:fill="auto"/>
            <w:noWrap/>
            <w:vAlign w:val="bottom"/>
            <w:hideMark/>
          </w:tcPr>
          <w:p w14:paraId="3D734B47"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9,89</w:t>
            </w:r>
          </w:p>
        </w:tc>
        <w:tc>
          <w:tcPr>
            <w:tcW w:w="814" w:type="dxa"/>
            <w:tcBorders>
              <w:top w:val="nil"/>
              <w:left w:val="nil"/>
              <w:bottom w:val="single" w:sz="4" w:space="0" w:color="auto"/>
              <w:right w:val="single" w:sz="4" w:space="0" w:color="auto"/>
            </w:tcBorders>
            <w:shd w:val="clear" w:color="auto" w:fill="auto"/>
            <w:noWrap/>
            <w:vAlign w:val="bottom"/>
            <w:hideMark/>
          </w:tcPr>
          <w:p w14:paraId="3D734B48"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6,07</w:t>
            </w:r>
          </w:p>
        </w:tc>
        <w:tc>
          <w:tcPr>
            <w:tcW w:w="1033" w:type="dxa"/>
            <w:tcBorders>
              <w:top w:val="nil"/>
              <w:left w:val="nil"/>
              <w:bottom w:val="single" w:sz="4" w:space="0" w:color="auto"/>
              <w:right w:val="single" w:sz="4" w:space="0" w:color="auto"/>
            </w:tcBorders>
            <w:shd w:val="clear" w:color="auto" w:fill="auto"/>
            <w:noWrap/>
            <w:vAlign w:val="bottom"/>
            <w:hideMark/>
          </w:tcPr>
          <w:p w14:paraId="3D734B49" w14:textId="77777777" w:rsidR="007501DC" w:rsidRPr="007501DC" w:rsidRDefault="007501DC" w:rsidP="007501DC">
            <w:pPr>
              <w:spacing w:after="0" w:line="240" w:lineRule="auto"/>
              <w:jc w:val="center"/>
              <w:rPr>
                <w:rFonts w:ascii="Calibri" w:hAnsi="Calibri"/>
                <w:color w:val="000000"/>
                <w:lang w:eastAsia="ru-RU"/>
              </w:rPr>
            </w:pPr>
            <w:r w:rsidRPr="007501DC">
              <w:rPr>
                <w:rFonts w:ascii="Calibri" w:hAnsi="Calibri"/>
                <w:color w:val="000000"/>
                <w:lang w:eastAsia="ru-RU"/>
              </w:rPr>
              <w:t>13,8</w:t>
            </w:r>
          </w:p>
        </w:tc>
      </w:tr>
    </w:tbl>
    <w:p w14:paraId="3D734B4B" w14:textId="77777777" w:rsidR="007501DC" w:rsidRPr="007501DC" w:rsidRDefault="007501DC" w:rsidP="00720ED3">
      <w:pPr>
        <w:pStyle w:val="ac"/>
        <w:spacing w:line="240" w:lineRule="auto"/>
        <w:jc w:val="both"/>
        <w:rPr>
          <w:rFonts w:ascii="Times New Roman" w:hAnsi="Times New Roman"/>
        </w:rPr>
      </w:pPr>
    </w:p>
    <w:p w14:paraId="3D734B4C" w14:textId="77777777" w:rsidR="002052E9" w:rsidRDefault="007501DC" w:rsidP="007501DC">
      <w:pPr>
        <w:pStyle w:val="ac"/>
        <w:ind w:left="0"/>
        <w:jc w:val="center"/>
        <w:rPr>
          <w:rFonts w:ascii="Times New Roman" w:hAnsi="Times New Roman"/>
          <w:noProof/>
          <w:sz w:val="28"/>
          <w:szCs w:val="28"/>
          <w:lang w:eastAsia="ru-RU"/>
        </w:rPr>
      </w:pPr>
      <w:r>
        <w:rPr>
          <w:rFonts w:ascii="Times New Roman" w:hAnsi="Times New Roman"/>
        </w:rPr>
        <w:t>Таблицы исследования толщины и ее абсолютного отклонения от показаний профилометра в зависимости от угла падения зондирующего луча.</w:t>
      </w:r>
      <w:r w:rsidR="002052E9" w:rsidRPr="002052E9">
        <w:rPr>
          <w:rFonts w:ascii="Times New Roman" w:hAnsi="Times New Roman"/>
          <w:noProof/>
          <w:sz w:val="28"/>
          <w:szCs w:val="28"/>
          <w:lang w:eastAsia="ru-RU"/>
        </w:rPr>
        <w:t xml:space="preserve"> </w:t>
      </w:r>
    </w:p>
    <w:p w14:paraId="3D734B4D" w14:textId="77777777" w:rsidR="002052E9" w:rsidRDefault="002052E9" w:rsidP="007501DC">
      <w:pPr>
        <w:pStyle w:val="ac"/>
        <w:ind w:left="0"/>
        <w:jc w:val="center"/>
        <w:rPr>
          <w:rFonts w:ascii="Times New Roman" w:hAnsi="Times New Roman"/>
          <w:noProof/>
          <w:sz w:val="28"/>
          <w:szCs w:val="28"/>
          <w:lang w:eastAsia="ru-RU"/>
        </w:rPr>
      </w:pPr>
    </w:p>
    <w:p w14:paraId="3D734B4E" w14:textId="77777777" w:rsidR="002052E9" w:rsidRPr="002052E9" w:rsidRDefault="002052E9" w:rsidP="002052E9">
      <w:pPr>
        <w:pStyle w:val="ac"/>
        <w:ind w:left="0"/>
        <w:rPr>
          <w:rFonts w:ascii="Times New Roman" w:hAnsi="Times New Roman"/>
          <w:noProof/>
          <w:lang w:eastAsia="ru-RU"/>
        </w:rPr>
      </w:pPr>
      <w:r w:rsidRPr="002052E9">
        <w:rPr>
          <w:rFonts w:ascii="Times New Roman" w:hAnsi="Times New Roman"/>
          <w:noProof/>
          <w:lang w:eastAsia="ru-RU"/>
        </w:rPr>
        <w:t>Как видно из графика (Рис.8)</w:t>
      </w:r>
      <w:r>
        <w:rPr>
          <w:rFonts w:ascii="Times New Roman" w:hAnsi="Times New Roman"/>
          <w:noProof/>
          <w:lang w:eastAsia="ru-RU"/>
        </w:rPr>
        <w:t xml:space="preserve"> , некая зависимость показаний от угла наклона есть, и при меньших углах показания получабтся немного точнее, однако разница эта пренебрежимо мала по сравнению с величиной самого отклонения. Посему, мы склонны сделать вывод, что либо оптимальный угол измерений отсутствует, либо взятые показания профилометра не достаточно достоверны для его определения.</w:t>
      </w:r>
    </w:p>
    <w:p w14:paraId="3D734B4F" w14:textId="77777777" w:rsidR="007501DC" w:rsidRPr="002052E9" w:rsidRDefault="002052E9" w:rsidP="002052E9">
      <w:pPr>
        <w:pStyle w:val="ac"/>
        <w:ind w:left="0"/>
        <w:jc w:val="center"/>
        <w:rPr>
          <w:rFonts w:ascii="Times New Roman" w:hAnsi="Times New Roman"/>
        </w:rPr>
      </w:pPr>
      <w:r w:rsidRPr="002052E9">
        <w:rPr>
          <w:rFonts w:ascii="Times New Roman" w:hAnsi="Times New Roman"/>
          <w:noProof/>
          <w:lang w:eastAsia="ru-RU"/>
        </w:rPr>
        <w:lastRenderedPageBreak/>
        <w:drawing>
          <wp:inline distT="0" distB="0" distL="0" distR="0" wp14:anchorId="3D734B73" wp14:editId="3D734B74">
            <wp:extent cx="5424451" cy="3043123"/>
            <wp:effectExtent l="19050" t="0" r="4799" b="0"/>
            <wp:docPr id="12" name="Рисунок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8" cstate="print"/>
                    <a:srcRect/>
                    <a:stretch>
                      <a:fillRect/>
                    </a:stretch>
                  </pic:blipFill>
                  <pic:spPr bwMode="auto">
                    <a:xfrm>
                      <a:off x="0" y="0"/>
                      <a:ext cx="5455525" cy="3060556"/>
                    </a:xfrm>
                    <a:prstGeom prst="rect">
                      <a:avLst/>
                    </a:prstGeom>
                    <a:noFill/>
                    <a:ln w="9525">
                      <a:noFill/>
                      <a:miter lim="800000"/>
                      <a:headEnd/>
                      <a:tailEnd/>
                    </a:ln>
                  </pic:spPr>
                </pic:pic>
              </a:graphicData>
            </a:graphic>
          </wp:inline>
        </w:drawing>
      </w:r>
    </w:p>
    <w:p w14:paraId="3D734B50" w14:textId="77777777" w:rsidR="002052E9" w:rsidRPr="00AC3DAC" w:rsidRDefault="002052E9" w:rsidP="002052E9">
      <w:pPr>
        <w:pStyle w:val="ac"/>
        <w:ind w:left="0"/>
        <w:jc w:val="center"/>
        <w:rPr>
          <w:rFonts w:ascii="Times New Roman" w:hAnsi="Times New Roman"/>
          <w:noProof/>
          <w:lang w:eastAsia="ru-RU"/>
        </w:rPr>
      </w:pPr>
      <w:r w:rsidRPr="00AC3DAC">
        <w:rPr>
          <w:rFonts w:ascii="Times New Roman" w:hAnsi="Times New Roman"/>
        </w:rPr>
        <w:t>Рис.8. График толщины абсолютного отклонения толщины от показаний профилометра в зависимости от угла падения зондирующего луча.</w:t>
      </w:r>
      <w:r w:rsidRPr="00AC3DAC">
        <w:rPr>
          <w:rFonts w:ascii="Times New Roman" w:hAnsi="Times New Roman"/>
          <w:noProof/>
          <w:lang w:eastAsia="ru-RU"/>
        </w:rPr>
        <w:t xml:space="preserve"> </w:t>
      </w:r>
    </w:p>
    <w:p w14:paraId="3D734B51" w14:textId="77777777" w:rsidR="002052E9" w:rsidRPr="00AC3DAC" w:rsidRDefault="002052E9" w:rsidP="002052E9">
      <w:pPr>
        <w:pStyle w:val="ac"/>
        <w:ind w:left="0"/>
        <w:jc w:val="center"/>
        <w:rPr>
          <w:rFonts w:ascii="Times New Roman" w:hAnsi="Times New Roman"/>
        </w:rPr>
      </w:pPr>
    </w:p>
    <w:p w14:paraId="3D734B52" w14:textId="77777777" w:rsidR="007501DC" w:rsidRPr="00AC3DAC" w:rsidRDefault="007501DC" w:rsidP="007501DC">
      <w:pPr>
        <w:pStyle w:val="ac"/>
        <w:ind w:left="0"/>
        <w:rPr>
          <w:rFonts w:ascii="Times New Roman" w:hAnsi="Times New Roman"/>
        </w:rPr>
      </w:pPr>
    </w:p>
    <w:p w14:paraId="3D734B53" w14:textId="77777777" w:rsidR="00F341EA" w:rsidRPr="00AC3DAC" w:rsidRDefault="0019300B" w:rsidP="005714D2">
      <w:pPr>
        <w:pStyle w:val="1"/>
        <w:rPr>
          <w:sz w:val="22"/>
          <w:szCs w:val="22"/>
        </w:rPr>
      </w:pPr>
      <w:bookmarkStart w:id="13" w:name="_Toc532859284"/>
      <w:bookmarkStart w:id="14" w:name="_Toc532859597"/>
      <w:bookmarkStart w:id="15" w:name="_Toc532859717"/>
      <w:r w:rsidRPr="00AC3DAC">
        <w:rPr>
          <w:sz w:val="22"/>
          <w:szCs w:val="22"/>
        </w:rPr>
        <w:t>Вывод</w:t>
      </w:r>
      <w:bookmarkEnd w:id="13"/>
      <w:bookmarkEnd w:id="14"/>
      <w:bookmarkEnd w:id="15"/>
    </w:p>
    <w:p w14:paraId="3D734B54" w14:textId="77777777" w:rsidR="002052E9" w:rsidRPr="00AC3DAC" w:rsidRDefault="0019300B">
      <w:pPr>
        <w:rPr>
          <w:rFonts w:ascii="Times New Roman" w:hAnsi="Times New Roman"/>
        </w:rPr>
      </w:pPr>
      <w:r w:rsidRPr="00AC3DAC">
        <w:rPr>
          <w:rFonts w:ascii="Times New Roman" w:hAnsi="Times New Roman"/>
          <w:b/>
        </w:rPr>
        <w:tab/>
      </w:r>
      <w:r w:rsidR="002052E9" w:rsidRPr="00AC3DAC">
        <w:rPr>
          <w:rFonts w:ascii="Times New Roman" w:hAnsi="Times New Roman"/>
        </w:rPr>
        <w:t>Мы провели измерение толщин и показателя преломления для нескольких образцов оксида кремния, и сравнили их с показаниями профилометра.</w:t>
      </w:r>
    </w:p>
    <w:p w14:paraId="3D734B55" w14:textId="77777777" w:rsidR="00AC3DAC" w:rsidRDefault="002052E9" w:rsidP="00AC3DAC">
      <w:pPr>
        <w:pStyle w:val="ac"/>
        <w:spacing w:line="240" w:lineRule="auto"/>
        <w:rPr>
          <w:rFonts w:ascii="Times New Roman" w:hAnsi="Times New Roman"/>
        </w:rPr>
      </w:pPr>
      <w:r w:rsidRPr="00AC3DAC">
        <w:rPr>
          <w:rFonts w:ascii="Times New Roman" w:hAnsi="Times New Roman"/>
        </w:rPr>
        <w:t xml:space="preserve">1) Мы получили коэффициент </w:t>
      </w:r>
      <w:proofErr w:type="gramStart"/>
      <w:r w:rsidRPr="00AC3DAC">
        <w:rPr>
          <w:rFonts w:ascii="Times New Roman" w:hAnsi="Times New Roman"/>
        </w:rPr>
        <w:t>прелом</w:t>
      </w:r>
      <w:r w:rsidR="00AC3DAC" w:rsidRPr="00AC3DAC">
        <w:rPr>
          <w:rFonts w:ascii="Times New Roman" w:hAnsi="Times New Roman"/>
        </w:rPr>
        <w:t xml:space="preserve">ления </w:t>
      </w:r>
      <w:r w:rsidR="0019300B" w:rsidRPr="00AC3DAC">
        <w:rPr>
          <w:rFonts w:ascii="Times New Roman" w:hAnsi="Times New Roman"/>
        </w:rPr>
        <w:t xml:space="preserve"> </w:t>
      </w:r>
      <w:r w:rsidR="00AC3DAC" w:rsidRPr="00AC3DAC">
        <w:rPr>
          <w:rFonts w:ascii="Times New Roman" w:hAnsi="Times New Roman"/>
        </w:rPr>
        <w:t>1,527</w:t>
      </w:r>
      <w:proofErr w:type="gramEnd"/>
      <w:r w:rsidR="00AC3DAC" w:rsidRPr="00AC3DAC">
        <w:rPr>
          <w:rFonts w:ascii="Times New Roman" w:hAnsi="Times New Roman"/>
        </w:rPr>
        <w:t>, что очень близко, но несколько выше ожидаемого значения 1,48.</w:t>
      </w:r>
    </w:p>
    <w:p w14:paraId="3D734B56" w14:textId="77777777" w:rsidR="00AC3DAC" w:rsidRDefault="00AC3DAC" w:rsidP="00AC3DAC">
      <w:pPr>
        <w:pStyle w:val="ac"/>
        <w:spacing w:line="240" w:lineRule="auto"/>
        <w:rPr>
          <w:rFonts w:ascii="Times New Roman" w:hAnsi="Times New Roman"/>
        </w:rPr>
      </w:pPr>
      <w:r>
        <w:rPr>
          <w:rFonts w:ascii="Times New Roman" w:hAnsi="Times New Roman"/>
        </w:rPr>
        <w:t>2) Расхождение с показаниями профилометра не имеют четкой зависимости от толщины пленки, следовательно погрешность измерений будет меньше при более толстых слоях.</w:t>
      </w:r>
    </w:p>
    <w:p w14:paraId="3D734B57" w14:textId="77777777" w:rsidR="00AC3DAC" w:rsidRDefault="00AC3DAC" w:rsidP="00AC3DAC">
      <w:pPr>
        <w:pStyle w:val="ac"/>
        <w:spacing w:line="240" w:lineRule="auto"/>
        <w:rPr>
          <w:rFonts w:ascii="Times New Roman" w:hAnsi="Times New Roman"/>
        </w:rPr>
      </w:pPr>
      <w:r>
        <w:rPr>
          <w:rFonts w:ascii="Times New Roman" w:hAnsi="Times New Roman"/>
        </w:rPr>
        <w:t>3) Мы получили более оптимальным режим работы на малых углах, хоть разница достаточно мала, чтобы ее не учитывать.</w:t>
      </w:r>
    </w:p>
    <w:p w14:paraId="3D734B58" w14:textId="77777777" w:rsidR="00AC3DAC" w:rsidRDefault="00AC3DAC" w:rsidP="00AC3DAC">
      <w:pPr>
        <w:pStyle w:val="ac"/>
        <w:spacing w:line="240" w:lineRule="auto"/>
        <w:rPr>
          <w:rFonts w:ascii="Times New Roman" w:hAnsi="Times New Roman"/>
        </w:rPr>
      </w:pPr>
    </w:p>
    <w:p w14:paraId="3D734B59" w14:textId="77777777" w:rsidR="00AC3DAC" w:rsidRPr="00AC3DAC" w:rsidRDefault="00AC3DAC" w:rsidP="00AC3DAC">
      <w:pPr>
        <w:pStyle w:val="ac"/>
        <w:spacing w:line="240" w:lineRule="auto"/>
        <w:rPr>
          <w:rFonts w:ascii="Times New Roman" w:hAnsi="Times New Roman"/>
        </w:rPr>
      </w:pPr>
      <w:r>
        <w:rPr>
          <w:rFonts w:ascii="Times New Roman" w:hAnsi="Times New Roman"/>
        </w:rPr>
        <w:t xml:space="preserve">* Как итог, результаты могли получиться недостаточно достоверными из-за дополнительного окисления образцов после измерения толщин оксидов </w:t>
      </w:r>
      <w:proofErr w:type="gramStart"/>
      <w:r>
        <w:rPr>
          <w:rFonts w:ascii="Times New Roman" w:hAnsi="Times New Roman"/>
        </w:rPr>
        <w:t>в на</w:t>
      </w:r>
      <w:proofErr w:type="gramEnd"/>
      <w:r>
        <w:rPr>
          <w:rFonts w:ascii="Times New Roman" w:hAnsi="Times New Roman"/>
        </w:rPr>
        <w:t xml:space="preserve"> профилометре, что объясняет столь значительные отклонения толщин в большую сторону. Более того, учтя поправку на дополнительное окисление, полученный коэффициент преломления будет меньше (а значит и ближе к табличному значению)</w:t>
      </w:r>
    </w:p>
    <w:p w14:paraId="3D734B5A" w14:textId="77777777" w:rsidR="00F341EA" w:rsidRPr="00F60A3C" w:rsidRDefault="00F341EA">
      <w:pPr>
        <w:rPr>
          <w:rFonts w:ascii="Times New Roman" w:hAnsi="Times New Roman"/>
        </w:rPr>
      </w:pPr>
    </w:p>
    <w:sectPr w:rsidR="00F341EA" w:rsidRPr="00F60A3C" w:rsidSect="006D1B3E">
      <w:footerReference w:type="default" r:id="rId39"/>
      <w:pgSz w:w="11906" w:h="16838"/>
      <w:pgMar w:top="1134" w:right="1134" w:bottom="1134" w:left="1134" w:header="0" w:footer="0" w:gutter="0"/>
      <w:pgNumType w:start="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6BCFE" w14:textId="77777777" w:rsidR="007C7F5A" w:rsidRDefault="007C7F5A" w:rsidP="00212FF7">
      <w:pPr>
        <w:spacing w:after="0" w:line="240" w:lineRule="auto"/>
      </w:pPr>
      <w:r>
        <w:separator/>
      </w:r>
    </w:p>
  </w:endnote>
  <w:endnote w:type="continuationSeparator" w:id="0">
    <w:p w14:paraId="776983DD" w14:textId="77777777" w:rsidR="007C7F5A" w:rsidRDefault="007C7F5A" w:rsidP="00212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PFBeauSansPro-Black">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6640534"/>
      <w:docPartObj>
        <w:docPartGallery w:val="Page Numbers (Bottom of Page)"/>
        <w:docPartUnique/>
      </w:docPartObj>
    </w:sdtPr>
    <w:sdtEndPr/>
    <w:sdtContent>
      <w:p w14:paraId="3D734B79" w14:textId="77777777" w:rsidR="002052E9" w:rsidRDefault="00D17031">
        <w:pPr>
          <w:pStyle w:val="af"/>
          <w:jc w:val="center"/>
        </w:pPr>
        <w:r>
          <w:fldChar w:fldCharType="begin"/>
        </w:r>
        <w:r>
          <w:instrText>PAGE   \* MERGEFORMAT</w:instrText>
        </w:r>
        <w:r>
          <w:fldChar w:fldCharType="separate"/>
        </w:r>
        <w:r w:rsidR="00AC3DAC">
          <w:rPr>
            <w:noProof/>
          </w:rPr>
          <w:t>12</w:t>
        </w:r>
        <w:r>
          <w:rPr>
            <w:noProof/>
          </w:rPr>
          <w:fldChar w:fldCharType="end"/>
        </w:r>
      </w:p>
    </w:sdtContent>
  </w:sdt>
  <w:p w14:paraId="3D734B7A" w14:textId="77777777" w:rsidR="002052E9" w:rsidRDefault="002052E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FEB51" w14:textId="77777777" w:rsidR="007C7F5A" w:rsidRDefault="007C7F5A" w:rsidP="00212FF7">
      <w:pPr>
        <w:spacing w:after="0" w:line="240" w:lineRule="auto"/>
      </w:pPr>
      <w:r>
        <w:separator/>
      </w:r>
    </w:p>
  </w:footnote>
  <w:footnote w:type="continuationSeparator" w:id="0">
    <w:p w14:paraId="458D538D" w14:textId="77777777" w:rsidR="007C7F5A" w:rsidRDefault="007C7F5A" w:rsidP="00212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C41AC"/>
    <w:multiLevelType w:val="hybridMultilevel"/>
    <w:tmpl w:val="A7D89FAA"/>
    <w:lvl w:ilvl="0" w:tplc="04190011">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 w15:restartNumberingAfterBreak="0">
    <w:nsid w:val="24D83BB0"/>
    <w:multiLevelType w:val="hybridMultilevel"/>
    <w:tmpl w:val="7FD809CE"/>
    <w:lvl w:ilvl="0" w:tplc="04190011">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 w15:restartNumberingAfterBreak="0">
    <w:nsid w:val="623B3304"/>
    <w:multiLevelType w:val="multilevel"/>
    <w:tmpl w:val="D680A89C"/>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 w15:restartNumberingAfterBreak="0">
    <w:nsid w:val="6A2A2831"/>
    <w:multiLevelType w:val="multilevel"/>
    <w:tmpl w:val="2DE61E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D8D0DC5"/>
    <w:multiLevelType w:val="multilevel"/>
    <w:tmpl w:val="047A161E"/>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 w15:restartNumberingAfterBreak="0">
    <w:nsid w:val="713C5958"/>
    <w:multiLevelType w:val="multilevel"/>
    <w:tmpl w:val="A380E4CA"/>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 w15:restartNumberingAfterBreak="0">
    <w:nsid w:val="7F495ECB"/>
    <w:multiLevelType w:val="hybridMultilevel"/>
    <w:tmpl w:val="A77A689A"/>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2"/>
  </w:num>
  <w:num w:numId="2">
    <w:abstractNumId w:val="5"/>
  </w:num>
  <w:num w:numId="3">
    <w:abstractNumId w:val="4"/>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41EA"/>
    <w:rsid w:val="000B5B43"/>
    <w:rsid w:val="00175E2C"/>
    <w:rsid w:val="0019300B"/>
    <w:rsid w:val="00195E6F"/>
    <w:rsid w:val="002052E9"/>
    <w:rsid w:val="00212FF7"/>
    <w:rsid w:val="002D50AE"/>
    <w:rsid w:val="0030289F"/>
    <w:rsid w:val="0035323F"/>
    <w:rsid w:val="003755FE"/>
    <w:rsid w:val="004135CC"/>
    <w:rsid w:val="00430DCC"/>
    <w:rsid w:val="00455DE5"/>
    <w:rsid w:val="00500D4E"/>
    <w:rsid w:val="005714D2"/>
    <w:rsid w:val="005A36A2"/>
    <w:rsid w:val="005B36D0"/>
    <w:rsid w:val="005D613A"/>
    <w:rsid w:val="005F5DC0"/>
    <w:rsid w:val="00655C4C"/>
    <w:rsid w:val="00695EC0"/>
    <w:rsid w:val="006D1B3E"/>
    <w:rsid w:val="00720ED3"/>
    <w:rsid w:val="007501DC"/>
    <w:rsid w:val="007C7F5A"/>
    <w:rsid w:val="00830FE6"/>
    <w:rsid w:val="00896ABD"/>
    <w:rsid w:val="00897482"/>
    <w:rsid w:val="009A3F27"/>
    <w:rsid w:val="009F7AF5"/>
    <w:rsid w:val="00A01BEE"/>
    <w:rsid w:val="00A411DD"/>
    <w:rsid w:val="00A6465E"/>
    <w:rsid w:val="00A733D1"/>
    <w:rsid w:val="00AC3DAC"/>
    <w:rsid w:val="00B42F4C"/>
    <w:rsid w:val="00D17031"/>
    <w:rsid w:val="00D87770"/>
    <w:rsid w:val="00F341EA"/>
    <w:rsid w:val="00F60A3C"/>
    <w:rsid w:val="00FA2DE0"/>
    <w:rsid w:val="00FB6529"/>
    <w:rsid w:val="00FE2E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4A4B"/>
  <w15:docId w15:val="{15DAB1EB-93AB-41E2-8040-1C067683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C562C"/>
    <w:pPr>
      <w:spacing w:after="200" w:line="276" w:lineRule="auto"/>
    </w:pPr>
    <w:rPr>
      <w:rFonts w:eastAsia="Times New Roman" w:cs="Times New Roman"/>
      <w:color w:val="00000A"/>
      <w:sz w:val="22"/>
    </w:rPr>
  </w:style>
  <w:style w:type="paragraph" w:styleId="1">
    <w:name w:val="heading 1"/>
    <w:basedOn w:val="a"/>
    <w:next w:val="a"/>
    <w:link w:val="10"/>
    <w:uiPriority w:val="9"/>
    <w:qFormat/>
    <w:rsid w:val="005714D2"/>
    <w:pPr>
      <w:spacing w:before="100" w:beforeAutospacing="1" w:after="100" w:afterAutospacing="1" w:line="240" w:lineRule="auto"/>
      <w:outlineLvl w:val="0"/>
    </w:pPr>
    <w:rPr>
      <w:rFonts w:ascii="Times New Roman" w:hAnsi="Times New Roman"/>
      <w:b/>
      <w:bCs/>
      <w:color w:val="auto"/>
      <w:kern w:val="36"/>
      <w:sz w:val="36"/>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Char">
    <w:name w:val="#normal Char"/>
    <w:qFormat/>
    <w:locked/>
    <w:rsid w:val="00DC562C"/>
    <w:rPr>
      <w:rFonts w:ascii="Times New Roman" w:eastAsia="Times New Roman" w:hAnsi="Times New Roman" w:cs="Times New Roman"/>
      <w:sz w:val="24"/>
      <w:szCs w:val="24"/>
    </w:rPr>
  </w:style>
  <w:style w:type="character" w:customStyle="1" w:styleId="a3">
    <w:name w:val="Текст выноски Знак"/>
    <w:basedOn w:val="a0"/>
    <w:uiPriority w:val="99"/>
    <w:semiHidden/>
    <w:qFormat/>
    <w:rsid w:val="00DC562C"/>
    <w:rPr>
      <w:rFonts w:ascii="Tahoma" w:eastAsia="Times New Roman" w:hAnsi="Tahoma" w:cs="Tahoma"/>
      <w:sz w:val="16"/>
      <w:szCs w:val="16"/>
    </w:rPr>
  </w:style>
  <w:style w:type="character" w:customStyle="1" w:styleId="a4">
    <w:name w:val="Верхний колонтитул Знак"/>
    <w:basedOn w:val="a0"/>
    <w:uiPriority w:val="99"/>
    <w:qFormat/>
    <w:rsid w:val="00A344EB"/>
    <w:rPr>
      <w:rFonts w:ascii="Calibri" w:eastAsia="Times New Roman" w:hAnsi="Calibri" w:cs="Times New Roman"/>
    </w:rPr>
  </w:style>
  <w:style w:type="character" w:customStyle="1" w:styleId="a5">
    <w:name w:val="Нижний колонтитул Знак"/>
    <w:basedOn w:val="a0"/>
    <w:uiPriority w:val="99"/>
    <w:qFormat/>
    <w:rsid w:val="00A344EB"/>
    <w:rPr>
      <w:rFonts w:ascii="Calibri" w:eastAsia="Times New Roman" w:hAnsi="Calibri" w:cs="Times New Roman"/>
    </w:rPr>
  </w:style>
  <w:style w:type="character" w:customStyle="1" w:styleId="ListLabel1">
    <w:name w:val="ListLabel 1"/>
    <w:qFormat/>
    <w:rsid w:val="0035323F"/>
    <w:rPr>
      <w:rFonts w:ascii="Times New Roman" w:hAnsi="Times New Roman" w:cs="Times New Roman"/>
      <w:sz w:val="24"/>
    </w:rPr>
  </w:style>
  <w:style w:type="character" w:customStyle="1" w:styleId="ListLabel2">
    <w:name w:val="ListLabel 2"/>
    <w:qFormat/>
    <w:rsid w:val="0035323F"/>
    <w:rPr>
      <w:rFonts w:cs="Times New Roman"/>
    </w:rPr>
  </w:style>
  <w:style w:type="character" w:customStyle="1" w:styleId="ListLabel3">
    <w:name w:val="ListLabel 3"/>
    <w:qFormat/>
    <w:rsid w:val="0035323F"/>
    <w:rPr>
      <w:rFonts w:cs="Times New Roman"/>
    </w:rPr>
  </w:style>
  <w:style w:type="character" w:customStyle="1" w:styleId="ListLabel4">
    <w:name w:val="ListLabel 4"/>
    <w:qFormat/>
    <w:rsid w:val="0035323F"/>
    <w:rPr>
      <w:rFonts w:cs="Times New Roman"/>
    </w:rPr>
  </w:style>
  <w:style w:type="character" w:customStyle="1" w:styleId="ListLabel5">
    <w:name w:val="ListLabel 5"/>
    <w:qFormat/>
    <w:rsid w:val="0035323F"/>
    <w:rPr>
      <w:rFonts w:cs="Times New Roman"/>
    </w:rPr>
  </w:style>
  <w:style w:type="character" w:customStyle="1" w:styleId="ListLabel6">
    <w:name w:val="ListLabel 6"/>
    <w:qFormat/>
    <w:rsid w:val="0035323F"/>
    <w:rPr>
      <w:rFonts w:cs="Times New Roman"/>
    </w:rPr>
  </w:style>
  <w:style w:type="character" w:customStyle="1" w:styleId="ListLabel7">
    <w:name w:val="ListLabel 7"/>
    <w:qFormat/>
    <w:rsid w:val="0035323F"/>
    <w:rPr>
      <w:rFonts w:cs="Times New Roman"/>
    </w:rPr>
  </w:style>
  <w:style w:type="character" w:customStyle="1" w:styleId="ListLabel8">
    <w:name w:val="ListLabel 8"/>
    <w:qFormat/>
    <w:rsid w:val="0035323F"/>
    <w:rPr>
      <w:rFonts w:cs="Times New Roman"/>
    </w:rPr>
  </w:style>
  <w:style w:type="character" w:customStyle="1" w:styleId="ListLabel9">
    <w:name w:val="ListLabel 9"/>
    <w:qFormat/>
    <w:rsid w:val="0035323F"/>
    <w:rPr>
      <w:rFonts w:cs="Times New Roman"/>
    </w:rPr>
  </w:style>
  <w:style w:type="character" w:customStyle="1" w:styleId="ListLabel10">
    <w:name w:val="ListLabel 10"/>
    <w:qFormat/>
    <w:rsid w:val="0035323F"/>
    <w:rPr>
      <w:rFonts w:ascii="Times New Roman" w:hAnsi="Times New Roman" w:cs="Times New Roman"/>
      <w:sz w:val="24"/>
    </w:rPr>
  </w:style>
  <w:style w:type="character" w:customStyle="1" w:styleId="ListLabel11">
    <w:name w:val="ListLabel 11"/>
    <w:qFormat/>
    <w:rsid w:val="0035323F"/>
    <w:rPr>
      <w:rFonts w:cs="Times New Roman"/>
    </w:rPr>
  </w:style>
  <w:style w:type="character" w:customStyle="1" w:styleId="ListLabel12">
    <w:name w:val="ListLabel 12"/>
    <w:qFormat/>
    <w:rsid w:val="0035323F"/>
    <w:rPr>
      <w:rFonts w:cs="Times New Roman"/>
    </w:rPr>
  </w:style>
  <w:style w:type="character" w:customStyle="1" w:styleId="ListLabel13">
    <w:name w:val="ListLabel 13"/>
    <w:qFormat/>
    <w:rsid w:val="0035323F"/>
    <w:rPr>
      <w:rFonts w:cs="Times New Roman"/>
    </w:rPr>
  </w:style>
  <w:style w:type="character" w:customStyle="1" w:styleId="ListLabel14">
    <w:name w:val="ListLabel 14"/>
    <w:qFormat/>
    <w:rsid w:val="0035323F"/>
    <w:rPr>
      <w:rFonts w:cs="Times New Roman"/>
    </w:rPr>
  </w:style>
  <w:style w:type="character" w:customStyle="1" w:styleId="ListLabel15">
    <w:name w:val="ListLabel 15"/>
    <w:qFormat/>
    <w:rsid w:val="0035323F"/>
    <w:rPr>
      <w:rFonts w:cs="Times New Roman"/>
    </w:rPr>
  </w:style>
  <w:style w:type="character" w:customStyle="1" w:styleId="ListLabel16">
    <w:name w:val="ListLabel 16"/>
    <w:qFormat/>
    <w:rsid w:val="0035323F"/>
    <w:rPr>
      <w:rFonts w:cs="Times New Roman"/>
    </w:rPr>
  </w:style>
  <w:style w:type="character" w:customStyle="1" w:styleId="ListLabel17">
    <w:name w:val="ListLabel 17"/>
    <w:qFormat/>
    <w:rsid w:val="0035323F"/>
    <w:rPr>
      <w:rFonts w:cs="Times New Roman"/>
    </w:rPr>
  </w:style>
  <w:style w:type="character" w:customStyle="1" w:styleId="ListLabel18">
    <w:name w:val="ListLabel 18"/>
    <w:qFormat/>
    <w:rsid w:val="0035323F"/>
    <w:rPr>
      <w:rFonts w:cs="Times New Roman"/>
    </w:rPr>
  </w:style>
  <w:style w:type="character" w:customStyle="1" w:styleId="ListLabel19">
    <w:name w:val="ListLabel 19"/>
    <w:qFormat/>
    <w:rsid w:val="0035323F"/>
    <w:rPr>
      <w:rFonts w:ascii="Times New Roman" w:hAnsi="Times New Roman" w:cs="Times New Roman"/>
      <w:sz w:val="24"/>
    </w:rPr>
  </w:style>
  <w:style w:type="character" w:customStyle="1" w:styleId="ListLabel20">
    <w:name w:val="ListLabel 20"/>
    <w:qFormat/>
    <w:rsid w:val="0035323F"/>
    <w:rPr>
      <w:rFonts w:cs="Times New Roman"/>
    </w:rPr>
  </w:style>
  <w:style w:type="character" w:customStyle="1" w:styleId="ListLabel21">
    <w:name w:val="ListLabel 21"/>
    <w:qFormat/>
    <w:rsid w:val="0035323F"/>
    <w:rPr>
      <w:rFonts w:cs="Times New Roman"/>
    </w:rPr>
  </w:style>
  <w:style w:type="character" w:customStyle="1" w:styleId="ListLabel22">
    <w:name w:val="ListLabel 22"/>
    <w:qFormat/>
    <w:rsid w:val="0035323F"/>
    <w:rPr>
      <w:rFonts w:cs="Times New Roman"/>
    </w:rPr>
  </w:style>
  <w:style w:type="character" w:customStyle="1" w:styleId="ListLabel23">
    <w:name w:val="ListLabel 23"/>
    <w:qFormat/>
    <w:rsid w:val="0035323F"/>
    <w:rPr>
      <w:rFonts w:cs="Times New Roman"/>
    </w:rPr>
  </w:style>
  <w:style w:type="character" w:customStyle="1" w:styleId="ListLabel24">
    <w:name w:val="ListLabel 24"/>
    <w:qFormat/>
    <w:rsid w:val="0035323F"/>
    <w:rPr>
      <w:rFonts w:cs="Times New Roman"/>
    </w:rPr>
  </w:style>
  <w:style w:type="character" w:customStyle="1" w:styleId="ListLabel25">
    <w:name w:val="ListLabel 25"/>
    <w:qFormat/>
    <w:rsid w:val="0035323F"/>
    <w:rPr>
      <w:rFonts w:cs="Times New Roman"/>
    </w:rPr>
  </w:style>
  <w:style w:type="character" w:customStyle="1" w:styleId="ListLabel26">
    <w:name w:val="ListLabel 26"/>
    <w:qFormat/>
    <w:rsid w:val="0035323F"/>
    <w:rPr>
      <w:rFonts w:cs="Times New Roman"/>
    </w:rPr>
  </w:style>
  <w:style w:type="character" w:customStyle="1" w:styleId="ListLabel27">
    <w:name w:val="ListLabel 27"/>
    <w:qFormat/>
    <w:rsid w:val="0035323F"/>
    <w:rPr>
      <w:rFonts w:cs="Times New Roman"/>
    </w:rPr>
  </w:style>
  <w:style w:type="character" w:customStyle="1" w:styleId="ListLabel28">
    <w:name w:val="ListLabel 28"/>
    <w:qFormat/>
    <w:rsid w:val="0035323F"/>
    <w:rPr>
      <w:rFonts w:ascii="Times New Roman" w:hAnsi="Times New Roman" w:cs="Times New Roman"/>
      <w:sz w:val="24"/>
    </w:rPr>
  </w:style>
  <w:style w:type="character" w:customStyle="1" w:styleId="ListLabel29">
    <w:name w:val="ListLabel 29"/>
    <w:qFormat/>
    <w:rsid w:val="0035323F"/>
    <w:rPr>
      <w:rFonts w:cs="Times New Roman"/>
    </w:rPr>
  </w:style>
  <w:style w:type="character" w:customStyle="1" w:styleId="ListLabel30">
    <w:name w:val="ListLabel 30"/>
    <w:qFormat/>
    <w:rsid w:val="0035323F"/>
    <w:rPr>
      <w:rFonts w:cs="Times New Roman"/>
    </w:rPr>
  </w:style>
  <w:style w:type="character" w:customStyle="1" w:styleId="ListLabel31">
    <w:name w:val="ListLabel 31"/>
    <w:qFormat/>
    <w:rsid w:val="0035323F"/>
    <w:rPr>
      <w:rFonts w:cs="Times New Roman"/>
    </w:rPr>
  </w:style>
  <w:style w:type="character" w:customStyle="1" w:styleId="ListLabel32">
    <w:name w:val="ListLabel 32"/>
    <w:qFormat/>
    <w:rsid w:val="0035323F"/>
    <w:rPr>
      <w:rFonts w:cs="Times New Roman"/>
    </w:rPr>
  </w:style>
  <w:style w:type="character" w:customStyle="1" w:styleId="ListLabel33">
    <w:name w:val="ListLabel 33"/>
    <w:qFormat/>
    <w:rsid w:val="0035323F"/>
    <w:rPr>
      <w:rFonts w:cs="Times New Roman"/>
    </w:rPr>
  </w:style>
  <w:style w:type="character" w:customStyle="1" w:styleId="ListLabel34">
    <w:name w:val="ListLabel 34"/>
    <w:qFormat/>
    <w:rsid w:val="0035323F"/>
    <w:rPr>
      <w:rFonts w:cs="Times New Roman"/>
    </w:rPr>
  </w:style>
  <w:style w:type="character" w:customStyle="1" w:styleId="ListLabel35">
    <w:name w:val="ListLabel 35"/>
    <w:qFormat/>
    <w:rsid w:val="0035323F"/>
    <w:rPr>
      <w:rFonts w:cs="Times New Roman"/>
    </w:rPr>
  </w:style>
  <w:style w:type="character" w:customStyle="1" w:styleId="ListLabel36">
    <w:name w:val="ListLabel 36"/>
    <w:qFormat/>
    <w:rsid w:val="0035323F"/>
    <w:rPr>
      <w:rFonts w:cs="Times New Roman"/>
    </w:rPr>
  </w:style>
  <w:style w:type="character" w:customStyle="1" w:styleId="ListLabel37">
    <w:name w:val="ListLabel 37"/>
    <w:qFormat/>
    <w:rsid w:val="0035323F"/>
    <w:rPr>
      <w:rFonts w:ascii="Times New Roman" w:hAnsi="Times New Roman" w:cs="Times New Roman"/>
      <w:sz w:val="24"/>
    </w:rPr>
  </w:style>
  <w:style w:type="character" w:customStyle="1" w:styleId="ListLabel38">
    <w:name w:val="ListLabel 38"/>
    <w:qFormat/>
    <w:rsid w:val="0035323F"/>
    <w:rPr>
      <w:rFonts w:cs="Times New Roman"/>
    </w:rPr>
  </w:style>
  <w:style w:type="character" w:customStyle="1" w:styleId="ListLabel39">
    <w:name w:val="ListLabel 39"/>
    <w:qFormat/>
    <w:rsid w:val="0035323F"/>
    <w:rPr>
      <w:rFonts w:cs="Times New Roman"/>
    </w:rPr>
  </w:style>
  <w:style w:type="character" w:customStyle="1" w:styleId="ListLabel40">
    <w:name w:val="ListLabel 40"/>
    <w:qFormat/>
    <w:rsid w:val="0035323F"/>
    <w:rPr>
      <w:rFonts w:cs="Times New Roman"/>
    </w:rPr>
  </w:style>
  <w:style w:type="character" w:customStyle="1" w:styleId="ListLabel41">
    <w:name w:val="ListLabel 41"/>
    <w:qFormat/>
    <w:rsid w:val="0035323F"/>
    <w:rPr>
      <w:rFonts w:cs="Times New Roman"/>
    </w:rPr>
  </w:style>
  <w:style w:type="character" w:customStyle="1" w:styleId="ListLabel42">
    <w:name w:val="ListLabel 42"/>
    <w:qFormat/>
    <w:rsid w:val="0035323F"/>
    <w:rPr>
      <w:rFonts w:cs="Times New Roman"/>
    </w:rPr>
  </w:style>
  <w:style w:type="character" w:customStyle="1" w:styleId="ListLabel43">
    <w:name w:val="ListLabel 43"/>
    <w:qFormat/>
    <w:rsid w:val="0035323F"/>
    <w:rPr>
      <w:rFonts w:cs="Times New Roman"/>
    </w:rPr>
  </w:style>
  <w:style w:type="character" w:customStyle="1" w:styleId="ListLabel44">
    <w:name w:val="ListLabel 44"/>
    <w:qFormat/>
    <w:rsid w:val="0035323F"/>
    <w:rPr>
      <w:rFonts w:cs="Times New Roman"/>
    </w:rPr>
  </w:style>
  <w:style w:type="character" w:customStyle="1" w:styleId="ListLabel45">
    <w:name w:val="ListLabel 45"/>
    <w:qFormat/>
    <w:rsid w:val="0035323F"/>
    <w:rPr>
      <w:rFonts w:cs="Times New Roman"/>
    </w:rPr>
  </w:style>
  <w:style w:type="character" w:customStyle="1" w:styleId="ListLabel46">
    <w:name w:val="ListLabel 46"/>
    <w:qFormat/>
    <w:rsid w:val="0035323F"/>
    <w:rPr>
      <w:rFonts w:ascii="Times New Roman" w:hAnsi="Times New Roman" w:cs="Times New Roman"/>
      <w:sz w:val="24"/>
    </w:rPr>
  </w:style>
  <w:style w:type="character" w:customStyle="1" w:styleId="ListLabel47">
    <w:name w:val="ListLabel 47"/>
    <w:qFormat/>
    <w:rsid w:val="0035323F"/>
    <w:rPr>
      <w:rFonts w:cs="Times New Roman"/>
    </w:rPr>
  </w:style>
  <w:style w:type="character" w:customStyle="1" w:styleId="ListLabel48">
    <w:name w:val="ListLabel 48"/>
    <w:qFormat/>
    <w:rsid w:val="0035323F"/>
    <w:rPr>
      <w:rFonts w:cs="Times New Roman"/>
    </w:rPr>
  </w:style>
  <w:style w:type="character" w:customStyle="1" w:styleId="ListLabel49">
    <w:name w:val="ListLabel 49"/>
    <w:qFormat/>
    <w:rsid w:val="0035323F"/>
    <w:rPr>
      <w:rFonts w:cs="Times New Roman"/>
    </w:rPr>
  </w:style>
  <w:style w:type="character" w:customStyle="1" w:styleId="ListLabel50">
    <w:name w:val="ListLabel 50"/>
    <w:qFormat/>
    <w:rsid w:val="0035323F"/>
    <w:rPr>
      <w:rFonts w:cs="Times New Roman"/>
    </w:rPr>
  </w:style>
  <w:style w:type="character" w:customStyle="1" w:styleId="ListLabel51">
    <w:name w:val="ListLabel 51"/>
    <w:qFormat/>
    <w:rsid w:val="0035323F"/>
    <w:rPr>
      <w:rFonts w:cs="Times New Roman"/>
    </w:rPr>
  </w:style>
  <w:style w:type="character" w:customStyle="1" w:styleId="ListLabel52">
    <w:name w:val="ListLabel 52"/>
    <w:qFormat/>
    <w:rsid w:val="0035323F"/>
    <w:rPr>
      <w:rFonts w:cs="Times New Roman"/>
    </w:rPr>
  </w:style>
  <w:style w:type="character" w:customStyle="1" w:styleId="ListLabel53">
    <w:name w:val="ListLabel 53"/>
    <w:qFormat/>
    <w:rsid w:val="0035323F"/>
    <w:rPr>
      <w:rFonts w:cs="Times New Roman"/>
    </w:rPr>
  </w:style>
  <w:style w:type="character" w:customStyle="1" w:styleId="ListLabel54">
    <w:name w:val="ListLabel 54"/>
    <w:qFormat/>
    <w:rsid w:val="0035323F"/>
    <w:rPr>
      <w:rFonts w:cs="Times New Roman"/>
    </w:rPr>
  </w:style>
  <w:style w:type="character" w:customStyle="1" w:styleId="a6">
    <w:name w:val="Символ нумерации"/>
    <w:qFormat/>
    <w:rsid w:val="0035323F"/>
  </w:style>
  <w:style w:type="paragraph" w:customStyle="1" w:styleId="11">
    <w:name w:val="Заголовок1"/>
    <w:basedOn w:val="a"/>
    <w:next w:val="a7"/>
    <w:qFormat/>
    <w:rsid w:val="0035323F"/>
    <w:pPr>
      <w:keepNext/>
      <w:spacing w:before="240" w:after="120"/>
    </w:pPr>
    <w:rPr>
      <w:rFonts w:ascii="Liberation Sans" w:eastAsia="Noto Sans CJK SC Regular" w:hAnsi="Liberation Sans" w:cs="Lohit Devanagari"/>
      <w:sz w:val="28"/>
      <w:szCs w:val="28"/>
    </w:rPr>
  </w:style>
  <w:style w:type="paragraph" w:styleId="a7">
    <w:name w:val="Body Text"/>
    <w:basedOn w:val="a"/>
    <w:rsid w:val="0035323F"/>
    <w:pPr>
      <w:spacing w:after="140"/>
    </w:pPr>
  </w:style>
  <w:style w:type="paragraph" w:styleId="a8">
    <w:name w:val="List"/>
    <w:basedOn w:val="a7"/>
    <w:rsid w:val="0035323F"/>
    <w:rPr>
      <w:rFonts w:cs="Lohit Devanagari"/>
    </w:rPr>
  </w:style>
  <w:style w:type="paragraph" w:styleId="a9">
    <w:name w:val="caption"/>
    <w:basedOn w:val="a"/>
    <w:qFormat/>
    <w:rsid w:val="0035323F"/>
    <w:pPr>
      <w:suppressLineNumbers/>
      <w:spacing w:before="120" w:after="120"/>
    </w:pPr>
    <w:rPr>
      <w:rFonts w:cs="Lohit Devanagari"/>
      <w:i/>
      <w:iCs/>
      <w:sz w:val="24"/>
      <w:szCs w:val="24"/>
    </w:rPr>
  </w:style>
  <w:style w:type="paragraph" w:styleId="aa">
    <w:name w:val="index heading"/>
    <w:basedOn w:val="a"/>
    <w:qFormat/>
    <w:rsid w:val="0035323F"/>
    <w:pPr>
      <w:suppressLineNumbers/>
    </w:pPr>
    <w:rPr>
      <w:rFonts w:cs="Lohit Devanagari"/>
    </w:rPr>
  </w:style>
  <w:style w:type="paragraph" w:customStyle="1" w:styleId="normal">
    <w:name w:val="#normal"/>
    <w:basedOn w:val="a"/>
    <w:qFormat/>
    <w:rsid w:val="00DC562C"/>
    <w:pPr>
      <w:spacing w:after="0" w:line="360" w:lineRule="auto"/>
      <w:ind w:firstLine="567"/>
      <w:jc w:val="both"/>
    </w:pPr>
    <w:rPr>
      <w:rFonts w:ascii="Times New Roman" w:hAnsi="Times New Roman"/>
      <w:sz w:val="24"/>
      <w:szCs w:val="24"/>
    </w:rPr>
  </w:style>
  <w:style w:type="paragraph" w:styleId="ab">
    <w:name w:val="Normal (Web)"/>
    <w:basedOn w:val="a"/>
    <w:qFormat/>
    <w:rsid w:val="00DC562C"/>
    <w:pPr>
      <w:spacing w:after="0" w:line="240" w:lineRule="auto"/>
    </w:pPr>
    <w:rPr>
      <w:rFonts w:ascii="Times New Roman" w:eastAsia="Calibri" w:hAnsi="Times New Roman"/>
      <w:sz w:val="24"/>
      <w:szCs w:val="24"/>
      <w:lang w:eastAsia="ru-RU"/>
    </w:rPr>
  </w:style>
  <w:style w:type="paragraph" w:styleId="ac">
    <w:name w:val="List Paragraph"/>
    <w:basedOn w:val="a"/>
    <w:uiPriority w:val="34"/>
    <w:qFormat/>
    <w:rsid w:val="00DC562C"/>
    <w:pPr>
      <w:ind w:left="720"/>
      <w:contextualSpacing/>
    </w:pPr>
  </w:style>
  <w:style w:type="paragraph" w:styleId="ad">
    <w:name w:val="Balloon Text"/>
    <w:basedOn w:val="a"/>
    <w:uiPriority w:val="99"/>
    <w:semiHidden/>
    <w:unhideWhenUsed/>
    <w:qFormat/>
    <w:rsid w:val="00DC562C"/>
    <w:pPr>
      <w:spacing w:after="0" w:line="240" w:lineRule="auto"/>
    </w:pPr>
    <w:rPr>
      <w:rFonts w:ascii="Tahoma" w:hAnsi="Tahoma" w:cs="Tahoma"/>
      <w:sz w:val="16"/>
      <w:szCs w:val="16"/>
    </w:rPr>
  </w:style>
  <w:style w:type="paragraph" w:styleId="ae">
    <w:name w:val="header"/>
    <w:basedOn w:val="a"/>
    <w:uiPriority w:val="99"/>
    <w:unhideWhenUsed/>
    <w:rsid w:val="00A344EB"/>
    <w:pPr>
      <w:tabs>
        <w:tab w:val="center" w:pos="4677"/>
        <w:tab w:val="right" w:pos="9355"/>
      </w:tabs>
      <w:spacing w:after="0" w:line="240" w:lineRule="auto"/>
    </w:pPr>
  </w:style>
  <w:style w:type="paragraph" w:styleId="af">
    <w:name w:val="footer"/>
    <w:basedOn w:val="a"/>
    <w:uiPriority w:val="99"/>
    <w:unhideWhenUsed/>
    <w:rsid w:val="00A344EB"/>
    <w:pPr>
      <w:tabs>
        <w:tab w:val="center" w:pos="4677"/>
        <w:tab w:val="right" w:pos="9355"/>
      </w:tabs>
      <w:spacing w:after="0" w:line="240" w:lineRule="auto"/>
    </w:pPr>
  </w:style>
  <w:style w:type="paragraph" w:customStyle="1" w:styleId="12">
    <w:name w:val="Абзац списка1"/>
    <w:basedOn w:val="a"/>
    <w:rsid w:val="00B42F4C"/>
    <w:pPr>
      <w:ind w:left="720"/>
    </w:pPr>
    <w:rPr>
      <w:rFonts w:ascii="Calibri" w:hAnsi="Calibri"/>
      <w:color w:val="auto"/>
    </w:rPr>
  </w:style>
  <w:style w:type="character" w:customStyle="1" w:styleId="10">
    <w:name w:val="Заголовок 1 Знак"/>
    <w:basedOn w:val="a0"/>
    <w:link w:val="1"/>
    <w:uiPriority w:val="9"/>
    <w:rsid w:val="005714D2"/>
    <w:rPr>
      <w:rFonts w:ascii="Times New Roman" w:eastAsia="Times New Roman" w:hAnsi="Times New Roman" w:cs="Times New Roman"/>
      <w:b/>
      <w:bCs/>
      <w:kern w:val="36"/>
      <w:sz w:val="36"/>
      <w:szCs w:val="48"/>
      <w:lang w:eastAsia="ru-RU"/>
    </w:rPr>
  </w:style>
  <w:style w:type="paragraph" w:styleId="af0">
    <w:name w:val="TOC Heading"/>
    <w:basedOn w:val="1"/>
    <w:next w:val="a"/>
    <w:uiPriority w:val="39"/>
    <w:semiHidden/>
    <w:unhideWhenUsed/>
    <w:qFormat/>
    <w:rsid w:val="005714D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5714D2"/>
    <w:pPr>
      <w:spacing w:after="0"/>
      <w:ind w:left="220"/>
    </w:pPr>
    <w:rPr>
      <w:rFonts w:cstheme="minorHAnsi"/>
      <w:smallCaps/>
      <w:sz w:val="20"/>
      <w:szCs w:val="20"/>
    </w:rPr>
  </w:style>
  <w:style w:type="paragraph" w:styleId="13">
    <w:name w:val="toc 1"/>
    <w:basedOn w:val="a"/>
    <w:next w:val="a"/>
    <w:autoRedefine/>
    <w:uiPriority w:val="39"/>
    <w:unhideWhenUsed/>
    <w:qFormat/>
    <w:rsid w:val="005714D2"/>
    <w:pPr>
      <w:spacing w:before="120" w:after="120"/>
    </w:pPr>
    <w:rPr>
      <w:rFonts w:cstheme="minorHAnsi"/>
      <w:b/>
      <w:bCs/>
      <w:caps/>
      <w:sz w:val="20"/>
      <w:szCs w:val="20"/>
    </w:rPr>
  </w:style>
  <w:style w:type="paragraph" w:styleId="3">
    <w:name w:val="toc 3"/>
    <w:basedOn w:val="a"/>
    <w:next w:val="a"/>
    <w:autoRedefine/>
    <w:uiPriority w:val="39"/>
    <w:unhideWhenUsed/>
    <w:qFormat/>
    <w:rsid w:val="005714D2"/>
    <w:pPr>
      <w:spacing w:after="0"/>
      <w:ind w:left="440"/>
    </w:pPr>
    <w:rPr>
      <w:rFonts w:cstheme="minorHAnsi"/>
      <w:i/>
      <w:iCs/>
      <w:sz w:val="20"/>
      <w:szCs w:val="20"/>
    </w:rPr>
  </w:style>
  <w:style w:type="character" w:styleId="af1">
    <w:name w:val="Hyperlink"/>
    <w:basedOn w:val="a0"/>
    <w:uiPriority w:val="99"/>
    <w:unhideWhenUsed/>
    <w:rsid w:val="005714D2"/>
    <w:rPr>
      <w:color w:val="0000FF" w:themeColor="hyperlink"/>
      <w:u w:val="single"/>
    </w:rPr>
  </w:style>
  <w:style w:type="paragraph" w:styleId="4">
    <w:name w:val="toc 4"/>
    <w:basedOn w:val="a"/>
    <w:next w:val="a"/>
    <w:autoRedefine/>
    <w:uiPriority w:val="39"/>
    <w:unhideWhenUsed/>
    <w:rsid w:val="005B36D0"/>
    <w:pPr>
      <w:spacing w:after="0"/>
      <w:ind w:left="660"/>
    </w:pPr>
    <w:rPr>
      <w:rFonts w:cstheme="minorHAnsi"/>
      <w:sz w:val="18"/>
      <w:szCs w:val="18"/>
    </w:rPr>
  </w:style>
  <w:style w:type="paragraph" w:styleId="5">
    <w:name w:val="toc 5"/>
    <w:basedOn w:val="a"/>
    <w:next w:val="a"/>
    <w:autoRedefine/>
    <w:uiPriority w:val="39"/>
    <w:unhideWhenUsed/>
    <w:rsid w:val="005B36D0"/>
    <w:pPr>
      <w:spacing w:after="0"/>
      <w:ind w:left="880"/>
    </w:pPr>
    <w:rPr>
      <w:rFonts w:cstheme="minorHAnsi"/>
      <w:sz w:val="18"/>
      <w:szCs w:val="18"/>
    </w:rPr>
  </w:style>
  <w:style w:type="paragraph" w:styleId="6">
    <w:name w:val="toc 6"/>
    <w:basedOn w:val="a"/>
    <w:next w:val="a"/>
    <w:autoRedefine/>
    <w:uiPriority w:val="39"/>
    <w:unhideWhenUsed/>
    <w:rsid w:val="005B36D0"/>
    <w:pPr>
      <w:spacing w:after="0"/>
      <w:ind w:left="1100"/>
    </w:pPr>
    <w:rPr>
      <w:rFonts w:cstheme="minorHAnsi"/>
      <w:sz w:val="18"/>
      <w:szCs w:val="18"/>
    </w:rPr>
  </w:style>
  <w:style w:type="paragraph" w:styleId="7">
    <w:name w:val="toc 7"/>
    <w:basedOn w:val="a"/>
    <w:next w:val="a"/>
    <w:autoRedefine/>
    <w:uiPriority w:val="39"/>
    <w:unhideWhenUsed/>
    <w:rsid w:val="005B36D0"/>
    <w:pPr>
      <w:spacing w:after="0"/>
      <w:ind w:left="1320"/>
    </w:pPr>
    <w:rPr>
      <w:rFonts w:cstheme="minorHAnsi"/>
      <w:sz w:val="18"/>
      <w:szCs w:val="18"/>
    </w:rPr>
  </w:style>
  <w:style w:type="paragraph" w:styleId="8">
    <w:name w:val="toc 8"/>
    <w:basedOn w:val="a"/>
    <w:next w:val="a"/>
    <w:autoRedefine/>
    <w:uiPriority w:val="39"/>
    <w:unhideWhenUsed/>
    <w:rsid w:val="005B36D0"/>
    <w:pPr>
      <w:spacing w:after="0"/>
      <w:ind w:left="1540"/>
    </w:pPr>
    <w:rPr>
      <w:rFonts w:cstheme="minorHAnsi"/>
      <w:sz w:val="18"/>
      <w:szCs w:val="18"/>
    </w:rPr>
  </w:style>
  <w:style w:type="paragraph" w:styleId="9">
    <w:name w:val="toc 9"/>
    <w:basedOn w:val="a"/>
    <w:next w:val="a"/>
    <w:autoRedefine/>
    <w:uiPriority w:val="39"/>
    <w:unhideWhenUsed/>
    <w:rsid w:val="005B36D0"/>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67781">
      <w:bodyDiv w:val="1"/>
      <w:marLeft w:val="0"/>
      <w:marRight w:val="0"/>
      <w:marTop w:val="0"/>
      <w:marBottom w:val="0"/>
      <w:divBdr>
        <w:top w:val="none" w:sz="0" w:space="0" w:color="auto"/>
        <w:left w:val="none" w:sz="0" w:space="0" w:color="auto"/>
        <w:bottom w:val="none" w:sz="0" w:space="0" w:color="auto"/>
        <w:right w:val="none" w:sz="0" w:space="0" w:color="auto"/>
      </w:divBdr>
    </w:div>
    <w:div w:id="283200488">
      <w:bodyDiv w:val="1"/>
      <w:marLeft w:val="0"/>
      <w:marRight w:val="0"/>
      <w:marTop w:val="0"/>
      <w:marBottom w:val="0"/>
      <w:divBdr>
        <w:top w:val="none" w:sz="0" w:space="0" w:color="auto"/>
        <w:left w:val="none" w:sz="0" w:space="0" w:color="auto"/>
        <w:bottom w:val="none" w:sz="0" w:space="0" w:color="auto"/>
        <w:right w:val="none" w:sz="0" w:space="0" w:color="auto"/>
      </w:divBdr>
    </w:div>
    <w:div w:id="293608078">
      <w:bodyDiv w:val="1"/>
      <w:marLeft w:val="0"/>
      <w:marRight w:val="0"/>
      <w:marTop w:val="0"/>
      <w:marBottom w:val="0"/>
      <w:divBdr>
        <w:top w:val="none" w:sz="0" w:space="0" w:color="auto"/>
        <w:left w:val="none" w:sz="0" w:space="0" w:color="auto"/>
        <w:bottom w:val="none" w:sz="0" w:space="0" w:color="auto"/>
        <w:right w:val="none" w:sz="0" w:space="0" w:color="auto"/>
      </w:divBdr>
    </w:div>
    <w:div w:id="555049069">
      <w:bodyDiv w:val="1"/>
      <w:marLeft w:val="0"/>
      <w:marRight w:val="0"/>
      <w:marTop w:val="0"/>
      <w:marBottom w:val="0"/>
      <w:divBdr>
        <w:top w:val="none" w:sz="0" w:space="0" w:color="auto"/>
        <w:left w:val="none" w:sz="0" w:space="0" w:color="auto"/>
        <w:bottom w:val="none" w:sz="0" w:space="0" w:color="auto"/>
        <w:right w:val="none" w:sz="0" w:space="0" w:color="auto"/>
      </w:divBdr>
    </w:div>
    <w:div w:id="1300843510">
      <w:bodyDiv w:val="1"/>
      <w:marLeft w:val="0"/>
      <w:marRight w:val="0"/>
      <w:marTop w:val="0"/>
      <w:marBottom w:val="0"/>
      <w:divBdr>
        <w:top w:val="none" w:sz="0" w:space="0" w:color="auto"/>
        <w:left w:val="none" w:sz="0" w:space="0" w:color="auto"/>
        <w:bottom w:val="none" w:sz="0" w:space="0" w:color="auto"/>
        <w:right w:val="none" w:sz="0" w:space="0" w:color="auto"/>
      </w:divBdr>
    </w:div>
    <w:div w:id="1362243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footer" Target="footer1.xml"/><Relationship Id="rId21" Type="http://schemas.openxmlformats.org/officeDocument/2006/relationships/oleObject" Target="embeddings/oleObject5.bin"/><Relationship Id="rId34" Type="http://schemas.openxmlformats.org/officeDocument/2006/relationships/image" Target="media/image16.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emf"/><Relationship Id="rId29" Type="http://schemas.openxmlformats.org/officeDocument/2006/relationships/oleObject" Target="embeddings/oleObject9.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image" Target="media/image17.png"/><Relationship Id="rId10" Type="http://schemas.openxmlformats.org/officeDocument/2006/relationships/oleObject" Target="embeddings/oleObject1.bin"/><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oleObject" Target="embeddings/oleObject12.bin"/><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E0EB9-340B-40DB-8958-57B09F3D5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13</Pages>
  <Words>3016</Words>
  <Characters>17197</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Vladoslav</dc:creator>
  <cp:lastModifiedBy>Александр Нехаев</cp:lastModifiedBy>
  <cp:revision>8</cp:revision>
  <cp:lastPrinted>2019-09-24T06:44:00Z</cp:lastPrinted>
  <dcterms:created xsi:type="dcterms:W3CDTF">2019-09-23T23:50:00Z</dcterms:created>
  <dcterms:modified xsi:type="dcterms:W3CDTF">2019-09-24T12:19:00Z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