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2952" w14:textId="60779693" w:rsidR="00C27C4A" w:rsidRDefault="00581FBC">
      <w:r>
        <w:rPr>
          <w:rFonts w:hint="eastAsia"/>
        </w:rPr>
        <w:t>测试数据生成</w:t>
      </w:r>
    </w:p>
    <w:p w14:paraId="1A316C81" w14:textId="71A39CB1" w:rsidR="00581FBC" w:rsidRDefault="00581FBC" w:rsidP="00581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根据要求使用循环生成测试数据，1</w:t>
      </w:r>
      <w:r>
        <w:t>0000*3600</w:t>
      </w:r>
      <w:r>
        <w:rPr>
          <w:rFonts w:hint="eastAsia"/>
        </w:rPr>
        <w:t>个测试组，每组2</w:t>
      </w:r>
      <w:r>
        <w:t>0</w:t>
      </w:r>
      <w:r>
        <w:rPr>
          <w:rFonts w:hint="eastAsia"/>
        </w:rPr>
        <w:t>个点。</w:t>
      </w:r>
    </w:p>
    <w:p w14:paraId="785183BB" w14:textId="4F0BBD2B" w:rsidR="00581FBC" w:rsidRDefault="00581FBC" w:rsidP="00581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给每组添加噪音和设置离群点。</w:t>
      </w:r>
    </w:p>
    <w:p w14:paraId="0BAFC84B" w14:textId="259B14A6" w:rsidR="00581FBC" w:rsidRDefault="00581FBC" w:rsidP="00581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其中一组数据点如图1</w:t>
      </w:r>
    </w:p>
    <w:p w14:paraId="001AD7F0" w14:textId="7AA08222" w:rsidR="00581FBC" w:rsidRDefault="00674482" w:rsidP="00674482">
      <w:pPr>
        <w:jc w:val="center"/>
      </w:pPr>
      <w:r w:rsidRPr="00674482">
        <w:rPr>
          <w:noProof/>
        </w:rPr>
        <w:drawing>
          <wp:inline distT="0" distB="0" distL="0" distR="0" wp14:anchorId="31CEFDB4" wp14:editId="755694AD">
            <wp:extent cx="2462213" cy="2391676"/>
            <wp:effectExtent l="0" t="0" r="0" b="8890"/>
            <wp:docPr id="486984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42" cy="240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F984" w14:textId="4CEE9AA3" w:rsidR="00674482" w:rsidRDefault="00674482" w:rsidP="00674482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其中一组数据点</w:t>
      </w:r>
    </w:p>
    <w:p w14:paraId="7A7ED316" w14:textId="0E82C7C0" w:rsidR="00581FBC" w:rsidRDefault="00581FBC" w:rsidP="00581FBC">
      <w:r>
        <w:rPr>
          <w:rFonts w:hint="eastAsia"/>
        </w:rPr>
        <w:t>测试结果生成</w:t>
      </w:r>
    </w:p>
    <w:p w14:paraId="0A9C036B" w14:textId="3E32FF88" w:rsidR="00581FBC" w:rsidRDefault="00581FBC" w:rsidP="00581F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得到拟合曲线，计算斜率。</w:t>
      </w:r>
    </w:p>
    <w:p w14:paraId="0CEEBF71" w14:textId="04A0783B" w:rsidR="00581FBC" w:rsidRDefault="00581FBC" w:rsidP="00581F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拟合曲线与标准曲线的夹角为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error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实际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拟合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实际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拟合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="00674482">
        <w:rPr>
          <w:rFonts w:hint="eastAsia"/>
        </w:rPr>
        <w:t>。</w:t>
      </w:r>
    </w:p>
    <w:p w14:paraId="16084FE7" w14:textId="6D088310" w:rsidR="00674482" w:rsidRDefault="00674482" w:rsidP="00581F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三角形面积为</w:t>
      </w:r>
      <m:oMath>
        <m:r>
          <w:rPr>
            <w:rFonts w:ascii="Cambria Math" w:hAnsi="Cambria Math"/>
          </w:rPr>
          <m:t>tri=2*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error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629C51C2" w14:textId="36291166" w:rsidR="00674482" w:rsidRDefault="00674482" w:rsidP="005D1D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统计数据画出直方图，未剔除离群点的拟合测试原始数据及测试时间如图2，直方图如图</w:t>
      </w:r>
      <w:r>
        <w:t>3</w:t>
      </w:r>
      <w:r>
        <w:rPr>
          <w:rFonts w:hint="eastAsia"/>
        </w:rPr>
        <w:t>，剔除离群点的测试原始数据如图4，直方图如图</w:t>
      </w:r>
      <w:r>
        <w:t>5</w:t>
      </w:r>
      <w:r>
        <w:rPr>
          <w:rFonts w:hint="eastAsia"/>
        </w:rPr>
        <w:t>。</w:t>
      </w:r>
    </w:p>
    <w:p w14:paraId="76D32CBE" w14:textId="1CC35097" w:rsidR="00674482" w:rsidRDefault="00CA2B0D" w:rsidP="00674482">
      <w:pPr>
        <w:pStyle w:val="a3"/>
        <w:ind w:left="360" w:firstLineChars="0" w:firstLine="0"/>
      </w:pPr>
      <w:r w:rsidRPr="00CA2B0D">
        <w:rPr>
          <w:noProof/>
        </w:rPr>
        <w:drawing>
          <wp:inline distT="0" distB="0" distL="0" distR="0" wp14:anchorId="4147F149" wp14:editId="14C2A2E6">
            <wp:extent cx="1543050" cy="2365415"/>
            <wp:effectExtent l="0" t="0" r="0" b="0"/>
            <wp:docPr id="109427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1" cy="24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482">
        <w:rPr>
          <w:rFonts w:hint="eastAsia"/>
        </w:rPr>
        <w:t xml:space="preserve"> </w:t>
      </w:r>
      <w:r w:rsidR="00B772CC">
        <w:t xml:space="preserve">        </w:t>
      </w:r>
      <w:r w:rsidRPr="00CA2B0D">
        <w:rPr>
          <w:noProof/>
        </w:rPr>
        <w:drawing>
          <wp:inline distT="0" distB="0" distL="0" distR="0" wp14:anchorId="76F1603D" wp14:editId="55865D48">
            <wp:extent cx="2776537" cy="1668385"/>
            <wp:effectExtent l="0" t="0" r="5080" b="8255"/>
            <wp:docPr id="9906096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76" cy="167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80EF" w14:textId="50EAD1DF" w:rsidR="005D1D07" w:rsidRDefault="005D1D07" w:rsidP="005D1D07">
      <w:pPr>
        <w:pStyle w:val="a3"/>
        <w:ind w:left="360" w:firstLineChars="0" w:firstLine="0"/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 xml:space="preserve">未剔除离群点原始数据 </w:t>
      </w:r>
      <w:r>
        <w:t xml:space="preserve">     </w:t>
      </w:r>
      <w:r w:rsidR="00B772CC">
        <w:t xml:space="preserve">  </w:t>
      </w:r>
      <w:r w:rsidR="00CA2B0D">
        <w:t xml:space="preserve">      </w:t>
      </w:r>
      <w:r>
        <w:t xml:space="preserve">  </w:t>
      </w: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未剔除离群点直方图</w:t>
      </w:r>
    </w:p>
    <w:p w14:paraId="088A5989" w14:textId="1BC1D3FF" w:rsidR="005D1D07" w:rsidRDefault="00CA2B0D" w:rsidP="00674482">
      <w:pPr>
        <w:pStyle w:val="a3"/>
        <w:ind w:left="360" w:firstLineChars="0" w:firstLine="0"/>
      </w:pPr>
      <w:r w:rsidRPr="00CA2B0D">
        <w:rPr>
          <w:noProof/>
        </w:rPr>
        <w:lastRenderedPageBreak/>
        <w:drawing>
          <wp:inline distT="0" distB="0" distL="0" distR="0" wp14:anchorId="36CAE5B4" wp14:editId="04377D87">
            <wp:extent cx="1514475" cy="2283128"/>
            <wp:effectExtent l="0" t="0" r="0" b="3175"/>
            <wp:docPr id="528305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38" cy="235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D07">
        <w:rPr>
          <w:rFonts w:hint="eastAsia"/>
        </w:rPr>
        <w:t xml:space="preserve"> </w:t>
      </w:r>
      <w:r w:rsidR="005D1D07">
        <w:t xml:space="preserve"> </w:t>
      </w:r>
      <w:r w:rsidR="00B772CC">
        <w:rPr>
          <w:noProof/>
        </w:rPr>
        <w:t xml:space="preserve">          </w:t>
      </w:r>
      <w:r w:rsidRPr="00CA2B0D">
        <w:rPr>
          <w:noProof/>
        </w:rPr>
        <w:drawing>
          <wp:inline distT="0" distB="0" distL="0" distR="0" wp14:anchorId="2079F4C3" wp14:editId="73F0ACA5">
            <wp:extent cx="2687369" cy="1614805"/>
            <wp:effectExtent l="0" t="0" r="0" b="4445"/>
            <wp:docPr id="16868406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050" cy="162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BE53" w14:textId="419F9DBB" w:rsidR="005D1D07" w:rsidRDefault="005D1D07" w:rsidP="00674482">
      <w:pPr>
        <w:pStyle w:val="a3"/>
        <w:ind w:left="360" w:firstLineChars="0" w:firstLine="0"/>
      </w:pPr>
      <w:r>
        <w:rPr>
          <w:rFonts w:hint="eastAsia"/>
        </w:rPr>
        <w:t>图4</w:t>
      </w:r>
      <w:r>
        <w:t xml:space="preserve">. </w:t>
      </w:r>
      <w:r>
        <w:rPr>
          <w:rFonts w:hint="eastAsia"/>
        </w:rPr>
        <w:t xml:space="preserve">剔除离群点后原始数据 </w:t>
      </w:r>
      <w:r>
        <w:t xml:space="preserve">         </w:t>
      </w:r>
      <w:r w:rsidR="00CA2B0D">
        <w:t xml:space="preserve">      </w:t>
      </w:r>
      <w:r>
        <w:t xml:space="preserve"> </w:t>
      </w:r>
      <w:r>
        <w:rPr>
          <w:rFonts w:hint="eastAsia"/>
        </w:rPr>
        <w:t>图5</w:t>
      </w:r>
      <w:r>
        <w:t>.</w:t>
      </w:r>
      <w:r>
        <w:rPr>
          <w:rFonts w:hint="eastAsia"/>
        </w:rPr>
        <w:t>剔除离群点后直方图</w:t>
      </w:r>
    </w:p>
    <w:sectPr w:rsidR="005D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97950"/>
    <w:multiLevelType w:val="hybridMultilevel"/>
    <w:tmpl w:val="86AE5C66"/>
    <w:lvl w:ilvl="0" w:tplc="368AC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D549A6"/>
    <w:multiLevelType w:val="hybridMultilevel"/>
    <w:tmpl w:val="C50AC332"/>
    <w:lvl w:ilvl="0" w:tplc="8F38F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4287120">
    <w:abstractNumId w:val="1"/>
  </w:num>
  <w:num w:numId="2" w16cid:durableId="54441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D8"/>
    <w:rsid w:val="001324D8"/>
    <w:rsid w:val="00581FBC"/>
    <w:rsid w:val="005D1D07"/>
    <w:rsid w:val="00674482"/>
    <w:rsid w:val="00B772CC"/>
    <w:rsid w:val="00C27C4A"/>
    <w:rsid w:val="00C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BB0E"/>
  <w15:chartTrackingRefBased/>
  <w15:docId w15:val="{1D76FF46-E4B9-4205-9155-8DBC974D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81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JINHUA</dc:creator>
  <cp:keywords/>
  <dc:description/>
  <cp:lastModifiedBy>CHEN JINHUA</cp:lastModifiedBy>
  <cp:revision>4</cp:revision>
  <dcterms:created xsi:type="dcterms:W3CDTF">2023-05-15T12:09:00Z</dcterms:created>
  <dcterms:modified xsi:type="dcterms:W3CDTF">2023-05-15T17:35:00Z</dcterms:modified>
</cp:coreProperties>
</file>