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下载J</w:t>
      </w:r>
      <w:r>
        <w:t>DK</w:t>
      </w:r>
      <w:r>
        <w:rPr>
          <w:rFonts w:hint="eastAsia"/>
        </w:rPr>
        <w:t>1.8</w:t>
      </w:r>
      <w:r>
        <w:t xml:space="preserve">    </w:t>
      </w:r>
    </w:p>
    <w:p>
      <w:r>
        <w:fldChar w:fldCharType="begin"/>
      </w:r>
      <w:r>
        <w:instrText xml:space="preserve"> HYPERLINK "https://www.oracle.com/java/technologies/javase/javase-jdk8-downloads.html" </w:instrText>
      </w:r>
      <w:r>
        <w:fldChar w:fldCharType="separate"/>
      </w:r>
      <w:r>
        <w:rPr>
          <w:rStyle w:val="4"/>
        </w:rPr>
        <w:t>https://www.oracle.com/java/technologies/javase/javase-jdk8-downloads.html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找到对应操作系统的J</w:t>
      </w:r>
      <w:r>
        <w:t>DK</w:t>
      </w:r>
    </w:p>
    <w:p>
      <w:r>
        <w:drawing>
          <wp:inline distT="0" distB="0" distL="0" distR="0">
            <wp:extent cx="5274310" cy="2053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关于32位和64位J</w:t>
      </w:r>
      <w:r>
        <w:t>DK</w:t>
      </w:r>
      <w:r>
        <w:rPr>
          <w:rFonts w:hint="eastAsia"/>
        </w:rPr>
        <w:t>的选择</w:t>
      </w:r>
    </w:p>
    <w:p>
      <w:pPr>
        <w:ind w:left="720"/>
      </w:pPr>
      <w:r>
        <w:rPr>
          <w:rFonts w:hint="eastAsia"/>
        </w:rPr>
        <w:t>操作系统时64位的， 32位和</w:t>
      </w:r>
      <w:r>
        <w:rPr>
          <w:rFonts w:hint="eastAsia"/>
          <w:color w:val="FF0000"/>
        </w:rPr>
        <w:t>64位</w:t>
      </w:r>
      <w:r>
        <w:rPr>
          <w:rFonts w:hint="eastAsia"/>
        </w:rPr>
        <w:t>都可以</w:t>
      </w:r>
    </w:p>
    <w:p>
      <w:pPr>
        <w:ind w:left="720"/>
      </w:pPr>
      <w:r>
        <w:rPr>
          <w:rFonts w:hint="eastAsia"/>
        </w:rPr>
        <w:t>操作系统时32位的， 32位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 xml:space="preserve">配置环境变量 </w:t>
      </w:r>
      <w:r>
        <w:t xml:space="preserve"> path   java_home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验证是否已经安装成功，打开命令行窗口，分别输入java及javac</w:t>
      </w:r>
      <w:r>
        <w:t>,</w:t>
      </w:r>
      <w:r>
        <w:rPr>
          <w:rFonts w:hint="eastAsia"/>
        </w:rPr>
        <w:t>看看命令行窗口是否可以找到它们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开发一个java程序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编写：新建一个文本，修改文件名，扩展名修改位j</w:t>
      </w:r>
      <w:r>
        <w:t>ava   Test1.java</w:t>
      </w:r>
    </w:p>
    <w:p>
      <w:pPr>
        <w:pStyle w:val="5"/>
        <w:ind w:left="720" w:firstLine="0" w:firstLineChars="0"/>
      </w:pPr>
      <w:r>
        <w:drawing>
          <wp:inline distT="0" distB="0" distL="0" distR="0">
            <wp:extent cx="3658870" cy="17557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9877" t="-11133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2)</w:t>
      </w:r>
      <w:r>
        <w:rPr>
          <w:rFonts w:hint="eastAsia"/>
        </w:rPr>
        <w:t>类名与文件名要相同</w:t>
      </w:r>
    </w:p>
    <w:p>
      <w:pPr>
        <w:pStyle w:val="5"/>
        <w:ind w:left="720"/>
      </w:pPr>
      <w:r>
        <w:t>public class Test1</w:t>
      </w:r>
    </w:p>
    <w:p>
      <w:pPr>
        <w:pStyle w:val="5"/>
        <w:ind w:left="720"/>
      </w:pPr>
      <w:r>
        <w:t>{</w:t>
      </w:r>
    </w:p>
    <w:p>
      <w:pPr>
        <w:pStyle w:val="5"/>
        <w:ind w:left="720"/>
      </w:pPr>
      <w:r>
        <w:tab/>
      </w:r>
      <w:r>
        <w:t>public static void main(String arg[]){</w:t>
      </w:r>
    </w:p>
    <w:p>
      <w:pPr>
        <w:pStyle w:val="5"/>
        <w:ind w:left="720"/>
      </w:pPr>
      <w:r>
        <w:tab/>
      </w:r>
      <w:r>
        <w:tab/>
      </w:r>
      <w:r>
        <w:t xml:space="preserve">  System.out.println("Hello world");</w:t>
      </w:r>
    </w:p>
    <w:p>
      <w:pPr>
        <w:pStyle w:val="5"/>
        <w:ind w:left="720"/>
      </w:pPr>
      <w:r>
        <w:tab/>
      </w:r>
      <w:r>
        <w:t>}</w:t>
      </w:r>
      <w:r>
        <w:tab/>
      </w:r>
    </w:p>
    <w:p>
      <w:pPr>
        <w:pStyle w:val="5"/>
        <w:ind w:left="720" w:firstLine="0" w:firstLineChars="0"/>
      </w:pPr>
      <w:r>
        <w:t>}</w:t>
      </w:r>
    </w:p>
    <w:p>
      <w:r>
        <w:rPr>
          <w:rFonts w:hint="eastAsia"/>
        </w:rPr>
        <w:t>2</w:t>
      </w:r>
      <w:r>
        <w:t>).</w:t>
      </w:r>
      <w:r>
        <w:rPr>
          <w:rFonts w:hint="eastAsia"/>
        </w:rPr>
        <w:t xml:space="preserve">编译 </w:t>
      </w:r>
      <w:r>
        <w:t xml:space="preserve">  javac Test1.java                                  -&gt;class  Test1.class</w:t>
      </w:r>
    </w:p>
    <w:p>
      <w:pPr>
        <w:rPr>
          <w:rFonts w:hint="eastAsia"/>
        </w:rPr>
      </w:pPr>
      <w:r>
        <w:t xml:space="preserve">3) </w:t>
      </w:r>
      <w:r>
        <w:rPr>
          <w:rFonts w:hint="eastAsia"/>
        </w:rPr>
        <w:t xml:space="preserve">运行 </w:t>
      </w:r>
      <w:r>
        <w:t xml:space="preserve"> java Test1    </w:t>
      </w:r>
      <w:r>
        <w:rPr>
          <w:rFonts w:hint="eastAsia"/>
        </w:rPr>
        <w:t>注意：没有扩展名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Eclipse的安装和使用：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在官网上下载压缩文件后，先解压文件，再运行eclipse.exe即可。Eclipse的简单使用教程在下面这个博客里面，大家可以看看。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Eclipse简明使用教程(java集成开发环境）_广源的博客-CSDN博客_eclipse使用教程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"https://blog.csdn.net/qq_36243942/article/details/81607906?utm_source=app&amp;app_version=4.5.2"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https://blog.csdn.net/qq_36243942/article/details/81607906?utm_source=app&amp;app_version=4.5.2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知识点小结：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java运行与平台无关的原因：程序运行时编译器会将源程序编译成字节码文件，而这个字节码是与平台无关的。只要有合适的虚拟机（JVM），就能将字节码解释为对应机器认识的机器语言。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编译风格：Allmans风格（独行风格）和Kernighan风格（行尾风格）；为了利于代码维护和阅读，要加以适当的注释。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基本数据类型：java基本数据类型与C语言差不多。需要注意的是：a.float型常量后面必须要有后缀f或F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输出数据：System.out.println与System.out.printde 都可输出值，两者区别在于前者输出数据后换行，后者不换行。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输入数据：先用Scanner类创建一个对象，再用此对象调用nextBoolean()、 nextByte()、nextShort()、nextInt()、nextLong()、nextFloat()、nextDouble()这些函数实现数据输入。</w:t>
      </w:r>
    </w:p>
    <w:p>
      <w:pPr>
        <w:numPr>
          <w:ilvl w:val="0"/>
          <w:numId w:val="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数组：声明数组： 类型  数组名 [ ]   //声明数组时不允许方括号内指定数组长度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创建数组：与c++相同，用new来创建，数组名=new 类型 [长度]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数组初始化：与C语言、C++相同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（7）数组的引用：相当于C语言的指针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37594"/>
    <w:multiLevelType w:val="singleLevel"/>
    <w:tmpl w:val="B1A37594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B1ACEE91"/>
    <w:multiLevelType w:val="singleLevel"/>
    <w:tmpl w:val="B1ACEE9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0D714C"/>
    <w:multiLevelType w:val="multilevel"/>
    <w:tmpl w:val="2E0D71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C3DF3"/>
    <w:multiLevelType w:val="multilevel"/>
    <w:tmpl w:val="342C3DF3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7B18D5"/>
    <w:multiLevelType w:val="multilevel"/>
    <w:tmpl w:val="347B18D5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871087"/>
    <w:multiLevelType w:val="multilevel"/>
    <w:tmpl w:val="6A87108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5C"/>
    <w:rsid w:val="00035E50"/>
    <w:rsid w:val="00080FDA"/>
    <w:rsid w:val="000C0DA2"/>
    <w:rsid w:val="00181649"/>
    <w:rsid w:val="001E163D"/>
    <w:rsid w:val="001E797E"/>
    <w:rsid w:val="002232BC"/>
    <w:rsid w:val="00232135"/>
    <w:rsid w:val="0029005C"/>
    <w:rsid w:val="003675FA"/>
    <w:rsid w:val="00376F50"/>
    <w:rsid w:val="003E4512"/>
    <w:rsid w:val="00502271"/>
    <w:rsid w:val="005121EC"/>
    <w:rsid w:val="005C7419"/>
    <w:rsid w:val="00605DE1"/>
    <w:rsid w:val="00693858"/>
    <w:rsid w:val="00876B20"/>
    <w:rsid w:val="00947857"/>
    <w:rsid w:val="009840E0"/>
    <w:rsid w:val="009E4557"/>
    <w:rsid w:val="00B41C00"/>
    <w:rsid w:val="00B44CC6"/>
    <w:rsid w:val="00C3481D"/>
    <w:rsid w:val="00C8678F"/>
    <w:rsid w:val="00CF59C0"/>
    <w:rsid w:val="00D01EA6"/>
    <w:rsid w:val="00E361CD"/>
    <w:rsid w:val="00F24237"/>
    <w:rsid w:val="00F941D7"/>
    <w:rsid w:val="00FD4057"/>
    <w:rsid w:val="0D09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514</Characters>
  <Lines>4</Lines>
  <Paragraphs>1</Paragraphs>
  <TotalTime>261</TotalTime>
  <ScaleCrop>false</ScaleCrop>
  <LinksUpToDate>false</LinksUpToDate>
  <CharactersWithSpaces>603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2020-03-04T00:45:00Z</dcterms:created>
  <dc:creator>tan huang</dc:creator>
  <cp:lastModifiedBy>祎然如初</cp:lastModifiedBy>
  <dcterms:modified xsi:type="dcterms:W3CDTF">2021-03-07T06:46:43Z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