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" cy="426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ai_logo_transpar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42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111827"/>
          <w:sz w:val="48"/>
        </w:rPr>
        <w:t>ANDAI Platform User Manual</w:t>
      </w:r>
    </w:p>
    <w:p>
      <w:pPr>
        <w:jc w:val="center"/>
      </w:pPr>
      <w:r>
        <w:rPr>
          <w:rFonts w:ascii="Arial" w:hAnsi="Arial"/>
          <w:color w:val="475569"/>
          <w:sz w:val="22"/>
        </w:rPr>
        <w:t>Step-by-step training guide for normal users, organization admins, and full admins</w:t>
      </w:r>
    </w:p>
    <w:p>
      <w:pPr>
        <w:jc w:val="center"/>
      </w:pPr>
      <w:r>
        <w:rPr>
          <w:rFonts w:ascii="Arial" w:hAnsi="Arial"/>
          <w:color w:val="475569"/>
          <w:sz w:val="20"/>
        </w:rPr>
        <w:t>Version 4.0</w:t>
      </w:r>
    </w:p>
    <w:p>
      <w:pPr>
        <w:jc w:val="center"/>
      </w:pPr>
      <w:r>
        <w:rPr>
          <w:rFonts w:ascii="Arial" w:hAnsi="Arial"/>
          <w:color w:val="475569"/>
          <w:sz w:val="20"/>
        </w:rPr>
        <w:t>Prepared on: July 14, 2026</w:t>
      </w:r>
    </w:p>
    <w:p>
      <w:pPr>
        <w:jc w:val="center"/>
      </w:pPr>
      <w:r>
        <w:rPr>
          <w:rFonts w:ascii="Arial" w:hAnsi="Arial"/>
          <w:color w:val="475569"/>
          <w:sz w:val="20"/>
        </w:rPr>
        <w:t>Audience: ANDAI platform users and administrators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B91C1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5040"/>
            <w:vAlign w:val="top"/>
            <w:shd w:fill="B91C1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Core learning outcome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Normal User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Ask questions and verify answer sources.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Organization Admin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Maintain knowledge sources and department access.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Full Admin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Set up organizations, departments, users, and oversight.</w:t>
            </w:r>
          </w:p>
        </w:tc>
      </w:tr>
    </w:tbl>
    <w:p/>
    <w:p>
      <w:r>
        <w:br w:type="page"/>
      </w:r>
    </w:p>
    <w:p>
      <w:pPr>
        <w:pStyle w:val="Heading1"/>
      </w:pPr>
      <w:r>
        <w:t>Contents</w:t>
      </w:r>
    </w:p>
    <w:p>
      <w:pPr>
        <w:spacing w:after="120" w:line="269" w:lineRule="auto"/>
      </w:pPr>
      <w:r>
        <w:rPr>
          <w:rFonts w:ascii="Arial" w:hAnsi="Arial"/>
          <w:b w:val="0"/>
        </w:rPr>
        <w:t>1. Purpose and Scope</w:t>
      </w:r>
    </w:p>
    <w:p>
      <w:pPr>
        <w:spacing w:after="120" w:line="269" w:lineRule="auto"/>
      </w:pPr>
      <w:r>
        <w:rPr>
          <w:rFonts w:ascii="Arial" w:hAnsi="Arial"/>
          <w:b w:val="0"/>
        </w:rPr>
        <w:t>2. Roles and Access</w:t>
      </w:r>
    </w:p>
    <w:p>
      <w:pPr>
        <w:spacing w:after="120" w:line="269" w:lineRule="auto"/>
      </w:pPr>
      <w:r>
        <w:rPr>
          <w:rFonts w:ascii="Arial" w:hAnsi="Arial"/>
          <w:b w:val="0"/>
        </w:rPr>
        <w:t>3. Sign In and Navigate</w:t>
      </w:r>
    </w:p>
    <w:p>
      <w:pPr>
        <w:spacing w:after="120" w:line="269" w:lineRule="auto"/>
      </w:pPr>
      <w:r>
        <w:rPr>
          <w:rFonts w:ascii="Arial" w:hAnsi="Arial"/>
          <w:b w:val="0"/>
        </w:rPr>
        <w:t>4. Normal User - Ask ANDAI</w:t>
      </w:r>
    </w:p>
    <w:p>
      <w:pPr>
        <w:spacing w:after="120" w:line="269" w:lineRule="auto"/>
      </w:pPr>
      <w:r>
        <w:rPr>
          <w:rFonts w:ascii="Arial" w:hAnsi="Arial"/>
          <w:b w:val="0"/>
        </w:rPr>
        <w:t>5. Organization Admin - Overview</w:t>
      </w:r>
    </w:p>
    <w:p>
      <w:pPr>
        <w:spacing w:after="120" w:line="269" w:lineRule="auto"/>
      </w:pPr>
      <w:r>
        <w:rPr>
          <w:rFonts w:ascii="Arial" w:hAnsi="Arial"/>
          <w:b w:val="0"/>
        </w:rPr>
        <w:t>6. Organization Admin - Documents and FAQ</w:t>
      </w:r>
    </w:p>
    <w:p>
      <w:pPr>
        <w:spacing w:after="120" w:line="269" w:lineRule="auto"/>
      </w:pPr>
      <w:r>
        <w:rPr>
          <w:rFonts w:ascii="Arial" w:hAnsi="Arial"/>
          <w:b w:val="0"/>
        </w:rPr>
        <w:t>7. Organization Admin - Database</w:t>
      </w:r>
    </w:p>
    <w:p>
      <w:pPr>
        <w:spacing w:after="120" w:line="269" w:lineRule="auto"/>
      </w:pPr>
      <w:r>
        <w:rPr>
          <w:rFonts w:ascii="Arial" w:hAnsi="Arial"/>
          <w:b w:val="0"/>
        </w:rPr>
        <w:t>8. Organization Admin - Evaluations and Analytics</w:t>
      </w:r>
    </w:p>
    <w:p>
      <w:pPr>
        <w:spacing w:after="120" w:line="269" w:lineRule="auto"/>
      </w:pPr>
      <w:r>
        <w:rPr>
          <w:rFonts w:ascii="Arial" w:hAnsi="Arial"/>
          <w:b w:val="0"/>
        </w:rPr>
        <w:t>9. Organization Admin - Users and Audit Logs</w:t>
      </w:r>
    </w:p>
    <w:p>
      <w:pPr>
        <w:spacing w:after="120" w:line="269" w:lineRule="auto"/>
      </w:pPr>
      <w:r>
        <w:rPr>
          <w:rFonts w:ascii="Arial" w:hAnsi="Arial"/>
          <w:b w:val="0"/>
        </w:rPr>
        <w:t>10. Full Admin - Platform Setup</w:t>
      </w:r>
    </w:p>
    <w:p>
      <w:pPr>
        <w:spacing w:after="120" w:line="269" w:lineRule="auto"/>
      </w:pPr>
      <w:r>
        <w:rPr>
          <w:rFonts w:ascii="Arial" w:hAnsi="Arial"/>
          <w:b w:val="0"/>
        </w:rPr>
        <w:t>11. Troubleshooting</w:t>
      </w:r>
    </w:p>
    <w:p>
      <w:pPr>
        <w:spacing w:after="120" w:line="269" w:lineRule="auto"/>
      </w:pPr>
      <w:r>
        <w:rPr>
          <w:rFonts w:ascii="Arial" w:hAnsi="Arial"/>
          <w:b w:val="0"/>
        </w:rPr>
        <w:t>12. Suggested Training Session</w:t>
      </w:r>
    </w:p>
    <w:p>
      <w:pPr>
        <w:spacing w:after="120" w:line="269" w:lineRule="auto"/>
      </w:pPr>
      <w:r>
        <w:rPr>
          <w:rFonts w:ascii="Arial" w:hAnsi="Arial"/>
          <w:b w:val="0"/>
        </w:rPr>
        <w:t>Appendix A. API Testing for Technical Users</w:t>
      </w:r>
    </w:p>
    <w:p>
      <w:r>
        <w:br w:type="page"/>
      </w:r>
    </w:p>
    <w:p>
      <w:pPr>
        <w:pStyle w:val="Heading1"/>
      </w:pPr>
      <w:r>
        <w:t>1. Purpose and Scope</w:t>
      </w:r>
    </w:p>
    <w:p>
      <w:pPr>
        <w:spacing w:after="120" w:line="269" w:lineRule="auto"/>
      </w:pPr>
      <w:r>
        <w:rPr>
          <w:rFonts w:ascii="Arial" w:hAnsi="Arial"/>
          <w:b w:val="0"/>
        </w:rPr>
        <w:t>This manual teaches Full Admins, Organization Admins, and Normal Users how to use ANDAI. Follow only the section for your role; ANDAI hides pages that your account is not allowed to use.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EF2F2"/>
            <w:vAlign w:val="top"/>
          </w:tcPr>
          <w:p>
            <w:pPr>
              <w:spacing w:after="0"/>
            </w:pPr>
            <w:r>
              <w:rPr>
                <w:b/>
                <w:color w:val="7F1D1D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How ANDAI protects knowledge</w:t>
            </w:r>
          </w:p>
        </w:tc>
      </w:tr>
      <w:tr>
        <w:tc>
          <w:tcPr>
            <w:tcW w:type="dxa" w:w="10080"/>
            <w:shd w:fill="FEF2F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Your role controls the pages you can open. Your organization and department access control which documents, FAQ items, database tables, and chat evidence you can use.</w:t>
            </w:r>
          </w:p>
        </w:tc>
      </w:tr>
    </w:tbl>
    <w:p/>
    <w:p>
      <w:pPr>
        <w:pStyle w:val="Heading2"/>
      </w:pPr>
      <w:r>
        <w:t>What this manual covers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- Signing in and finding the pages available to you.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- Asking questions and checking the evidence used in an answer.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- Uploading and maintaining approved organization knowledge.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- Creating organizations, departments, and users.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- Testing answer quality, reviewing usage, and checking audit logs.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- Using the authenticated chat API for authorized technical testing.</w:t>
      </w:r>
    </w:p>
    <w:p>
      <w:pPr>
        <w:pStyle w:val="Heading1"/>
      </w:pPr>
      <w:r>
        <w:t>2. Roles and Access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B91C1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2520"/>
            <w:vAlign w:val="top"/>
            <w:shd w:fill="B91C1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Pages shown</w:t>
            </w:r>
          </w:p>
        </w:tc>
        <w:tc>
          <w:tcPr>
            <w:tcW w:type="dxa" w:w="2520"/>
            <w:vAlign w:val="top"/>
            <w:shd w:fill="B91C1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Main responsibility</w:t>
            </w:r>
          </w:p>
        </w:tc>
        <w:tc>
          <w:tcPr>
            <w:tcW w:type="dxa" w:w="2520"/>
            <w:vAlign w:val="top"/>
            <w:shd w:fill="B91C1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Limits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Normal User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Assistant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Ask questions and verify answers.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Cannot upload knowledge or manage accounts.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Organization Admin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Overview, Assistant, Documents, FAQ, Database, Evaluations, Analytics, Users, Audit Logs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Maintain one organization's knowledge and users.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Limited to the assigned organization and departments.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Full Admin / Super Admin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Overview, Organizations, Users, Audit Logs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Set up and oversee the platform.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Daily knowledge maintenance belongs to Organization Admins.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EF2F2"/>
            <w:vAlign w:val="top"/>
          </w:tcPr>
          <w:p>
            <w:pPr>
              <w:spacing w:after="0"/>
            </w:pPr>
            <w:r>
              <w:rPr>
                <w:b/>
                <w:color w:val="7F1D1D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Department access</w:t>
            </w:r>
          </w:p>
        </w:tc>
      </w:tr>
      <w:tr>
        <w:tc>
          <w:tcPr>
            <w:tcW w:type="dxa" w:w="10080"/>
            <w:shd w:fill="FEF2F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A user without a department can still open Assistant and chat. However, private organization knowledge may return no evidence until an admin assigns a department. New organizations receive a General department by default.</w:t>
            </w:r>
          </w:p>
        </w:tc>
      </w:tr>
    </w:tbl>
    <w:p/>
    <w:p>
      <w:pPr>
        <w:pStyle w:val="Heading1"/>
      </w:pPr>
      <w:r>
        <w:t>3. Sign In and Navigate</w:t>
      </w:r>
    </w:p>
    <w:p>
      <w:pPr>
        <w:pStyle w:val="Heading2"/>
      </w:pPr>
      <w:r>
        <w:t>Sign in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1. Open https://andai.my or the address supplied by your administrator.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2. Enter the email address and temporary password supplied to you.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3. Click Sign in.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4. Confirm that the name and role shown at the bottom of the sidebar are correct.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0240" cy="4297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475569"/>
          <w:sz w:val="16"/>
        </w:rPr>
        <w:t>Screenshot 1: ANDAI sign-in page.</w:t>
      </w:r>
    </w:p>
    <w:p>
      <w:pPr>
        <w:pStyle w:val="Heading2"/>
      </w:pPr>
      <w:r>
        <w:t>Main screen areas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- Sidebar: opens the pages allowed for your role.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- Main area: shows the page you selected.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- Account area: shows your name, email, role, and Sign out.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- Organization selector: shown only when your role can work across organizations.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EF2F2"/>
            <w:vAlign w:val="top"/>
          </w:tcPr>
          <w:p>
            <w:pPr>
              <w:spacing w:after="0"/>
            </w:pPr>
            <w:r>
              <w:rPr>
                <w:b/>
                <w:color w:val="7F1D1D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A missing page is usually not an error</w:t>
            </w:r>
          </w:p>
        </w:tc>
      </w:tr>
      <w:tr>
        <w:tc>
          <w:tcPr>
            <w:tcW w:type="dxa" w:w="10080"/>
            <w:shd w:fill="FEF2F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ANDAI deliberately hides pages that do not belong to your role. Ask an administrator to check your role if you believe access is missing.</w:t>
            </w:r>
          </w:p>
        </w:tc>
      </w:tr>
    </w:tbl>
    <w:p/>
    <w:p>
      <w:pPr>
        <w:pStyle w:val="Heading1"/>
      </w:pPr>
      <w:r>
        <w:t>4. Normal User - Ask ANDAI</w:t>
      </w:r>
    </w:p>
    <w:p>
      <w:pPr>
        <w:pStyle w:val="Heading2"/>
      </w:pPr>
      <w:r>
        <w:t>Start a conversation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1. Open Assistant.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2. Click New Chat when you want to start a separate topic.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3. Keep Database, PDF / Docs, and FAQ selected unless you want to search fewer sources.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4. Type one clear question in the message box.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5. Click the send button and wait for the answer.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6. Open an earlier conversation from the list on the left when you need to continue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0240" cy="4297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normal-user-assista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475569"/>
          <w:sz w:val="16"/>
        </w:rPr>
        <w:t>Screenshot 2: Normal User view. Only Assistant and chat history are available.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B91C1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3360"/>
            <w:vAlign w:val="top"/>
            <w:shd w:fill="B91C1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Use it for</w:t>
            </w:r>
          </w:p>
        </w:tc>
        <w:tc>
          <w:tcPr>
            <w:tcW w:type="dxa" w:w="3360"/>
            <w:vAlign w:val="top"/>
            <w:shd w:fill="B91C1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Database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Numbers, lists, and facts from imported tables.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How many applications were approved this month?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PDF / Docs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Policies, manuals, procedures, and Word documents.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What documents are required for this application?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FAQ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Short, approved answers to common questions.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Who should I contact for account support?</w:t>
            </w:r>
          </w:p>
        </w:tc>
      </w:tr>
    </w:tbl>
    <w:p/>
    <w:p>
      <w:pPr>
        <w:pStyle w:val="Heading2"/>
      </w:pPr>
      <w:r>
        <w:t>Check every answer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- Read the answer and the source badges or citations shown with it.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- If ANDAI says it cannot find evidence, make the question more specific or ask an admin to add the missing knowledge.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- Do not treat an answer as policy when no source is shown.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- Start a new chat when changing to an unrelated topic.</w:t>
      </w:r>
    </w:p>
    <w:p>
      <w:pPr>
        <w:pStyle w:val="Heading1"/>
      </w:pPr>
      <w:r>
        <w:t>5. Organization Admin - Overview</w:t>
      </w:r>
    </w:p>
    <w:p>
      <w:pPr>
        <w:spacing w:after="120" w:line="269" w:lineRule="auto"/>
      </w:pPr>
      <w:r>
        <w:rPr>
          <w:rFonts w:ascii="Arial" w:hAnsi="Arial"/>
          <w:b w:val="0"/>
        </w:rPr>
        <w:t>Organization Admins maintain the knowledge used by people in their organization. The account may be shown as ADMIN in the sidebar. Select the correct department before creating or uploading content.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0240" cy="4297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org-admin-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475569"/>
          <w:sz w:val="16"/>
        </w:rPr>
        <w:t>Screenshot 3: Organization Admin overview and administration navigation.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B91C1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Page</w:t>
            </w:r>
          </w:p>
        </w:tc>
        <w:tc>
          <w:tcPr>
            <w:tcW w:type="dxa" w:w="5040"/>
            <w:vAlign w:val="top"/>
            <w:shd w:fill="B91C1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Overview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Check knowledge counts, quick actions, and service status.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Assistant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Test the same question experience used by normal users.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Documents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Upload PDF and Word documents.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FAQ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Create approved question-and-answer entries.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Database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Create tables and import CSV or SQL data.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Evaluations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Run repeatable answer-quality tests.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Analytics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Review usage and unanswered questions.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Users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Manage users and department access in the organization.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Audit Logs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Review important actions in the organization.</w:t>
            </w:r>
          </w:p>
        </w:tc>
      </w:tr>
    </w:tbl>
    <w:p/>
    <w:p>
      <w:pPr>
        <w:pStyle w:val="Heading1"/>
      </w:pPr>
      <w:r>
        <w:t>6. Organization Admin - Documents and FAQ</w:t>
      </w:r>
    </w:p>
    <w:p>
      <w:pPr>
        <w:pStyle w:val="Heading2"/>
      </w:pPr>
      <w:r>
        <w:t>Upload a document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1. Open Documents.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2. Select the department that owns the document.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3. Click Upload Document and choose a readable PDF or Word .docx file.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4. Wait until the status becomes Ready before testing questions.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5. If processing fails, use Retry processing or upload a text-readable version.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0240" cy="4297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org-admin-docum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475569"/>
          <w:sz w:val="16"/>
        </w:rPr>
        <w:t>Screenshot 4: Organization Admin Documents page.</w:t>
      </w:r>
    </w:p>
    <w:p>
      <w:pPr>
        <w:pStyle w:val="Heading2"/>
      </w:pPr>
      <w:r>
        <w:t>Create an FAQ item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1. Open FAQ and select the correct department.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2. Click Add FAQ.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3. Enter the question in the words users normally use.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4. Enter the short, approved answer.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5. Publish and save the item when it is ready for users.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0240" cy="4297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org-admin-faq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475569"/>
          <w:sz w:val="16"/>
        </w:rPr>
        <w:t>Screenshot 5: Organization Admin FAQ page.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EF2F2"/>
            <w:vAlign w:val="top"/>
          </w:tcPr>
          <w:p>
            <w:pPr>
              <w:spacing w:after="0"/>
            </w:pPr>
            <w:r>
              <w:rPr>
                <w:b/>
                <w:color w:val="7F1D1D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Knowledge quality</w:t>
            </w:r>
          </w:p>
        </w:tc>
      </w:tr>
      <w:tr>
        <w:tc>
          <w:tcPr>
            <w:tcW w:type="dxa" w:w="10080"/>
            <w:shd w:fill="FEF2F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Use final approved files, clear filenames, and short FAQ answers. Remove or unpublish outdated information when a policy changes.</w:t>
            </w:r>
          </w:p>
        </w:tc>
      </w:tr>
    </w:tbl>
    <w:p/>
    <w:p>
      <w:pPr>
        <w:pStyle w:val="Heading1"/>
      </w:pPr>
      <w:r>
        <w:t>7. Organization Admin - Database</w:t>
      </w:r>
    </w:p>
    <w:p>
      <w:pPr>
        <w:pStyle w:val="Heading2"/>
      </w:pPr>
      <w:r>
        <w:t>Available database actions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- Tables: review imported tables and open their rows.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- Create Table: define a small table and its columns manually.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- Upload Table &amp; Data: create a table from a CSV or SQL file.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- Upload Data: append to or replace rows in an existing 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0240" cy="4297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org-admin-databa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475569"/>
          <w:sz w:val="16"/>
        </w:rPr>
        <w:t>Screenshot 6: Database page with table-management actions.</w:t>
      </w:r>
    </w:p>
    <w:p>
      <w:pPr>
        <w:pStyle w:val="Heading2"/>
      </w:pPr>
      <w:r>
        <w:t>Upload a new table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1. Open Database and select the owning department.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2. Click Upload Table &amp; Data.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3. Enter a clear display name and optional description.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4. Choose a CSV or SQL file.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5. Review the preview when shown, then click Create &amp; Import.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6. Return to Tables and use View data to confirm the imported rows.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0240" cy="42976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org-admin-database-uploa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475569"/>
          <w:sz w:val="16"/>
        </w:rPr>
        <w:t>Screenshot 7: Upload Table &amp; Data form.</w:t>
      </w:r>
    </w:p>
    <w:p>
      <w:pPr>
        <w:pStyle w:val="Heading1"/>
      </w:pPr>
      <w:r>
        <w:t>8. Organization Admin - Evaluations and Analytics</w:t>
      </w:r>
    </w:p>
    <w:p>
      <w:pPr>
        <w:pStyle w:val="Heading2"/>
      </w:pPr>
      <w:r>
        <w:t>Test answer quality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1. Open Evaluations.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2. Add a representative question.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3. Enter expected keywords and an expected source when useful.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4. Run the test and review whether it passed, its answer, sources, and response time.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5. Improve the underlying document, FAQ, or table when the answer is weak.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0240" cy="42976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org-admin-evalua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475569"/>
          <w:sz w:val="16"/>
        </w:rPr>
        <w:t>Screenshot 8: Evaluation Tests page.</w:t>
      </w:r>
    </w:p>
    <w:p>
      <w:pPr>
        <w:pStyle w:val="Heading2"/>
      </w:pPr>
      <w:r>
        <w:t>Use analytics to improve knowledge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- Review chat volume and active users.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- Check which sources are being used.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- Review common and unanswered questions.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- Add or improve knowledge for questions users cannot answer.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0240" cy="42976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org-admin-analytic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475569"/>
          <w:sz w:val="16"/>
        </w:rPr>
        <w:t>Screenshot 9: Usage Analytics page.</w:t>
      </w:r>
    </w:p>
    <w:p>
      <w:pPr>
        <w:pStyle w:val="Heading1"/>
      </w:pPr>
      <w:r>
        <w:t>9. Organization Admin - Users and Audit Logs</w:t>
      </w:r>
    </w:p>
    <w:p>
      <w:pPr>
        <w:pStyle w:val="Heading2"/>
      </w:pPr>
      <w:r>
        <w:t>Create or update a user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1. Open Users.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2. Click Add User to create an account in your organization.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3. Enter the user's name, email, temporary password, and role.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4. Assign General or the departments the user is allowed to access.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5. Use Department Access later when the user's responsibilities change.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0240" cy="42976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org-admin-use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475569"/>
          <w:sz w:val="16"/>
        </w:rPr>
        <w:t>Screenshot 10: Organization Admin Users page.</w:t>
      </w:r>
    </w:p>
    <w:p>
      <w:pPr>
        <w:pStyle w:val="Heading2"/>
      </w:pPr>
      <w:r>
        <w:t>Review audit activity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- Open Audit Logs to review logins, uploads, user changes, and other important actions.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- Use the displayed user and organization names to understand who performed each action.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- Record the time and details before escalating unusual activity to the Full Admin.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0240" cy="42976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org-admin-audit-lo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475569"/>
          <w:sz w:val="16"/>
        </w:rPr>
        <w:t>Screenshot 11: Organization Admin Audit Logs page.</w:t>
      </w:r>
    </w:p>
    <w:p>
      <w:pPr>
        <w:pStyle w:val="Heading1"/>
      </w:pPr>
      <w:r>
        <w:t>10. Full Admin - Platform Setup</w:t>
      </w:r>
    </w:p>
    <w:p>
      <w:pPr>
        <w:spacing w:after="120" w:line="269" w:lineRule="auto"/>
      </w:pPr>
      <w:r>
        <w:rPr>
          <w:rFonts w:ascii="Arial" w:hAnsi="Arial"/>
          <w:b w:val="0"/>
        </w:rPr>
        <w:t>Full Admins manage platform structure and access. Their sidebar intentionally excludes daily Assistant and knowledge-maintenance pages.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0240" cy="42976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ull-admin-overvie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475569"/>
          <w:sz w:val="16"/>
        </w:rPr>
        <w:t>Screenshot 12: Full Admin overview.</w:t>
      </w:r>
    </w:p>
    <w:p>
      <w:pPr>
        <w:pStyle w:val="Heading2"/>
      </w:pPr>
      <w:r>
        <w:t>Create an organization and departments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1. Open Organizations and click Add Organization.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2. Enter the organization name and description.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3. Create the organization; ANDAI adds a General department automatically.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4. Open Manage Departments to add units such as HR, Finance, Operations, or Credit.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5. Keep departments separate when their knowledge must not be shared.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0240" cy="42976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ull-admin-organization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475569"/>
          <w:sz w:val="16"/>
        </w:rPr>
        <w:t>Screenshot 13: Organizations and department controls.</w:t>
      </w:r>
    </w:p>
    <w:p>
      <w:pPr>
        <w:pStyle w:val="Heading2"/>
      </w:pPr>
      <w:r>
        <w:t>Create users and assign roles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1. Open Users and click Add User.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2. Enter the person's name, email, temporary password, role, and organization.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3. Assign department access for Organization Admins and Normal Users.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4. Create the account and verify its role in the user list.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5. Give the temporary password to the user through a separate secure channel.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0240" cy="42976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ull-admin-us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475569"/>
          <w:sz w:val="16"/>
        </w:rPr>
        <w:t>Screenshot 14: Full Admin Users page.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0240" cy="42976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ull-admin-audit-log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475569"/>
          <w:sz w:val="16"/>
        </w:rPr>
        <w:t>Screenshot 15: Full Admin Audit Logs across organizations.</w:t>
      </w:r>
    </w:p>
    <w:p>
      <w:pPr>
        <w:pStyle w:val="Heading1"/>
      </w:pPr>
      <w:r>
        <w:t>11. Troubleshooting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B91C1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Problem</w:t>
            </w:r>
          </w:p>
        </w:tc>
        <w:tc>
          <w:tcPr>
            <w:tcW w:type="dxa" w:w="3360"/>
            <w:vAlign w:val="top"/>
            <w:shd w:fill="B91C1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3360"/>
            <w:vAlign w:val="top"/>
            <w:shd w:fill="B91C1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What to do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I only see Assistant.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The account is a Normal User.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This is expected. Ask an admin if the role is wrong.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I can chat but get no organization evidence.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No department access or no matching knowledge.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Ask an admin to assign a department and confirm that knowledge is Ready or published.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ANDAI cannot find the answer.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The question is broad or the selected sources contain no match.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Ask more specifically, select the relevant sources, or add the missing knowledge.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A document stays in Processing or Error.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The file is scanned, unreadable, or processing failed.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Use OCR for scanned files, retry processing, or upload a text-readable PDF or DOCX.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Upload or Save appears to do nothing.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A required field, file, or department is missing.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Check every required field and confirm a department is selected.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A database answer looks wrong.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The table is outdated or owned by the wrong department.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Use View data, confirm the rows and department, then re-import if needed.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A page is missing.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The role does not include that page.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Ask an administrator to check the user's role and organization.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EF2F2"/>
            <w:vAlign w:val="top"/>
          </w:tcPr>
          <w:p>
            <w:pPr>
              <w:spacing w:after="0"/>
            </w:pPr>
            <w:r>
              <w:rPr>
                <w:b/>
                <w:color w:val="7F1D1D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Information to include in a support request</w:t>
            </w:r>
          </w:p>
        </w:tc>
      </w:tr>
      <w:tr>
        <w:tc>
          <w:tcPr>
            <w:tcW w:type="dxa" w:w="10080"/>
            <w:shd w:fill="FEF2F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Provide your email, role, organization, department, page name, what you clicked, the exact question or filename, and the time the problem occurred. Never send your password or access token.</w:t>
            </w:r>
          </w:p>
        </w:tc>
      </w:tr>
    </w:tbl>
    <w:p/>
    <w:p>
      <w:pPr>
        <w:pStyle w:val="Heading1"/>
      </w:pPr>
      <w:r>
        <w:t>12. Suggested Training Session</w:t>
      </w:r>
    </w:p>
    <w:p>
      <w:pPr>
        <w:pStyle w:val="Heading2"/>
      </w:pPr>
      <w:r>
        <w:t>45-minute training flow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1. 5 minutes: explain roles, organizations, and department access.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2. 10 minutes: Normal User starts a chat, selects sources, and checks citations.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3. 10 minutes: Organization Admin uploads one document and creates one FAQ item.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4. 8 minutes: Organization Admin imports a small CSV and confirms its rows.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5. 7 minutes: Full Admin shows organization, department, and user setup.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6. 5 minutes: review troubleshooting and the support process.</w:t>
      </w:r>
    </w:p>
    <w:p>
      <w:pPr>
        <w:pStyle w:val="Heading2"/>
      </w:pPr>
      <w:r>
        <w:t>Trainer preparation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- Use non-sensitive demo data and one test account for each role.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- Prepare one readable PDF or DOCX, one approved FAQ, and one small CSV.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- Confirm the Organization Admin has department access before training.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- Confirm the document is Ready before asking questions about it.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- Share temporary passwords separately; never place them in training materials.</w:t>
      </w:r>
    </w:p>
    <w:p>
      <w:r>
        <w:br w:type="page"/>
      </w:r>
    </w:p>
    <w:p>
      <w:pPr>
        <w:pStyle w:val="Heading1"/>
      </w:pPr>
      <w:r>
        <w:t>Appendix A. API Testing for Technical Users</w:t>
      </w:r>
    </w:p>
    <w:p>
      <w:pPr>
        <w:spacing w:after="120" w:line="269" w:lineRule="auto"/>
      </w:pPr>
      <w:r>
        <w:rPr>
          <w:rFonts w:ascii="Arial" w:hAnsi="Arial"/>
          <w:b w:val="0"/>
        </w:rPr>
        <w:t>Authorized technical users can ask ANDAI directly through the authenticated API. This is separate from the standard web controls and follows the same user, organization, and department permissions.</w:t>
      </w:r>
    </w:p>
    <w:p>
      <w:pPr>
        <w:pStyle w:val="Heading2"/>
      </w:pPr>
      <w:r>
        <w:t>Basic API test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1. Request an access token from POST /api/auth/login using your assigned email and password.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2. Copy only the access_token value from the response.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3. Send a JSON question to POST /api/chat with the token in the Authorization header.</w:t>
      </w:r>
    </w:p>
    <w:p>
      <w:pPr>
        <w:spacing w:after="60" w:line="259" w:lineRule="auto"/>
        <w:ind w:left="259" w:hanging="144"/>
      </w:pPr>
      <w:r>
        <w:rPr>
          <w:rFonts w:ascii="Arial" w:hAnsi="Arial"/>
          <w:color w:val="1F2937"/>
          <w:sz w:val="18"/>
        </w:rPr>
        <w:t>4. Check the answer and sources in the JSON response.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pPr>
              <w:spacing w:after="0"/>
            </w:pPr>
            <w:r>
              <w:rPr>
                <w:rFonts w:ascii="Courier New" w:hAnsi="Courier New"/>
                <w:color w:val="111827"/>
                <w:sz w:val="16"/>
              </w:rPr>
              <w:t>curl -X POST https://andai.my/api/auth/login \</w:t>
            </w:r>
            <w:r>
              <w:br/>
            </w:r>
            <w:r>
              <w:rPr>
                <w:rFonts w:ascii="Courier New" w:hAnsi="Courier New"/>
                <w:color w:val="111827"/>
                <w:sz w:val="16"/>
              </w:rPr>
              <w:t xml:space="preserve">  -H "Content-Type: application/x-www-form-urlencoded" \</w:t>
            </w:r>
            <w:r>
              <w:br/>
            </w:r>
            <w:r>
              <w:rPr>
                <w:rFonts w:ascii="Courier New" w:hAnsi="Courier New"/>
                <w:color w:val="111827"/>
                <w:sz w:val="16"/>
              </w:rPr>
              <w:t xml:space="preserve">  --data-urlencode "username=YOUR_EMAIL" \</w:t>
            </w:r>
            <w:r>
              <w:br/>
            </w:r>
            <w:r>
              <w:rPr>
                <w:rFonts w:ascii="Courier New" w:hAnsi="Courier New"/>
                <w:color w:val="111827"/>
                <w:sz w:val="16"/>
              </w:rPr>
              <w:t xml:space="preserve">  --data-urlencode "password=YOUR_PASSWORD"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pPr>
              <w:spacing w:after="0"/>
            </w:pPr>
            <w:r>
              <w:rPr>
                <w:rFonts w:ascii="Courier New" w:hAnsi="Courier New"/>
                <w:color w:val="111827"/>
                <w:sz w:val="16"/>
              </w:rPr>
              <w:t>curl -X POST https://andai.my/api/chat \</w:t>
            </w:r>
            <w:r>
              <w:br/>
            </w:r>
            <w:r>
              <w:rPr>
                <w:rFonts w:ascii="Courier New" w:hAnsi="Courier New"/>
                <w:color w:val="111827"/>
                <w:sz w:val="16"/>
              </w:rPr>
              <w:t xml:space="preserve">  -H "Authorization: Bearer YOUR_ACCESS_TOKEN" \</w:t>
            </w:r>
            <w:r>
              <w:br/>
            </w:r>
            <w:r>
              <w:rPr>
                <w:rFonts w:ascii="Courier New" w:hAnsi="Courier New"/>
                <w:color w:val="111827"/>
                <w:sz w:val="16"/>
              </w:rPr>
              <w:t xml:space="preserve">  -H "Content-Type: application/json" \</w:t>
            </w:r>
            <w:r>
              <w:br/>
            </w:r>
            <w:r>
              <w:rPr>
                <w:rFonts w:ascii="Courier New" w:hAnsi="Courier New"/>
                <w:color w:val="111827"/>
                <w:sz w:val="16"/>
              </w:rPr>
              <w:t xml:space="preserve">  -d '{"message":"What is the approved procedure?","sources":["documents","faq"],"ai_insights":false}'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B91C1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Response</w:t>
            </w:r>
          </w:p>
        </w:tc>
        <w:tc>
          <w:tcPr>
            <w:tcW w:type="dxa" w:w="3360"/>
            <w:vAlign w:val="top"/>
            <w:shd w:fill="B91C1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360"/>
            <w:vAlign w:val="top"/>
            <w:shd w:fill="B91C1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200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The request was accepted.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Read message and sources in the JSON response.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401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The token is missing, invalid, or expired.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Sign in again and use the new access token.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403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The account cannot access the requested organization or department.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Ask an admin to check the account assignment.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No evidence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Approved sources did not contain a match.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Ask more specifically or improve the approved knowledge.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EF2F2"/>
            <w:vAlign w:val="top"/>
          </w:tcPr>
          <w:p>
            <w:pPr>
              <w:spacing w:after="0"/>
            </w:pPr>
            <w:r>
              <w:rPr>
                <w:b/>
                <w:color w:val="7F1D1D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Protect credentials</w:t>
            </w:r>
          </w:p>
        </w:tc>
      </w:tr>
      <w:tr>
        <w:tc>
          <w:tcPr>
            <w:tcW w:type="dxa" w:w="10080"/>
            <w:shd w:fill="FEF2F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Do not paste passwords or access tokens into tickets, screenshots, documents, or chat messages. Use a test account and non-sensitive questions during demonstrations.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ANDAI Platform User Manual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B91C1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