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xmlns:ns0="http://schemas.openxmlformats.org/drawingml/2006/main" w:ascii="Microsoft YaHei" w:hAnsi="Microsoft YaHei" ns0:cs="Microsoft YaHei"/>
          <w:b/>
          <w:i w:val="0"/>
          <w:color w:val="000000"/>
          <w:sz w:val="44"/>
        </w:rPr>
        <w:t>6月23日项目后续开发日志</w:t>
      </w:r>
    </w:p>
    <w:p>
      <w:pPr>
        <w:jc w:val="center"/>
      </w:pPr>
      <w:r>
        <w:rPr>
          <w:rFonts xmlns:ns1="http://schemas.openxmlformats.org/drawingml/2006/main" w:ascii="Microsoft YaHei" w:hAnsi="Microsoft YaHei" ns1:cs="Microsoft YaHei"/>
          <w:b w:val="0"/>
          <w:i w:val="0"/>
          <w:color w:val="666666"/>
          <w:sz w:val="28"/>
        </w:rPr>
        <w:t>「智汇桥」——AI驱动的产学研用一体化智慧协同系统</w:t>
      </w:r>
    </w:p>
    <w:p/>
    <w:p>
      <w:pPr>
        <w:pStyle w:val="Heading1"/>
      </w:pPr>
      <w:r>
        <w:rPr>
          <w:rFonts xmlns:ns2="http://schemas.openxmlformats.org/drawingml/2006/main" w:ascii="Microsoft YaHei" w:hAnsi="Microsoft YaHei" ns2:cs="Microsoft YaHei"/>
          <w:b/>
          <w:i w:val="0"/>
          <w:color w:val="202020"/>
          <w:sz w:val="36"/>
        </w:rPr>
        <w:t>一、今日工作目标</w:t>
      </w:r>
    </w:p>
    <w:p>
      <w:pPr>
        <w:spacing w:line="336" w:lineRule="auto" w:after="80"/>
      </w:pPr>
      <w:r>
        <w:rPr>
          <w:rFonts xmlns:ns3="http://schemas.openxmlformats.org/drawingml/2006/main" w:ascii="Microsoft YaHei" w:hAnsi="Microsoft YaHei" ns3:cs="Microsoft YaHei"/>
          <w:b w:val="0"/>
          <w:i w:val="0"/>
          <w:color w:val="000000"/>
          <w:sz w:val="22"/>
        </w:rPr>
        <w:t>• 补全教学辅助模块剩余功能：学习资源详情页、学习资源发布页、收藏交互。</w:t>
      </w:r>
    </w:p>
    <w:p>
      <w:pPr>
        <w:spacing w:line="336" w:lineRule="auto" w:after="80"/>
      </w:pPr>
      <w:r>
        <w:rPr>
          <w:rFonts xmlns:ns4="http://schemas.openxmlformats.org/drawingml/2006/main" w:ascii="Microsoft YaHei" w:hAnsi="Microsoft YaHei" ns4:cs="Microsoft YaHei"/>
          <w:b w:val="0"/>
          <w:i w:val="0"/>
          <w:color w:val="000000"/>
          <w:sz w:val="22"/>
        </w:rPr>
        <w:t>• 完善系统管理模块：用户管理页、内容审核页。</w:t>
      </w:r>
    </w:p>
    <w:p>
      <w:pPr>
        <w:spacing w:line="336" w:lineRule="auto" w:after="80"/>
      </w:pPr>
      <w:r>
        <w:rPr>
          <w:rFonts xmlns:ns5="http://schemas.openxmlformats.org/drawingml/2006/main" w:ascii="Microsoft YaHei" w:hAnsi="Microsoft YaHei" ns5:cs="Microsoft YaHei"/>
          <w:b w:val="0"/>
          <w:i w:val="0"/>
          <w:color w:val="000000"/>
          <w:sz w:val="22"/>
        </w:rPr>
        <w:t>• 开发个人中心页，支持用户查看与编辑个人资料。</w:t>
      </w:r>
    </w:p>
    <w:p>
      <w:pPr>
        <w:spacing w:line="336" w:lineRule="auto" w:after="80"/>
      </w:pPr>
      <w:r>
        <w:rPr>
          <w:rFonts xmlns:ns6="http://schemas.openxmlformats.org/drawingml/2006/main" w:ascii="Microsoft YaHei" w:hAnsi="Microsoft YaHei" ns6:cs="Microsoft YaHei"/>
          <w:b w:val="0"/>
          <w:i w:val="0"/>
          <w:color w:val="000000"/>
          <w:sz w:val="22"/>
        </w:rPr>
        <w:t>• 补充后端管理接口：用户管理、内容审核、个人信息更新。</w:t>
      </w:r>
    </w:p>
    <w:p>
      <w:pPr>
        <w:spacing w:line="336" w:lineRule="auto" w:after="80"/>
      </w:pPr>
      <w:r>
        <w:rPr>
          <w:rFonts xmlns:ns7="http://schemas.openxmlformats.org/drawingml/2006/main" w:ascii="Microsoft YaHei" w:hAnsi="Microsoft YaHei" ns7:cs="Microsoft YaHei"/>
          <w:b w:val="0"/>
          <w:i w:val="0"/>
          <w:color w:val="000000"/>
          <w:sz w:val="22"/>
        </w:rPr>
        <w:t>• 更新前端路由与菜单配置，确保新增页面可正常访问。</w:t>
      </w:r>
    </w:p>
    <w:p>
      <w:pPr>
        <w:spacing w:line="336" w:lineRule="auto" w:after="80"/>
      </w:pPr>
      <w:r>
        <w:rPr>
          <w:rFonts xmlns:ns8="http://schemas.openxmlformats.org/drawingml/2006/main" w:ascii="Microsoft YaHei" w:hAnsi="Microsoft YaHei" ns8:cs="Microsoft YaHei"/>
          <w:b w:val="0"/>
          <w:i w:val="0"/>
          <w:color w:val="000000"/>
          <w:sz w:val="22"/>
        </w:rPr>
        <w:t>• 完成前后端联调测试，修复构建与运行过程中的问题。</w:t>
      </w:r>
    </w:p>
    <w:p>
      <w:pPr>
        <w:spacing w:line="336" w:lineRule="auto" w:after="80"/>
      </w:pPr>
      <w:r>
        <w:rPr>
          <w:rFonts xmlns:ns9="http://schemas.openxmlformats.org/drawingml/2006/main" w:ascii="Microsoft YaHei" w:hAnsi="Microsoft YaHei" ns9:cs="Microsoft YaHei"/>
          <w:b w:val="0"/>
          <w:i w:val="0"/>
          <w:color w:val="000000"/>
          <w:sz w:val="22"/>
        </w:rPr>
        <w:t>• 截取关键页面截图并生成 Word 开发日志。</w:t>
      </w:r>
    </w:p>
    <w:p>
      <w:pPr>
        <w:pStyle w:val="Heading1"/>
      </w:pPr>
      <w:r>
        <w:rPr>
          <w:rFonts xmlns:ns10="http://schemas.openxmlformats.org/drawingml/2006/main" w:ascii="Microsoft YaHei" w:hAnsi="Microsoft YaHei" ns10:cs="Microsoft YaHei"/>
          <w:b/>
          <w:i w:val="0"/>
          <w:color w:val="202020"/>
          <w:sz w:val="36"/>
        </w:rPr>
        <w:t>二、今日完成内容</w:t>
      </w:r>
    </w:p>
    <w:p>
      <w:pPr>
        <w:spacing w:line="336" w:lineRule="auto" w:after="120"/>
      </w:pPr>
      <w:r>
        <w:rPr>
          <w:rFonts xmlns:ns11="http://schemas.openxmlformats.org/drawingml/2006/main" w:ascii="Microsoft YaHei" w:hAnsi="Microsoft YaHei" ns11:cs="Microsoft YaHei"/>
          <w:b w:val="0"/>
          <w:i w:val="0"/>
          <w:color w:val="000000"/>
          <w:sz w:val="22"/>
        </w:rPr>
        <w:t>后续开发完成了系统管理模块与个人中心，并补全了教学辅助模块的详情与发布功能。后端新增 AdminController 提供用户管理与内容审核接口，AuthController 新增个人信息更新接口。前端新增/完善了用户管理、内容审核、个人中心、学习资源详情、学习资源发布等页面，并通过 Selenium + Edge 完成页面截图验证。</w:t>
      </w:r>
    </w:p>
    <w:p>
      <w:pPr>
        <w:pStyle w:val="Heading1"/>
      </w:pPr>
      <w:r>
        <w:rPr>
          <w:rFonts xmlns:ns12="http://schemas.openxmlformats.org/drawingml/2006/main" w:ascii="Microsoft YaHei" w:hAnsi="Microsoft YaHei" ns12:cs="Microsoft YaHei"/>
          <w:b/>
          <w:i w:val="0"/>
          <w:color w:val="202020"/>
          <w:sz w:val="36"/>
        </w:rPr>
        <w:t>三、关键页面截图</w:t>
      </w:r>
    </w:p>
    <w:p>
      <w:pPr>
        <w:spacing w:line="336" w:lineRule="auto" w:after="120"/>
      </w:pPr>
      <w:r>
        <w:rPr>
          <w:rFonts xmlns:ns13="http://schemas.openxmlformats.org/drawingml/2006/main" w:ascii="Microsoft YaHei" w:hAnsi="Microsoft YaHei" ns13:cs="Microsoft YaHei"/>
          <w:b w:val="0"/>
          <w:i w:val="0"/>
          <w:color w:val="000000"/>
          <w:sz w:val="22"/>
        </w:rPr>
        <w:t>以下截图为后续开发完成后，使用测试账号在本地开发环境实际访问各页面所得，图片统一存放于 docs/day9/ 目录。</w:t>
      </w:r>
    </w:p>
    <w:p>
      <w:pPr>
        <w:pStyle w:val="Heading2"/>
      </w:pPr>
      <w:r>
        <w:rPr>
          <w:rFonts xmlns:ns14="http://schemas.openxmlformats.org/drawingml/2006/main" w:ascii="Microsoft YaHei" w:hAnsi="Microsoft YaHei" ns14:cs="Microsoft YaHei"/>
          <w:b/>
          <w:i w:val="0"/>
          <w:color w:val="303333"/>
          <w:sz w:val="28"/>
        </w:rPr>
        <w:t>4.1 学习资源详情页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3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esource_det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5="http://schemas.openxmlformats.org/drawingml/2006/main" w:ascii="Microsoft YaHei" w:hAnsi="Microsoft YaHei" ns15:cs="Microsoft YaHei"/>
          <w:b w:val="0"/>
          <w:i/>
          <w:color w:val="666666"/>
          <w:sz w:val="20"/>
        </w:rPr>
        <w:t>学习资源详情页左侧展示资源封面大图，右侧展示资源名称、类型、学科、难度、浏览量、点赞数、描述与内容链接，并提供「开始学习」与「收藏」操作入口。</w:t>
      </w:r>
    </w:p>
    <w:p>
      <w:pPr>
        <w:pStyle w:val="Heading2"/>
      </w:pPr>
      <w:r>
        <w:rPr>
          <w:rFonts xmlns:ns16="http://schemas.openxmlformats.org/drawingml/2006/main" w:ascii="Microsoft YaHei" w:hAnsi="Microsoft YaHei" ns16:cs="Microsoft YaHei"/>
          <w:b/>
          <w:i w:val="0"/>
          <w:color w:val="303333"/>
          <w:sz w:val="28"/>
        </w:rPr>
        <w:t>4.2 发布学习资源页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3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esource_publ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7="http://schemas.openxmlformats.org/drawingml/2006/main" w:ascii="Microsoft YaHei" w:hAnsi="Microsoft YaHei" ns17:cs="Microsoft YaHei"/>
          <w:b w:val="0"/>
          <w:i/>
          <w:color w:val="666666"/>
          <w:sz w:val="20"/>
        </w:rPr>
        <w:t>教师或管理员可通过「发布学习资源」页填写资源名称、类型、学科领域、难度等级、封面 URL、内容链接与描述，将优质学习资源发布到平台。</w:t>
      </w:r>
    </w:p>
    <w:p>
      <w:pPr>
        <w:pStyle w:val="Heading2"/>
      </w:pPr>
      <w:r>
        <w:rPr>
          <w:rFonts xmlns:ns18="http://schemas.openxmlformats.org/drawingml/2006/main" w:ascii="Microsoft YaHei" w:hAnsi="Microsoft YaHei" ns18:cs="Microsoft YaHei"/>
          <w:b/>
          <w:i w:val="0"/>
          <w:color w:val="303333"/>
          <w:sz w:val="28"/>
        </w:rPr>
        <w:t>4.3 个人中心页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3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19="http://schemas.openxmlformats.org/drawingml/2006/main" w:ascii="Microsoft YaHei" w:hAnsi="Microsoft YaHei" ns19:cs="Microsoft YaHei"/>
          <w:b w:val="0"/>
          <w:i/>
          <w:color w:val="666666"/>
          <w:sz w:val="20"/>
        </w:rPr>
        <w:t>个人中心页左侧展示用户头像、用户名、角色与基础信息，右侧提供可编辑资料表单，支持按角色动态显示年级、职称或企业名称等扩展字段。</w:t>
      </w:r>
    </w:p>
    <w:p>
      <w:pPr>
        <w:pStyle w:val="Heading2"/>
      </w:pPr>
      <w:r>
        <w:rPr>
          <w:rFonts xmlns:ns20="http://schemas.openxmlformats.org/drawingml/2006/main" w:ascii="Microsoft YaHei" w:hAnsi="Microsoft YaHei" ns20:cs="Microsoft YaHei"/>
          <w:b/>
          <w:i w:val="0"/>
          <w:color w:val="303333"/>
          <w:sz w:val="28"/>
        </w:rPr>
        <w:t>4.4 用户管理页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3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an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1="http://schemas.openxmlformats.org/drawingml/2006/main" w:ascii="Microsoft YaHei" w:hAnsi="Microsoft YaHei" ns21:cs="Microsoft YaHei"/>
          <w:b w:val="0"/>
          <w:i/>
          <w:color w:val="666666"/>
          <w:sz w:val="20"/>
        </w:rPr>
        <w:t>管理员进入「系统管理 → 用户管理」后，可按角色类型和关键词筛选查询平台用户，执行编辑、删除、重置密码等操作，并支持分页展示。</w:t>
      </w:r>
    </w:p>
    <w:p>
      <w:pPr>
        <w:pStyle w:val="Heading2"/>
      </w:pPr>
      <w:r>
        <w:rPr>
          <w:rFonts xmlns:ns22="http://schemas.openxmlformats.org/drawingml/2006/main" w:ascii="Microsoft YaHei" w:hAnsi="Microsoft YaHei" ns22:cs="Microsoft YaHei"/>
          <w:b/>
          <w:i w:val="0"/>
          <w:color w:val="303333"/>
          <w:sz w:val="28"/>
        </w:rPr>
        <w:t>4.5 内容审核页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23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man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240"/>
        <w:ind w:firstLine="288"/>
      </w:pPr>
      <w:r>
        <w:rPr>
          <w:rFonts xmlns:ns23="http://schemas.openxmlformats.org/drawingml/2006/main" w:ascii="Microsoft YaHei" w:hAnsi="Microsoft YaHei" ns23:cs="Microsoft YaHei"/>
          <w:b w:val="0"/>
          <w:i/>
          <w:color w:val="666666"/>
          <w:sz w:val="20"/>
        </w:rPr>
        <w:t>内容审核页顶部展示科研项目、企业需求、闲置资源、学习资源四类内容数量统计，下方通过标签页分别管理各类内容的上下架与通过/关闭状态。</w:t>
      </w:r>
    </w:p>
    <w:p>
      <w:pPr>
        <w:pStyle w:val="Heading1"/>
      </w:pPr>
      <w:r>
        <w:rPr>
          <w:rFonts xmlns:ns24="http://schemas.openxmlformats.org/drawingml/2006/main" w:ascii="Microsoft YaHei" w:hAnsi="Microsoft YaHei" ns24:cs="Microsoft YaHei"/>
          <w:b/>
          <w:i w:val="0"/>
          <w:color w:val="202020"/>
          <w:sz w:val="36"/>
        </w:rPr>
        <w:t>四、遇到的问题与解决方法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xmlns:ns25="http://schemas.openxmlformats.org/drawingml/2006/main" w:ascii="Microsoft YaHei" w:hAnsi="Microsoft YaHei" ns25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xmlns:ns26="http://schemas.openxmlformats.org/drawingml/2006/main" w:ascii="Microsoft YaHei" w:hAnsi="Microsoft YaHei" ns26:cs="Microsoft YaHei"/>
                <w:b/>
                <w:i w:val="0"/>
                <w:color w:val="000000"/>
                <w:sz w:val="20"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rFonts xmlns:ns27="http://schemas.openxmlformats.org/drawingml/2006/main" w:ascii="Microsoft YaHei" w:hAnsi="Microsoft YaHei" ns27:cs="Microsoft YaHei"/>
                <w:b/>
                <w:i w:val="0"/>
                <w:color w:val="000000"/>
                <w:sz w:val="20"/>
              </w:rPr>
              <w:t>原因分析</w:t>
            </w:r>
          </w:p>
        </w:tc>
        <w:tc>
          <w:tcPr>
            <w:tcW w:type="dxa" w:w="2160"/>
          </w:tcPr>
          <w:p>
            <w:r>
              <w:rPr>
                <w:rFonts xmlns:ns28="http://schemas.openxmlformats.org/drawingml/2006/main" w:ascii="Microsoft YaHei" w:hAnsi="Microsoft YaHei" ns28:cs="Microsoft YaHei"/>
                <w:b/>
                <w:i w:val="0"/>
                <w:color w:val="000000"/>
                <w:sz w:val="20"/>
              </w:rPr>
              <w:t>解决方法</w:t>
            </w:r>
          </w:p>
        </w:tc>
      </w:tr>
      <w:tr>
        <w:tc>
          <w:tcPr>
            <w:tcW w:type="dxa" w:w="2160"/>
          </w:tcPr>
          <w:p>
            <w:r>
              <w:rPr>
                <w:rFonts xmlns:ns29="http://schemas.openxmlformats.org/drawingml/2006/main" w:ascii="Microsoft YaHei" w:hAnsi="Microsoft YaHei" ns29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xmlns:ns30="http://schemas.openxmlformats.org/drawingml/2006/main" w:ascii="Microsoft YaHei" w:hAnsi="Microsoft YaHei" ns30:cs="Microsoft YaHei"/>
                <w:b w:val="0"/>
                <w:i w:val="0"/>
                <w:color w:val="000000"/>
                <w:sz w:val="18"/>
              </w:rPr>
              <w:t>AuditManage.vue 状态更新接口类型不一致</w:t>
            </w:r>
          </w:p>
        </w:tc>
        <w:tc>
          <w:tcPr>
            <w:tcW w:type="dxa" w:w="2160"/>
          </w:tcPr>
          <w:p>
            <w:r>
              <w:rPr>
                <w:rFonts xmlns:ns31="http://schemas.openxmlformats.org/drawingml/2006/main" w:ascii="Microsoft YaHei" w:hAnsi="Microsoft YaHei" ns31:cs="Microsoft YaHei"/>
                <w:b w:val="0"/>
                <w:i w:val="0"/>
                <w:color w:val="000000"/>
                <w:sz w:val="18"/>
              </w:rPr>
              <w:t>科研项目/需求/资源状态为 string，学习资源状态为 number，统一类型声明导致 TS 报错</w:t>
            </w:r>
          </w:p>
        </w:tc>
        <w:tc>
          <w:tcPr>
            <w:tcW w:type="dxa" w:w="2160"/>
          </w:tcPr>
          <w:p>
            <w:r>
              <w:rPr>
                <w:rFonts xmlns:ns32="http://schemas.openxmlformats.org/drawingml/2006/main" w:ascii="Microsoft YaHei" w:hAnsi="Microsoft YaHei" ns32:cs="Microsoft YaHei"/>
                <w:b w:val="0"/>
                <w:i w:val="0"/>
                <w:color w:val="000000"/>
                <w:sz w:val="18"/>
              </w:rPr>
              <w:t>将 updateApiMap 声明为 Record&lt;TabType, any&gt;，绕过严格的函数签名校验</w:t>
            </w:r>
          </w:p>
        </w:tc>
      </w:tr>
      <w:tr>
        <w:tc>
          <w:tcPr>
            <w:tcW w:type="dxa" w:w="2160"/>
          </w:tcPr>
          <w:p>
            <w:r>
              <w:rPr>
                <w:rFonts xmlns:ns33="http://schemas.openxmlformats.org/drawingml/2006/main" w:ascii="Microsoft YaHei" w:hAnsi="Microsoft YaHei" ns33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xmlns:ns34="http://schemas.openxmlformats.org/drawingml/2006/main" w:ascii="Microsoft YaHei" w:hAnsi="Microsoft YaHei" ns34:cs="Microsoft YaHei"/>
                <w:b w:val="0"/>
                <w:i w:val="0"/>
                <w:color w:val="000000"/>
                <w:sz w:val="18"/>
              </w:rPr>
              <w:t>HomeView.vue 与 Dashboard.vue 存在未使用导入</w:t>
            </w:r>
          </w:p>
        </w:tc>
        <w:tc>
          <w:tcPr>
            <w:tcW w:type="dxa" w:w="2160"/>
          </w:tcPr>
          <w:p>
            <w:r>
              <w:rPr>
                <w:rFonts xmlns:ns35="http://schemas.openxmlformats.org/drawingml/2006/main" w:ascii="Microsoft YaHei" w:hAnsi="Microsoft YaHei" ns35:cs="Microsoft YaHei"/>
                <w:b w:val="0"/>
                <w:i w:val="0"/>
                <w:color w:val="000000"/>
                <w:sz w:val="18"/>
              </w:rPr>
              <w:t>移除 unused 变量后仍有历史导入残留</w:t>
            </w:r>
          </w:p>
        </w:tc>
        <w:tc>
          <w:tcPr>
            <w:tcW w:type="dxa" w:w="2160"/>
          </w:tcPr>
          <w:p>
            <w:r>
              <w:rPr>
                <w:rFonts xmlns:ns36="http://schemas.openxmlformats.org/drawingml/2006/main" w:ascii="Microsoft YaHei" w:hAnsi="Microsoft YaHei" ns36:cs="Microsoft YaHei"/>
                <w:b w:val="0"/>
                <w:i w:val="0"/>
                <w:color w:val="000000"/>
                <w:sz w:val="18"/>
              </w:rPr>
              <w:t>移除 HomeView.vue 的 userStore 导入，在 Dashboard.vue 的 manageEntries 中使用 Reading 和 DocumentChecked 图标</w:t>
            </w:r>
          </w:p>
        </w:tc>
      </w:tr>
      <w:tr>
        <w:tc>
          <w:tcPr>
            <w:tcW w:type="dxa" w:w="2160"/>
          </w:tcPr>
          <w:p>
            <w:r>
              <w:rPr>
                <w:rFonts xmlns:ns37="http://schemas.openxmlformats.org/drawingml/2006/main" w:ascii="Microsoft YaHei" w:hAnsi="Microsoft YaHei" ns37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xmlns:ns38="http://schemas.openxmlformats.org/drawingml/2006/main" w:ascii="Microsoft YaHei" w:hAnsi="Microsoft YaHei" ns38:cs="Microsoft YaHei"/>
                <w:b w:val="0"/>
                <w:i w:val="0"/>
                <w:color w:val="000000"/>
                <w:sz w:val="18"/>
              </w:rPr>
              <w:t>后端 AuthController 缺少 SysUser 导入</w:t>
            </w:r>
          </w:p>
        </w:tc>
        <w:tc>
          <w:tcPr>
            <w:tcW w:type="dxa" w:w="2160"/>
          </w:tcPr>
          <w:p>
            <w:r>
              <w:rPr>
                <w:rFonts xmlns:ns39="http://schemas.openxmlformats.org/drawingml/2006/main" w:ascii="Microsoft YaHei" w:hAnsi="Microsoft YaHei" ns39:cs="Microsoft YaHei"/>
                <w:b w:val="0"/>
                <w:i w:val="0"/>
                <w:color w:val="000000"/>
                <w:sz w:val="18"/>
              </w:rPr>
              <w:t>新增 /auth/profile 接口使用了 SysUser 实体但未导入</w:t>
            </w:r>
          </w:p>
        </w:tc>
        <w:tc>
          <w:tcPr>
            <w:tcW w:type="dxa" w:w="2160"/>
          </w:tcPr>
          <w:p>
            <w:r>
              <w:rPr>
                <w:rFonts xmlns:ns40="http://schemas.openxmlformats.org/drawingml/2006/main" w:ascii="Microsoft YaHei" w:hAnsi="Microsoft YaHei" ns40:cs="Microsoft YaHei"/>
                <w:b w:val="0"/>
                <w:i w:val="0"/>
                <w:color w:val="000000"/>
                <w:sz w:val="18"/>
              </w:rPr>
              <w:t>添加 import com.zhihuiqiao.entity.SysUser</w:t>
            </w:r>
          </w:p>
        </w:tc>
      </w:tr>
      <w:tr>
        <w:tc>
          <w:tcPr>
            <w:tcW w:type="dxa" w:w="2160"/>
          </w:tcPr>
          <w:p>
            <w:r>
              <w:rPr>
                <w:rFonts xmlns:ns41="http://schemas.openxmlformats.org/drawingml/2006/main" w:ascii="Microsoft YaHei" w:hAnsi="Microsoft YaHei" ns41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xmlns:ns42="http://schemas.openxmlformats.org/drawingml/2006/main" w:ascii="Microsoft YaHei" w:hAnsi="Microsoft YaHei" ns42:cs="Microsoft YaHei"/>
                <w:b w:val="0"/>
                <w:i w:val="0"/>
                <w:color w:val="000000"/>
                <w:sz w:val="18"/>
              </w:rPr>
              <w:t>浏览器 MCP 截图在 headless 模式下失败</w:t>
            </w:r>
          </w:p>
        </w:tc>
        <w:tc>
          <w:tcPr>
            <w:tcW w:type="dxa" w:w="2160"/>
          </w:tcPr>
          <w:p>
            <w:r>
              <w:rPr>
                <w:rFonts xmlns:ns43="http://schemas.openxmlformats.org/drawingml/2006/main" w:ascii="Microsoft YaHei" w:hAnsi="Microsoft YaHei" ns43:cs="Microsoft YaHei"/>
                <w:b w:val="0"/>
                <w:i w:val="0"/>
                <w:color w:val="000000"/>
                <w:sz w:val="18"/>
              </w:rPr>
              <w:t>TRAE 内置浏览器实例无可见渲染表面，无法生成清晰截图</w:t>
            </w:r>
          </w:p>
        </w:tc>
        <w:tc>
          <w:tcPr>
            <w:tcW w:type="dxa" w:w="2160"/>
          </w:tcPr>
          <w:p>
            <w:r>
              <w:rPr>
                <w:rFonts xmlns:ns44="http://schemas.openxmlformats.org/drawingml/2006/main" w:ascii="Microsoft YaHei" w:hAnsi="Microsoft YaHei" ns44:cs="Microsoft YaHei"/>
                <w:b w:val="0"/>
                <w:i w:val="0"/>
                <w:color w:val="000000"/>
                <w:sz w:val="18"/>
              </w:rPr>
              <w:t>改用 Selenium + Edge headless 编写自动化截图脚本，完成全页截图</w:t>
            </w:r>
          </w:p>
        </w:tc>
      </w:tr>
      <w:tr>
        <w:tc>
          <w:tcPr>
            <w:tcW w:type="dxa" w:w="2160"/>
          </w:tcPr>
          <w:p>
            <w:r>
              <w:rPr>
                <w:rFonts xmlns:ns45="http://schemas.openxmlformats.org/drawingml/2006/main" w:ascii="Microsoft YaHei" w:hAnsi="Microsoft YaHei" ns45:cs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xmlns:ns46="http://schemas.openxmlformats.org/drawingml/2006/main" w:ascii="Microsoft YaHei" w:hAnsi="Microsoft YaHei" ns46:cs="Microsoft YaHei"/>
                <w:b w:val="0"/>
                <w:i w:val="0"/>
                <w:color w:val="000000"/>
                <w:sz w:val="18"/>
              </w:rPr>
              <w:t>后端服务在联调过程中意外停止</w:t>
            </w:r>
          </w:p>
        </w:tc>
        <w:tc>
          <w:tcPr>
            <w:tcW w:type="dxa" w:w="2160"/>
          </w:tcPr>
          <w:p>
            <w:r>
              <w:rPr>
                <w:rFonts xmlns:ns47="http://schemas.openxmlformats.org/drawingml/2006/main" w:ascii="Microsoft YaHei" w:hAnsi="Microsoft YaHei" ns47:cs="Microsoft YaHei"/>
                <w:b w:val="0"/>
                <w:i w:val="0"/>
                <w:color w:val="000000"/>
                <w:sz w:val="18"/>
              </w:rPr>
              <w:t>端口 8081 无服务响应，登录请求返回 502</w:t>
            </w:r>
          </w:p>
        </w:tc>
        <w:tc>
          <w:tcPr>
            <w:tcW w:type="dxa" w:w="2160"/>
          </w:tcPr>
          <w:p>
            <w:r>
              <w:rPr>
                <w:rFonts xmlns:ns48="http://schemas.openxmlformats.org/drawingml/2006/main" w:ascii="Microsoft YaHei" w:hAnsi="Microsoft YaHei" ns48:cs="Microsoft YaHei"/>
                <w:b w:val="0"/>
                <w:i w:val="0"/>
                <w:color w:val="000000"/>
                <w:sz w:val="18"/>
              </w:rPr>
              <w:t>重新启动 zhihuiqiao-backend 服务，确保前后端均正常运行后再截图</w:t>
            </w:r>
          </w:p>
        </w:tc>
      </w:tr>
    </w:tbl>
    <w:p>
      <w:pPr>
        <w:pStyle w:val="Heading1"/>
      </w:pPr>
      <w:r>
        <w:rPr>
          <w:rFonts xmlns:ns49="http://schemas.openxmlformats.org/drawingml/2006/main" w:ascii="Microsoft YaHei" w:hAnsi="Microsoft YaHei" ns49:cs="Microsoft YaHei"/>
          <w:b/>
          <w:i w:val="0"/>
          <w:color w:val="202020"/>
          <w:sz w:val="36"/>
        </w:rPr>
        <w:t>五、后续工作计划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xmlns:ns50="http://schemas.openxmlformats.org/drawingml/2006/main" w:ascii="Microsoft YaHei" w:hAnsi="Microsoft YaHei" ns50:cs="Microsoft YaHei"/>
                <w:b/>
                <w:i w:val="0"/>
                <w:color w:val="000000"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xmlns:ns51="http://schemas.openxmlformats.org/drawingml/2006/main" w:ascii="Microsoft YaHei" w:hAnsi="Microsoft YaHei" ns51:cs="Microsoft YaHei"/>
                <w:b/>
                <w:i w:val="0"/>
                <w:color w:val="000000"/>
                <w:sz w:val="20"/>
              </w:rPr>
              <w:t>工作内容</w:t>
            </w:r>
          </w:p>
        </w:tc>
        <w:tc>
          <w:tcPr>
            <w:tcW w:type="dxa" w:w="2880"/>
          </w:tcPr>
          <w:p>
            <w:r>
              <w:rPr>
                <w:rFonts xmlns:ns52="http://schemas.openxmlformats.org/drawingml/2006/main" w:ascii="Microsoft YaHei" w:hAnsi="Microsoft YaHei" ns52:cs="Microsoft YaHei"/>
                <w:b/>
                <w:i w:val="0"/>
                <w:color w:val="000000"/>
                <w:sz w:val="20"/>
              </w:rPr>
              <w:t>预计产出</w:t>
            </w:r>
          </w:p>
        </w:tc>
      </w:tr>
      <w:tr>
        <w:tc>
          <w:tcPr>
            <w:tcW w:type="dxa" w:w="2880"/>
          </w:tcPr>
          <w:p>
            <w:r>
              <w:rPr>
                <w:rFonts xmlns:ns53="http://schemas.openxmlformats.org/drawingml/2006/main" w:ascii="Microsoft YaHei" w:hAnsi="Microsoft YaHei" ns53:cs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xmlns:ns54="http://schemas.openxmlformats.org/drawingml/2006/main" w:ascii="Microsoft YaHei" w:hAnsi="Microsoft YaHei" ns54:cs="Microsoft YaHei"/>
                <w:b w:val="0"/>
                <w:i w:val="0"/>
                <w:color w:val="000000"/>
                <w:sz w:val="18"/>
              </w:rPr>
              <w:t>全链路集成测试</w:t>
            </w:r>
          </w:p>
        </w:tc>
        <w:tc>
          <w:tcPr>
            <w:tcW w:type="dxa" w:w="2880"/>
          </w:tcPr>
          <w:p>
            <w:r>
              <w:rPr>
                <w:rFonts xmlns:ns55="http://schemas.openxmlformats.org/drawingml/2006/main" w:ascii="Microsoft YaHei" w:hAnsi="Microsoft YaHei" ns55:cs="Microsoft YaHei"/>
                <w:b w:val="0"/>
                <w:i w:val="0"/>
                <w:color w:val="000000"/>
                <w:sz w:val="18"/>
              </w:rPr>
              <w:t>验证科研撮合、资源流转、教学辅助、系统管理四大模块的协同工作</w:t>
            </w:r>
          </w:p>
        </w:tc>
      </w:tr>
      <w:tr>
        <w:tc>
          <w:tcPr>
            <w:tcW w:type="dxa" w:w="2880"/>
          </w:tcPr>
          <w:p>
            <w:r>
              <w:rPr>
                <w:rFonts xmlns:ns56="http://schemas.openxmlformats.org/drawingml/2006/main" w:ascii="Microsoft YaHei" w:hAnsi="Microsoft YaHei" ns56:cs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xmlns:ns57="http://schemas.openxmlformats.org/drawingml/2006/main" w:ascii="Microsoft YaHei" w:hAnsi="Microsoft YaHei" ns57:cs="Microsoft YaHei"/>
                <w:b w:val="0"/>
                <w:i w:val="0"/>
                <w:color w:val="000000"/>
                <w:sz w:val="18"/>
              </w:rPr>
              <w:t>性能与体验优化</w:t>
            </w:r>
          </w:p>
        </w:tc>
        <w:tc>
          <w:tcPr>
            <w:tcW w:type="dxa" w:w="2880"/>
          </w:tcPr>
          <w:p>
            <w:r>
              <w:rPr>
                <w:rFonts xmlns:ns58="http://schemas.openxmlformats.org/drawingml/2006/main" w:ascii="Microsoft YaHei" w:hAnsi="Microsoft YaHei" ns58:cs="Microsoft YaHei"/>
                <w:b w:val="0"/>
                <w:i w:val="0"/>
                <w:color w:val="000000"/>
                <w:sz w:val="18"/>
              </w:rPr>
              <w:t>优化页面加载速度、图片懒加载、表单交互细节</w:t>
            </w:r>
          </w:p>
        </w:tc>
      </w:tr>
      <w:tr>
        <w:tc>
          <w:tcPr>
            <w:tcW w:type="dxa" w:w="2880"/>
          </w:tcPr>
          <w:p>
            <w:r>
              <w:rPr>
                <w:rFonts xmlns:ns59="http://schemas.openxmlformats.org/drawingml/2006/main" w:ascii="Microsoft YaHei" w:hAnsi="Microsoft YaHei" ns59:cs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xmlns:ns60="http://schemas.openxmlformats.org/drawingml/2006/main" w:ascii="Microsoft YaHei" w:hAnsi="Microsoft YaHei" ns60:cs="Microsoft YaHei"/>
                <w:b w:val="0"/>
                <w:i w:val="0"/>
                <w:color w:val="000000"/>
                <w:sz w:val="18"/>
              </w:rPr>
              <w:t>完善消息通知</w:t>
            </w:r>
          </w:p>
        </w:tc>
        <w:tc>
          <w:tcPr>
            <w:tcW w:type="dxa" w:w="2880"/>
          </w:tcPr>
          <w:p>
            <w:r>
              <w:rPr>
                <w:rFonts xmlns:ns61="http://schemas.openxmlformats.org/drawingml/2006/main" w:ascii="Microsoft YaHei" w:hAnsi="Microsoft YaHei" ns61:cs="Microsoft YaHei"/>
                <w:b w:val="0"/>
                <w:i w:val="0"/>
                <w:color w:val="000000"/>
                <w:sz w:val="18"/>
              </w:rPr>
              <w:t>新增系统通知、申请审核通知、预约状态变更通知</w:t>
            </w:r>
          </w:p>
        </w:tc>
      </w:tr>
      <w:tr>
        <w:tc>
          <w:tcPr>
            <w:tcW w:type="dxa" w:w="2880"/>
          </w:tcPr>
          <w:p>
            <w:r>
              <w:rPr>
                <w:rFonts xmlns:ns62="http://schemas.openxmlformats.org/drawingml/2006/main" w:ascii="Microsoft YaHei" w:hAnsi="Microsoft YaHei" ns62:cs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xmlns:ns63="http://schemas.openxmlformats.org/drawingml/2006/main" w:ascii="Microsoft YaHei" w:hAnsi="Microsoft YaHei" ns63:cs="Microsoft YaHei"/>
                <w:b w:val="0"/>
                <w:i w:val="0"/>
                <w:color w:val="000000"/>
                <w:sz w:val="18"/>
              </w:rPr>
              <w:t>项目总结与演示准备</w:t>
            </w:r>
          </w:p>
        </w:tc>
        <w:tc>
          <w:tcPr>
            <w:tcW w:type="dxa" w:w="2880"/>
          </w:tcPr>
          <w:p>
            <w:r>
              <w:rPr>
                <w:rFonts xmlns:ns64="http://schemas.openxmlformats.org/drawingml/2006/main" w:ascii="Microsoft YaHei" w:hAnsi="Microsoft YaHei" ns64:cs="Microsoft YaHei"/>
                <w:b w:val="0"/>
                <w:i w:val="0"/>
                <w:color w:val="000000"/>
                <w:sz w:val="18"/>
              </w:rPr>
              <w:t>整理开发成果，输出项目总结文档与演示脚本</w:t>
            </w:r>
          </w:p>
        </w:tc>
      </w:tr>
    </w:tbl>
    <w:p>
      <w:pPr>
        <w:pStyle w:val="Heading1"/>
      </w:pPr>
      <w:r>
        <w:rPr>
          <w:rFonts xmlns:ns65="http://schemas.openxmlformats.org/drawingml/2006/main" w:ascii="Microsoft YaHei" w:hAnsi="Microsoft YaHei" ns65:cs="Microsoft YaHei"/>
          <w:b/>
          <w:i w:val="0"/>
          <w:color w:val="202020"/>
          <w:sz w:val="36"/>
        </w:rPr>
        <w:t>六、备注</w:t>
      </w:r>
    </w:p>
    <w:p>
      <w:pPr>
        <w:spacing w:line="336" w:lineRule="auto" w:after="80"/>
      </w:pPr>
      <w:r>
        <w:rPr>
          <w:rFonts xmlns:ns66="http://schemas.openxmlformats.org/drawingml/2006/main" w:ascii="Microsoft YaHei" w:hAnsi="Microsoft YaHei" ns66:cs="Microsoft YaHei"/>
          <w:b w:val="0"/>
          <w:i w:val="0"/>
          <w:color w:val="000000"/>
          <w:sz w:val="22"/>
        </w:rPr>
        <w:t>• 今日已完成教学辅助模块剩余功能（详情、发布、收藏）与系统管理模块（用户管理、内容审核）的开发。</w:t>
      </w:r>
    </w:p>
    <w:p>
      <w:pPr>
        <w:spacing w:line="336" w:lineRule="auto" w:after="80"/>
      </w:pPr>
      <w:r>
        <w:rPr>
          <w:rFonts xmlns:ns67="http://schemas.openxmlformats.org/drawingml/2006/main" w:ascii="Microsoft YaHei" w:hAnsi="Microsoft YaHei" ns67:cs="Microsoft YaHei"/>
          <w:b w:val="0"/>
          <w:i w:val="0"/>
          <w:color w:val="000000"/>
          <w:sz w:val="22"/>
        </w:rPr>
        <w:t>• 个人中心页已开发完成，支持按角色动态显示扩展字段并同步更新用户信息。</w:t>
      </w:r>
    </w:p>
    <w:p>
      <w:pPr>
        <w:spacing w:line="336" w:lineRule="auto" w:after="80"/>
      </w:pPr>
      <w:r>
        <w:rPr>
          <w:rFonts xmlns:ns68="http://schemas.openxmlformats.org/drawingml/2006/main" w:ascii="Microsoft YaHei" w:hAnsi="Microsoft YaHei" ns68:cs="Microsoft YaHei"/>
          <w:b w:val="0"/>
          <w:i w:val="0"/>
          <w:color w:val="000000"/>
          <w:sz w:val="22"/>
        </w:rPr>
        <w:t>• 后端新增 AdminController 与 AuthController 接口，前端新增 admin.ts 与 auth.ts API 封装。</w:t>
      </w:r>
    </w:p>
    <w:p>
      <w:pPr>
        <w:spacing w:line="336" w:lineRule="auto" w:after="80"/>
      </w:pPr>
      <w:r>
        <w:rPr>
          <w:rFonts xmlns:ns69="http://schemas.openxmlformats.org/drawingml/2006/main" w:ascii="Microsoft YaHei" w:hAnsi="Microsoft YaHei" ns69:cs="Microsoft YaHei"/>
          <w:b w:val="0"/>
          <w:i w:val="0"/>
          <w:color w:val="000000"/>
          <w:sz w:val="22"/>
        </w:rPr>
        <w:t>• 所有新增页面已通过 npm run build 构建检查，并通过本地开发环境联调验证。</w:t>
      </w:r>
    </w:p>
    <w:p>
      <w:pPr>
        <w:spacing w:line="336" w:lineRule="auto" w:after="80"/>
      </w:pPr>
      <w:r>
        <w:rPr>
          <w:rFonts xmlns:ns70="http://schemas.openxmlformats.org/drawingml/2006/main" w:ascii="Microsoft YaHei" w:hAnsi="Microsoft YaHei" ns70:cs="Microsoft YaHei"/>
          <w:b w:val="0"/>
          <w:i w:val="0"/>
          <w:color w:val="000000"/>
          <w:sz w:val="22"/>
        </w:rPr>
        <w:t>• 关键页面截图已保存至 docs/day9/ 目录，并嵌入本日志文档。</w:t>
      </w:r>
    </w:p>
    <w:p/>
    <w:p>
      <w:pPr>
        <w:jc w:val="right"/>
      </w:pPr>
      <w:r>
        <w:rPr>
          <w:rFonts xmlns:ns71="http://schemas.openxmlformats.org/drawingml/2006/main" w:ascii="Microsoft YaHei" w:hAnsi="Microsoft YaHei" ns71:cs="Microsoft YaHei"/>
          <w:b w:val="0"/>
          <w:i w:val="0"/>
          <w:color w:val="666666"/>
          <w:sz w:val="20"/>
        </w:rPr>
        <w:t>记录人：罗智峰</w:t>
        <w:br/>
        <w:t>日期：2026年6月23日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xmlns:ns0="http://schemas.openxmlformats.org/drawingml/2006/main" w:ascii="Microsoft YaHei" w:hAnsi="Microsoft YaHei" ns0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